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drawing>
          <wp:inline distT="0" distB="0" distL="0" distR="0">
            <wp:extent cx="466090" cy="7404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 t="-3" r="-4" b="-3"/>
                    <a:stretch>
                      <a:fillRect/>
                    </a:stretch>
                  </pic:blipFill>
                  <pic:spPr bwMode="auto">
                    <a:xfrm>
                      <a:off x="0" y="0"/>
                      <a:ext cx="466090" cy="740410"/>
                    </a:xfrm>
                    <a:prstGeom prst="rect">
                      <a:avLst/>
                    </a:prstGeom>
                  </pic:spPr>
                </pic:pic>
              </a:graphicData>
            </a:graphic>
          </wp:inline>
        </w:drawing>
      </w:r>
    </w:p>
    <w:p>
      <w:pPr>
        <w:pStyle w:val="Normal"/>
        <w:jc w:val="center"/>
        <w:rPr>
          <w:b/>
          <w:b/>
          <w:bCs/>
          <w:sz w:val="32"/>
          <w:szCs w:val="32"/>
        </w:rPr>
      </w:pPr>
      <w:r>
        <w:rPr>
          <w:b/>
          <w:bCs/>
          <w:sz w:val="32"/>
          <w:szCs w:val="32"/>
        </w:rPr>
        <w:t xml:space="preserve">АДМИНИСТРАЦИЯ  ОМУТИНСКОГО </w:t>
      </w:r>
    </w:p>
    <w:p>
      <w:pPr>
        <w:pStyle w:val="Normal"/>
        <w:jc w:val="center"/>
        <w:rPr>
          <w:b/>
          <w:b/>
          <w:bCs/>
          <w:sz w:val="32"/>
          <w:szCs w:val="32"/>
        </w:rPr>
      </w:pPr>
      <w:r>
        <w:rPr>
          <w:b/>
          <w:bCs/>
          <w:sz w:val="32"/>
          <w:szCs w:val="32"/>
        </w:rPr>
        <w:t xml:space="preserve">МУНИЦИПАЛЬНОГО  РАЙОНА  </w:t>
      </w:r>
    </w:p>
    <w:p>
      <w:pPr>
        <w:pStyle w:val="Normal"/>
        <w:jc w:val="center"/>
        <w:rPr>
          <w:b/>
          <w:b/>
          <w:bCs/>
          <w:sz w:val="32"/>
          <w:szCs w:val="32"/>
        </w:rPr>
      </w:pPr>
      <w:r>
        <w:rPr>
          <w:rFonts w:eastAsia="Arial"/>
          <w:b/>
          <w:bCs/>
          <w:sz w:val="32"/>
          <w:szCs w:val="32"/>
        </w:rPr>
        <w:t xml:space="preserve"> </w:t>
      </w:r>
      <w:r>
        <w:rPr>
          <w:b/>
          <w:bCs/>
          <w:sz w:val="32"/>
          <w:szCs w:val="32"/>
        </w:rPr>
        <w:t xml:space="preserve">ТЮМЕНСКОЙ ОБЛАСТИ                   </w:t>
      </w:r>
    </w:p>
    <w:p>
      <w:pPr>
        <w:pStyle w:val="Normal"/>
        <w:pBdr>
          <w:bottom w:val="double" w:sz="6" w:space="0" w:color="000000"/>
        </w:pBdr>
        <w:jc w:val="center"/>
        <w:rPr>
          <w:b/>
          <w:b/>
          <w:bCs/>
          <w:sz w:val="8"/>
          <w:szCs w:val="8"/>
        </w:rPr>
      </w:pPr>
      <w:r>
        <w:rPr>
          <w:b/>
          <w:bCs/>
          <w:sz w:val="8"/>
          <w:szCs w:val="8"/>
        </w:rPr>
      </w:r>
    </w:p>
    <w:p>
      <w:pPr>
        <w:pStyle w:val="Normal"/>
        <w:jc w:val="center"/>
        <w:rPr>
          <w:b/>
          <w:b/>
          <w:bCs/>
          <w:sz w:val="8"/>
          <w:szCs w:val="8"/>
        </w:rPr>
      </w:pPr>
      <w:r>
        <w:rPr>
          <w:b/>
          <w:bCs/>
          <w:sz w:val="8"/>
          <w:szCs w:val="8"/>
        </w:rPr>
      </w:r>
    </w:p>
    <w:p>
      <w:pPr>
        <w:pStyle w:val="1"/>
        <w:ind w:left="432" w:right="0" w:firstLine="848"/>
        <w:jc w:val="left"/>
        <w:rPr/>
      </w:pPr>
      <w:r>
        <w:rPr>
          <w:rFonts w:eastAsia="Arial" w:cs="Arial" w:ascii="Arial" w:hAnsi="Arial"/>
          <w:sz w:val="36"/>
          <w:szCs w:val="36"/>
        </w:rPr>
        <w:t xml:space="preserve">             </w:t>
      </w:r>
      <w:r>
        <w:rPr>
          <w:rFonts w:cs="Arial" w:ascii="Arial" w:hAnsi="Arial"/>
          <w:sz w:val="36"/>
          <w:szCs w:val="36"/>
        </w:rPr>
        <w:t>П О С Т А Н О В Л Е Н И Е</w:t>
      </w:r>
    </w:p>
    <w:p>
      <w:pPr>
        <w:pStyle w:val="Normal"/>
        <w:rPr>
          <w:rFonts w:ascii="Arial" w:hAnsi="Arial" w:cs="Arial"/>
          <w:sz w:val="26"/>
          <w:szCs w:val="26"/>
        </w:rPr>
      </w:pPr>
      <w:r>
        <w:rPr>
          <w:rFonts w:cs="Arial"/>
          <w:sz w:val="26"/>
          <w:szCs w:val="26"/>
        </w:rPr>
      </w:r>
    </w:p>
    <w:p>
      <w:pPr>
        <w:pStyle w:val="Normal"/>
        <w:ind w:left="0" w:right="-931" w:hanging="0"/>
        <w:rPr/>
      </w:pPr>
      <w:r>
        <w:rPr>
          <w:sz w:val="26"/>
          <w:szCs w:val="26"/>
        </w:rPr>
        <w:t>21</w:t>
      </w:r>
      <w:r>
        <w:rPr>
          <w:sz w:val="26"/>
          <w:szCs w:val="26"/>
        </w:rPr>
        <w:t xml:space="preserve"> дека</w:t>
      </w:r>
      <w:r>
        <w:rPr>
          <w:sz w:val="26"/>
          <w:szCs w:val="26"/>
        </w:rPr>
        <w:t xml:space="preserve">бря </w:t>
      </w:r>
      <w:r>
        <w:rPr>
          <w:sz w:val="26"/>
          <w:szCs w:val="26"/>
        </w:rPr>
        <w:t xml:space="preserve">  2017                                                                 </w:t>
        <w:tab/>
        <w:tab/>
        <w:t xml:space="preserve">       № </w:t>
      </w:r>
      <w:r>
        <w:rPr>
          <w:sz w:val="26"/>
          <w:szCs w:val="26"/>
        </w:rPr>
        <w:t>102</w:t>
      </w:r>
      <w:r>
        <w:rPr>
          <w:sz w:val="26"/>
          <w:szCs w:val="26"/>
        </w:rPr>
        <w:t>2</w:t>
      </w:r>
      <w:r>
        <w:rPr>
          <w:sz w:val="26"/>
          <w:szCs w:val="26"/>
        </w:rPr>
        <w:t>-п</w:t>
      </w:r>
    </w:p>
    <w:p>
      <w:pPr>
        <w:pStyle w:val="Normal"/>
        <w:jc w:val="center"/>
        <w:rPr>
          <w:b/>
          <w:b/>
          <w:bCs/>
        </w:rPr>
      </w:pPr>
      <w:r>
        <w:rPr>
          <w:b/>
          <w:bCs/>
        </w:rPr>
        <w:t>с. Омутинское</w:t>
      </w:r>
    </w:p>
    <w:p>
      <w:pPr>
        <w:pStyle w:val="Normal"/>
        <w:jc w:val="center"/>
        <w:rPr>
          <w:rFonts w:ascii="Arial" w:hAnsi="Arial"/>
          <w:b w:val="false"/>
          <w:b w:val="false"/>
          <w:bCs w:val="false"/>
          <w:i/>
          <w:i/>
          <w:iCs/>
          <w:color w:val="000000"/>
          <w:sz w:val="26"/>
          <w:szCs w:val="26"/>
        </w:rPr>
      </w:pPr>
      <w:r>
        <w:rPr>
          <w:b w:val="false"/>
          <w:bCs w:val="false"/>
          <w:i/>
          <w:iCs/>
          <w:color w:val="000000"/>
          <w:sz w:val="26"/>
          <w:szCs w:val="26"/>
        </w:rPr>
      </w:r>
    </w:p>
    <w:p>
      <w:pPr>
        <w:pStyle w:val="Style35"/>
        <w:widowControl w:val="false"/>
        <w:suppressAutoHyphens w:val="true"/>
        <w:autoSpaceDE w:val="false"/>
        <w:bidi w:val="0"/>
        <w:spacing w:lineRule="auto" w:line="240" w:before="0" w:after="0"/>
        <w:ind w:left="0" w:right="3231" w:hanging="0"/>
        <w:jc w:val="left"/>
        <w:rPr/>
      </w:pPr>
      <w:r>
        <w:rPr>
          <w:rStyle w:val="Style9"/>
          <w:rFonts w:cs="Arial" w:ascii="Arial" w:hAnsi="Arial"/>
          <w:b w:val="false"/>
          <w:bCs w:val="false"/>
          <w:i/>
          <w:iCs/>
          <w:sz w:val="26"/>
          <w:szCs w:val="26"/>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pPr>
        <w:pStyle w:val="Style35"/>
        <w:widowControl w:val="false"/>
        <w:autoSpaceDE w:val="false"/>
        <w:spacing w:lineRule="auto" w:line="240" w:before="0" w:after="0"/>
        <w:ind w:left="0" w:right="0" w:firstLine="680"/>
        <w:jc w:val="both"/>
        <w:rPr>
          <w:rFonts w:ascii="Arial" w:hAnsi="Arial" w:cs="Arial"/>
          <w:sz w:val="26"/>
          <w:szCs w:val="26"/>
        </w:rPr>
      </w:pPr>
      <w:r>
        <w:rPr>
          <w:rFonts w:cs="Arial" w:ascii="Arial" w:hAnsi="Arial"/>
          <w:sz w:val="26"/>
          <w:szCs w:val="26"/>
        </w:rPr>
      </w:r>
    </w:p>
    <w:p>
      <w:pPr>
        <w:pStyle w:val="Style35"/>
        <w:widowControl w:val="false"/>
        <w:autoSpaceDE w:val="false"/>
        <w:bidi w:val="0"/>
        <w:spacing w:lineRule="auto" w:line="240" w:before="0" w:after="0"/>
        <w:ind w:left="0" w:right="0" w:firstLine="709"/>
        <w:jc w:val="both"/>
        <w:rPr>
          <w:rFonts w:ascii="Arial" w:hAnsi="Arial"/>
          <w:sz w:val="26"/>
          <w:szCs w:val="26"/>
        </w:rPr>
      </w:pPr>
      <w:r>
        <w:rPr>
          <w:rFonts w:cs="Arial" w:ascii="Arial" w:hAnsi="Arial"/>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w:t>
      </w:r>
      <w:r>
        <w:rPr>
          <w:rFonts w:ascii="Arial" w:hAnsi="Arial"/>
          <w:sz w:val="26"/>
          <w:szCs w:val="26"/>
        </w:rPr>
        <w:t xml:space="preserve">статьей 29 Устава Омутинского муниципального района: </w:t>
      </w:r>
    </w:p>
    <w:p>
      <w:pPr>
        <w:pStyle w:val="Style35"/>
        <w:widowControl w:val="false"/>
        <w:autoSpaceDE w:val="false"/>
        <w:bidi w:val="0"/>
        <w:spacing w:lineRule="auto" w:line="240" w:before="0" w:after="0"/>
        <w:ind w:left="0" w:right="0" w:firstLine="709"/>
        <w:jc w:val="both"/>
        <w:rPr/>
      </w:pPr>
      <w:r>
        <w:rPr>
          <w:rStyle w:val="Style9"/>
          <w:rFonts w:cs="Arial" w:ascii="Arial" w:hAnsi="Arial"/>
          <w:sz w:val="26"/>
          <w:szCs w:val="26"/>
        </w:rPr>
        <w:t xml:space="preserve">1.Утвердить административный регламент предоставления муниципальной услуги </w:t>
      </w:r>
      <w:r>
        <w:rPr>
          <w:rStyle w:val="Style9"/>
          <w:rFonts w:cs="Arial" w:ascii="Arial" w:hAnsi="Arial"/>
          <w:bCs/>
          <w:sz w:val="26"/>
          <w:szCs w:val="26"/>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pPr>
        <w:pStyle w:val="Style35"/>
        <w:bidi w:val="0"/>
        <w:spacing w:lineRule="auto" w:line="240" w:before="0" w:after="0"/>
        <w:ind w:left="0" w:right="0" w:firstLine="709"/>
        <w:jc w:val="both"/>
        <w:rPr>
          <w:rFonts w:ascii="Arial" w:hAnsi="Arial"/>
          <w:sz w:val="26"/>
          <w:szCs w:val="26"/>
        </w:rPr>
      </w:pPr>
      <w:r>
        <w:rPr>
          <w:rFonts w:cs="Arial" w:ascii="Arial" w:hAnsi="Arial"/>
          <w:sz w:val="26"/>
          <w:szCs w:val="26"/>
        </w:rPr>
        <w:t>2</w:t>
      </w:r>
      <w:r>
        <w:rPr>
          <w:rFonts w:cs="Arial" w:ascii="Arial" w:hAnsi="Arial"/>
          <w:sz w:val="26"/>
          <w:szCs w:val="26"/>
        </w:rPr>
        <w:t xml:space="preserve">.Положения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w:t>
      </w:r>
      <w:r>
        <w:rPr>
          <w:rFonts w:cs="Arial" w:ascii="Arial" w:hAnsi="Arial"/>
          <w:sz w:val="26"/>
          <w:szCs w:val="26"/>
        </w:rPr>
        <w:t>Омутинского муниципального района</w:t>
      </w:r>
      <w:r>
        <w:rPr>
          <w:rFonts w:cs="Arial" w:ascii="Arial" w:hAnsi="Arial"/>
          <w:sz w:val="26"/>
          <w:szCs w:val="26"/>
        </w:rPr>
        <w:t>.</w:t>
      </w:r>
    </w:p>
    <w:p>
      <w:pPr>
        <w:pStyle w:val="Style20"/>
        <w:bidi w:val="0"/>
        <w:spacing w:lineRule="auto" w:line="240" w:before="0" w:after="0"/>
        <w:ind w:left="0" w:right="0" w:firstLine="709"/>
        <w:jc w:val="both"/>
        <w:rPr>
          <w:rFonts w:ascii="Arial" w:hAnsi="Arial" w:cs="Arial"/>
          <w:sz w:val="24"/>
          <w:szCs w:val="24"/>
        </w:rPr>
      </w:pPr>
      <w:r>
        <w:rPr>
          <w:rStyle w:val="Style9"/>
          <w:rFonts w:cs="Arial"/>
          <w:color w:val="000000"/>
          <w:sz w:val="26"/>
          <w:szCs w:val="26"/>
          <w:highlight w:val="white"/>
        </w:rPr>
        <w:t xml:space="preserve">3.Специалисту первой категории отдела архитектуры и градостроительства администрации Омутинского муниципального района Воробьёвой Л.А. разместить настоящее постановление в информационно-телекоммуникационной сети интернет на официальном сайте администрации Омутинского муниципального района в разделе «Власть/нормативно-правовые документы» </w:t>
      </w:r>
      <w:r>
        <w:rPr>
          <w:rStyle w:val="Style9"/>
          <w:rFonts w:cs="Arial"/>
          <w:color w:val="000000"/>
          <w:sz w:val="26"/>
          <w:szCs w:val="26"/>
          <w:highlight w:val="white"/>
        </w:rPr>
        <w:t>и разместить в Региональном реестре услуг.</w:t>
      </w:r>
    </w:p>
    <w:p>
      <w:pPr>
        <w:pStyle w:val="Style20"/>
        <w:bidi w:val="0"/>
        <w:spacing w:lineRule="auto" w:line="240" w:before="0" w:after="0"/>
        <w:ind w:left="0" w:right="0" w:firstLine="709"/>
        <w:jc w:val="both"/>
        <w:rPr>
          <w:rFonts w:ascii="Arial" w:hAnsi="Arial"/>
          <w:sz w:val="26"/>
          <w:szCs w:val="26"/>
        </w:rPr>
      </w:pPr>
      <w:r>
        <w:rPr>
          <w:color w:val="000000"/>
          <w:sz w:val="26"/>
          <w:szCs w:val="26"/>
          <w:highlight w:val="white"/>
        </w:rPr>
        <w:t>4.Опубликовать настоящее постановление в газете «Сельский вестник», приложение к настоящему постановлению обнародовать в здании районной библиотеки, расположенной по адр</w:t>
      </w:r>
      <w:r>
        <w:rPr>
          <w:sz w:val="26"/>
          <w:szCs w:val="26"/>
          <w:highlight w:val="white"/>
        </w:rPr>
        <w:t>есу: с. Омутинское, ул. Советская, 128 в здании районного дома культуры, расположенного по адресу: с. Омутинское, ул. Калинина, 3, в здании Чуркинского дома культуры, расположенного по адресу: с. Омутинское, ул. Тимирязева, 1А.</w:t>
      </w:r>
    </w:p>
    <w:p>
      <w:pPr>
        <w:pStyle w:val="Style20"/>
        <w:bidi w:val="0"/>
        <w:spacing w:lineRule="auto" w:line="240" w:before="0" w:after="0"/>
        <w:ind w:left="0" w:right="0" w:firstLine="709"/>
        <w:jc w:val="both"/>
        <w:rPr>
          <w:rFonts w:ascii="Arial" w:hAnsi="Arial"/>
          <w:sz w:val="26"/>
          <w:szCs w:val="26"/>
          <w:highlight w:val="white"/>
        </w:rPr>
      </w:pPr>
      <w:r>
        <w:rPr>
          <w:sz w:val="26"/>
          <w:szCs w:val="26"/>
          <w:highlight w:val="white"/>
        </w:rPr>
        <w:t>5. Настоящее постановление вступает в законную силу со дня его официального опубликования.</w:t>
      </w:r>
    </w:p>
    <w:p>
      <w:pPr>
        <w:pStyle w:val="Style20"/>
        <w:bidi w:val="0"/>
        <w:spacing w:lineRule="auto" w:line="240" w:before="0" w:after="0"/>
        <w:ind w:left="0" w:right="0" w:firstLine="709"/>
        <w:jc w:val="both"/>
        <w:rPr>
          <w:rFonts w:ascii="Arial" w:hAnsi="Arial"/>
          <w:sz w:val="26"/>
          <w:szCs w:val="26"/>
        </w:rPr>
      </w:pPr>
      <w:r>
        <w:rPr>
          <w:sz w:val="26"/>
          <w:szCs w:val="26"/>
          <w:highlight w:val="white"/>
        </w:rPr>
        <w:t xml:space="preserve">6. Постановление администрации Омутинского муниципального района от </w:t>
      </w:r>
      <w:r>
        <w:rPr>
          <w:sz w:val="26"/>
          <w:szCs w:val="26"/>
          <w:highlight w:val="white"/>
        </w:rPr>
        <w:t>09</w:t>
      </w:r>
      <w:r>
        <w:rPr>
          <w:sz w:val="26"/>
          <w:szCs w:val="26"/>
          <w:highlight w:val="white"/>
        </w:rPr>
        <w:t>.</w:t>
      </w:r>
      <w:r>
        <w:rPr>
          <w:sz w:val="26"/>
          <w:szCs w:val="26"/>
          <w:highlight w:val="white"/>
        </w:rPr>
        <w:t>01</w:t>
      </w:r>
      <w:r>
        <w:rPr>
          <w:sz w:val="26"/>
          <w:szCs w:val="26"/>
          <w:highlight w:val="white"/>
        </w:rPr>
        <w:t>.201</w:t>
      </w:r>
      <w:r>
        <w:rPr>
          <w:sz w:val="26"/>
          <w:szCs w:val="26"/>
          <w:highlight w:val="white"/>
        </w:rPr>
        <w:t>7</w:t>
      </w:r>
      <w:r>
        <w:rPr>
          <w:sz w:val="26"/>
          <w:szCs w:val="26"/>
          <w:highlight w:val="white"/>
        </w:rPr>
        <w:t>г №</w:t>
      </w:r>
      <w:r>
        <w:rPr>
          <w:sz w:val="26"/>
          <w:szCs w:val="26"/>
          <w:highlight w:val="white"/>
        </w:rPr>
        <w:t>10</w:t>
      </w:r>
      <w:r>
        <w:rPr>
          <w:sz w:val="26"/>
          <w:szCs w:val="26"/>
          <w:highlight w:val="white"/>
        </w:rPr>
        <w:t xml:space="preserve">-п </w:t>
      </w:r>
      <w:r>
        <w:rPr>
          <w:i w:val="false"/>
          <w:iCs w:val="false"/>
          <w:sz w:val="26"/>
          <w:szCs w:val="26"/>
          <w:highlight w:val="white"/>
        </w:rPr>
        <w:t>«</w:t>
      </w:r>
      <w:r>
        <w:rPr>
          <w:i w:val="false"/>
          <w:iCs w:val="false"/>
          <w:color w:val="252525"/>
          <w:sz w:val="26"/>
          <w:szCs w:val="26"/>
          <w:highlight w:val="white"/>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i w:val="false"/>
          <w:iCs w:val="false"/>
          <w:sz w:val="26"/>
          <w:szCs w:val="26"/>
          <w:highlight w:val="white"/>
        </w:rPr>
        <w:t xml:space="preserve"> </w:t>
      </w:r>
      <w:r>
        <w:rPr>
          <w:i w:val="false"/>
          <w:iCs w:val="false"/>
          <w:sz w:val="26"/>
          <w:szCs w:val="26"/>
        </w:rPr>
        <w:t xml:space="preserve"> считать утратившим силу.</w:t>
      </w:r>
    </w:p>
    <w:p>
      <w:pPr>
        <w:pStyle w:val="Style20"/>
        <w:widowControl/>
        <w:shd w:fill="FFFFFF" w:val="clear"/>
        <w:suppressAutoHyphens w:val="true"/>
        <w:bidi w:val="0"/>
        <w:spacing w:lineRule="auto" w:line="240" w:before="0" w:after="0"/>
        <w:ind w:left="0" w:right="0" w:firstLine="709"/>
        <w:jc w:val="both"/>
        <w:rPr>
          <w:rFonts w:ascii="Arial" w:hAnsi="Arial"/>
          <w:sz w:val="26"/>
          <w:szCs w:val="26"/>
          <w:highlight w:val="white"/>
        </w:rPr>
      </w:pPr>
      <w:r>
        <w:rPr>
          <w:i w:val="false"/>
          <w:iCs w:val="false"/>
          <w:sz w:val="26"/>
          <w:szCs w:val="26"/>
          <w:highlight w:val="white"/>
        </w:rPr>
        <w:t>7. Контроль за исполнение</w:t>
      </w:r>
      <w:r>
        <w:rPr>
          <w:sz w:val="26"/>
          <w:szCs w:val="26"/>
          <w:highlight w:val="white"/>
        </w:rPr>
        <w:t>м настоящего постановления возложить на заместителя главы Омутинского муниципального района.</w:t>
      </w:r>
    </w:p>
    <w:p>
      <w:pPr>
        <w:pStyle w:val="Style20"/>
        <w:widowControl/>
        <w:shd w:fill="FFFFFF" w:val="clear"/>
        <w:suppressAutoHyphens w:val="true"/>
        <w:autoSpaceDE w:val="false"/>
        <w:bidi w:val="0"/>
        <w:spacing w:lineRule="auto" w:line="240" w:before="0" w:after="0"/>
        <w:ind w:left="0" w:right="3288" w:hanging="0"/>
        <w:jc w:val="both"/>
        <w:rPr>
          <w:rStyle w:val="Style9"/>
          <w:rFonts w:ascii="Arial" w:hAnsi="Arial" w:cs="Arial"/>
          <w:b w:val="false"/>
          <w:b w:val="false"/>
          <w:bCs w:val="false"/>
          <w:i/>
          <w:i/>
          <w:iCs/>
          <w:color w:val="000000"/>
          <w:sz w:val="26"/>
          <w:szCs w:val="26"/>
        </w:rPr>
      </w:pPr>
      <w:r>
        <w:rPr>
          <w:color w:val="000000"/>
          <w:sz w:val="26"/>
          <w:szCs w:val="26"/>
          <w:highlight w:val="white"/>
        </w:rPr>
      </w:r>
    </w:p>
    <w:p>
      <w:pPr>
        <w:pStyle w:val="Style20"/>
        <w:widowControl/>
        <w:shd w:fill="FFFFFF" w:val="clear"/>
        <w:suppressAutoHyphens w:val="true"/>
        <w:bidi w:val="0"/>
        <w:spacing w:lineRule="auto" w:line="240" w:before="0" w:after="0"/>
        <w:ind w:left="0" w:right="3288" w:hanging="0"/>
        <w:jc w:val="both"/>
        <w:rPr>
          <w:rFonts w:ascii="Arial" w:hAnsi="Arial"/>
          <w:color w:val="000000"/>
          <w:sz w:val="26"/>
          <w:szCs w:val="26"/>
        </w:rPr>
      </w:pPr>
      <w:r>
        <w:rPr>
          <w:color w:val="000000"/>
          <w:sz w:val="26"/>
          <w:szCs w:val="26"/>
        </w:rPr>
      </w:r>
    </w:p>
    <w:p>
      <w:pPr>
        <w:pStyle w:val="Style20"/>
        <w:widowControl/>
        <w:shd w:fill="FFFFFF" w:val="clear"/>
        <w:suppressAutoHyphens w:val="true"/>
        <w:bidi w:val="0"/>
        <w:spacing w:lineRule="auto" w:line="240" w:before="0" w:after="0"/>
        <w:ind w:left="0" w:right="0" w:firstLine="737"/>
        <w:jc w:val="both"/>
        <w:rPr>
          <w:rFonts w:ascii="Arial" w:hAnsi="Arial"/>
          <w:b w:val="false"/>
          <w:b w:val="false"/>
          <w:bCs w:val="false"/>
          <w:color w:val="000000"/>
          <w:sz w:val="26"/>
          <w:szCs w:val="26"/>
        </w:rPr>
      </w:pPr>
      <w:r>
        <w:rPr>
          <w:b w:val="false"/>
          <w:bCs w:val="false"/>
          <w:color w:val="000000"/>
          <w:sz w:val="26"/>
          <w:szCs w:val="26"/>
        </w:rPr>
      </w:r>
    </w:p>
    <w:p>
      <w:pPr>
        <w:pStyle w:val="Style20"/>
        <w:widowControl/>
        <w:shd w:fill="FFFFFF" w:val="clear"/>
        <w:suppressAutoHyphens w:val="true"/>
        <w:bidi w:val="0"/>
        <w:spacing w:lineRule="auto" w:line="240" w:before="0" w:after="0"/>
        <w:ind w:left="0" w:right="0" w:hanging="0"/>
        <w:jc w:val="both"/>
        <w:rPr>
          <w:rFonts w:ascii="Arial" w:hAnsi="Arial"/>
          <w:b w:val="false"/>
          <w:b w:val="false"/>
          <w:bCs w:val="false"/>
          <w:color w:val="000000"/>
          <w:sz w:val="26"/>
          <w:szCs w:val="26"/>
        </w:rPr>
      </w:pPr>
      <w:r>
        <w:rPr>
          <w:b w:val="false"/>
          <w:bCs w:val="false"/>
          <w:color w:val="000000"/>
          <w:sz w:val="26"/>
          <w:szCs w:val="26"/>
        </w:rPr>
        <w:t xml:space="preserve">    </w:t>
      </w:r>
      <w:r>
        <w:rPr>
          <w:b w:val="false"/>
          <w:bCs w:val="false"/>
          <w:color w:val="000000"/>
          <w:sz w:val="26"/>
          <w:szCs w:val="26"/>
        </w:rPr>
        <w:t>Глава района                                                                                  В.Д. Воллерт</w:t>
      </w:r>
    </w:p>
    <w:p>
      <w:pPr>
        <w:pStyle w:val="Style20"/>
        <w:widowControl/>
        <w:shd w:fill="FFFFFF" w:val="clear"/>
        <w:suppressAutoHyphens w:val="true"/>
        <w:bidi w:val="0"/>
        <w:spacing w:lineRule="auto" w:line="240" w:before="0" w:after="0"/>
        <w:ind w:left="0" w:right="0" w:firstLine="737"/>
        <w:jc w:val="both"/>
        <w:rPr>
          <w:rFonts w:ascii="Arial" w:hAnsi="Arial"/>
          <w:color w:val="000000"/>
          <w:sz w:val="26"/>
          <w:szCs w:val="26"/>
        </w:rPr>
      </w:pPr>
      <w:r>
        <w:rPr>
          <w:color w:val="000000"/>
          <w:sz w:val="26"/>
          <w:szCs w:val="26"/>
        </w:rPr>
        <w:t> </w:t>
      </w:r>
    </w:p>
    <w:p>
      <w:pPr>
        <w:pStyle w:val="Style20"/>
        <w:widowControl/>
        <w:shd w:fill="FFFFFF" w:val="clear"/>
        <w:suppressAutoHyphens w:val="true"/>
        <w:bidi w:val="0"/>
        <w:spacing w:lineRule="auto" w:line="240" w:before="0" w:after="0"/>
        <w:ind w:left="0" w:right="0" w:firstLine="737"/>
        <w:jc w:val="both"/>
        <w:rPr>
          <w:rFonts w:ascii="Arial" w:hAnsi="Arial"/>
          <w:b/>
          <w:color w:val="000000"/>
          <w:sz w:val="26"/>
          <w:szCs w:val="26"/>
        </w:rPr>
      </w:pPr>
      <w:r>
        <w:rPr>
          <w:b/>
          <w:color w:val="000000"/>
          <w:sz w:val="26"/>
          <w:szCs w:val="26"/>
        </w:rPr>
      </w:r>
    </w:p>
    <w:p>
      <w:pPr>
        <w:pStyle w:val="Style20"/>
        <w:widowControl/>
        <w:shd w:fill="FFFFFF" w:val="clear"/>
        <w:suppressAutoHyphens w:val="true"/>
        <w:bidi w:val="0"/>
        <w:spacing w:lineRule="auto" w:line="240" w:before="0" w:after="0"/>
        <w:ind w:left="0" w:right="0" w:firstLine="737"/>
        <w:jc w:val="both"/>
        <w:rPr>
          <w:rFonts w:ascii="Arial" w:hAnsi="Arial"/>
          <w:color w:val="000000"/>
          <w:sz w:val="26"/>
          <w:szCs w:val="26"/>
        </w:rPr>
      </w:pPr>
      <w:r>
        <w:rPr>
          <w:color w:val="000000"/>
          <w:sz w:val="26"/>
          <w:szCs w:val="26"/>
        </w:rPr>
        <w:t> </w:t>
      </w:r>
    </w:p>
    <w:p>
      <w:pPr>
        <w:pStyle w:val="Style20"/>
        <w:widowControl/>
        <w:shd w:fill="FFFFFF" w:val="clear"/>
        <w:suppressAutoHyphens w:val="true"/>
        <w:bidi w:val="0"/>
        <w:spacing w:lineRule="auto" w:line="240" w:before="0" w:after="0"/>
        <w:ind w:left="0" w:right="0" w:firstLine="737"/>
        <w:rPr>
          <w:rFonts w:ascii="Arial" w:hAnsi="Arial"/>
          <w:color w:val="000000"/>
          <w:sz w:val="26"/>
          <w:szCs w:val="26"/>
        </w:rPr>
      </w:pPr>
      <w:r>
        <w:rPr>
          <w:color w:val="000000"/>
          <w:sz w:val="26"/>
          <w:szCs w:val="26"/>
        </w:rPr>
        <w:t> </w:t>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t> </w:t>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t> </w:t>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t> </w:t>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t> </w:t>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t> </w:t>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r>
    </w:p>
    <w:p>
      <w:pPr>
        <w:pStyle w:val="Style20"/>
        <w:widowControl/>
        <w:suppressAutoHyphens w:val="true"/>
        <w:bidi w:val="0"/>
        <w:spacing w:lineRule="auto" w:line="240" w:before="0" w:after="0"/>
        <w:ind w:left="0" w:right="0" w:firstLine="737"/>
        <w:rPr>
          <w:rFonts w:ascii="Arial" w:hAnsi="Arial"/>
          <w:sz w:val="26"/>
          <w:szCs w:val="26"/>
        </w:rPr>
      </w:pPr>
      <w:r>
        <w:rPr>
          <w:sz w:val="26"/>
          <w:szCs w:val="26"/>
        </w:rPr>
      </w:r>
    </w:p>
    <w:p>
      <w:pPr>
        <w:pStyle w:val="Style20"/>
        <w:widowControl/>
        <w:suppressAutoHyphens w:val="true"/>
        <w:bidi w:val="0"/>
        <w:spacing w:lineRule="auto" w:line="240" w:before="0" w:after="0"/>
        <w:ind w:left="0" w:right="0" w:firstLine="737"/>
        <w:jc w:val="left"/>
        <w:rPr>
          <w:rFonts w:ascii="Arial" w:hAnsi="Arial"/>
          <w:sz w:val="26"/>
          <w:szCs w:val="26"/>
        </w:rPr>
      </w:pPr>
      <w:r>
        <w:rPr>
          <w:sz w:val="26"/>
          <w:szCs w:val="26"/>
        </w:rPr>
      </w:r>
    </w:p>
    <w:p>
      <w:pPr>
        <w:pStyle w:val="Style20"/>
        <w:widowControl/>
        <w:suppressAutoHyphens w:val="true"/>
        <w:bidi w:val="0"/>
        <w:spacing w:lineRule="auto" w:line="240" w:before="0" w:after="0"/>
        <w:ind w:left="0" w:right="0" w:firstLine="850"/>
        <w:jc w:val="both"/>
        <w:rPr>
          <w:rStyle w:val="Style9"/>
          <w:rFonts w:ascii="Arial" w:hAnsi="Arial" w:cs="Arial"/>
          <w:spacing w:val="-1"/>
          <w:sz w:val="26"/>
          <w:szCs w:val="26"/>
        </w:rPr>
      </w:pPr>
      <w:r>
        <w:rPr/>
      </w:r>
    </w:p>
    <w:tbl>
      <w:tblPr>
        <w:tblW w:w="19294" w:type="dxa"/>
        <w:jc w:val="left"/>
        <w:tblInd w:w="0" w:type="dxa"/>
        <w:tblCellMar>
          <w:top w:w="0" w:type="dxa"/>
          <w:left w:w="108" w:type="dxa"/>
          <w:bottom w:w="0" w:type="dxa"/>
          <w:right w:w="108" w:type="dxa"/>
        </w:tblCellMar>
      </w:tblPr>
      <w:tblGrid>
        <w:gridCol w:w="9889"/>
        <w:gridCol w:w="7030"/>
        <w:gridCol w:w="2375"/>
      </w:tblGrid>
      <w:tr>
        <w:trPr>
          <w:trHeight w:val="376" w:hRule="atLeast"/>
        </w:trPr>
        <w:tc>
          <w:tcPr>
            <w:tcW w:w="9889" w:type="dxa"/>
            <w:tcBorders/>
            <w:shd w:fill="auto" w:val="clear"/>
          </w:tcPr>
          <w:p>
            <w:pPr>
              <w:pStyle w:val="Style35"/>
              <w:suppressAutoHyphens w:val="true"/>
              <w:bidi w:val="0"/>
              <w:rPr>
                <w:rFonts w:ascii="Arial" w:hAnsi="Arial"/>
                <w:b w:val="false"/>
                <w:b w:val="false"/>
                <w:bCs w:val="false"/>
                <w:sz w:val="26"/>
                <w:szCs w:val="26"/>
              </w:rPr>
            </w:pPr>
            <w:r>
              <w:rPr>
                <w:rFonts w:ascii="Arial" w:hAnsi="Arial"/>
                <w:b w:val="false"/>
                <w:bCs w:val="false"/>
                <w:sz w:val="26"/>
                <w:szCs w:val="26"/>
              </w:rPr>
            </w:r>
          </w:p>
        </w:tc>
        <w:tc>
          <w:tcPr>
            <w:tcW w:w="7030" w:type="dxa"/>
            <w:tcBorders/>
            <w:shd w:fill="auto" w:val="clear"/>
          </w:tcPr>
          <w:p>
            <w:pPr>
              <w:pStyle w:val="Style35"/>
              <w:suppressAutoHyphens w:val="true"/>
              <w:jc w:val="both"/>
              <w:rPr>
                <w:sz w:val="26"/>
                <w:szCs w:val="26"/>
              </w:rPr>
            </w:pPr>
            <w:r>
              <w:rPr>
                <w:sz w:val="26"/>
                <w:szCs w:val="26"/>
              </w:rPr>
            </w:r>
          </w:p>
        </w:tc>
        <w:tc>
          <w:tcPr>
            <w:tcW w:w="2375" w:type="dxa"/>
            <w:tcBorders/>
            <w:shd w:fill="auto" w:val="clear"/>
          </w:tcPr>
          <w:p>
            <w:pPr>
              <w:pStyle w:val="Style35"/>
              <w:suppressAutoHyphens w:val="true"/>
              <w:jc w:val="both"/>
              <w:rPr>
                <w:b/>
                <w:b/>
                <w:sz w:val="26"/>
                <w:szCs w:val="26"/>
              </w:rPr>
            </w:pPr>
            <w:r>
              <w:rPr>
                <w:b/>
                <w:sz w:val="26"/>
                <w:szCs w:val="26"/>
              </w:rPr>
            </w:r>
          </w:p>
          <w:p>
            <w:pPr>
              <w:pStyle w:val="Style35"/>
              <w:suppressAutoHyphens w:val="true"/>
              <w:jc w:val="both"/>
              <w:rPr>
                <w:b/>
                <w:b/>
                <w:sz w:val="26"/>
                <w:szCs w:val="26"/>
              </w:rPr>
            </w:pPr>
            <w:r>
              <w:rPr>
                <w:b/>
                <w:sz w:val="26"/>
                <w:szCs w:val="26"/>
              </w:rPr>
            </w:r>
          </w:p>
          <w:p>
            <w:pPr>
              <w:pStyle w:val="Style35"/>
              <w:suppressAutoHyphens w:val="true"/>
              <w:jc w:val="both"/>
              <w:rPr>
                <w:b/>
                <w:b/>
                <w:sz w:val="26"/>
                <w:szCs w:val="26"/>
              </w:rPr>
            </w:pPr>
            <w:r>
              <w:rPr>
                <w:b/>
                <w:sz w:val="26"/>
                <w:szCs w:val="26"/>
              </w:rPr>
              <w:t xml:space="preserve"> </w:t>
            </w:r>
          </w:p>
        </w:tc>
      </w:tr>
    </w:tbl>
    <w:p>
      <w:pPr>
        <w:pStyle w:val="Style35"/>
        <w:suppressAutoHyphens w:val="true"/>
        <w:ind w:left="0" w:right="3" w:hanging="0"/>
        <w:rPr>
          <w:rFonts w:ascii="Arial;sans-serif" w:hAnsi="Arial;sans-serif"/>
          <w:sz w:val="24"/>
        </w:rPr>
      </w:pPr>
      <w:r>
        <w:rPr>
          <w:rFonts w:ascii="Arial;sans-serif" w:hAnsi="Arial;sans-serif"/>
          <w:sz w:val="24"/>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sectPr>
          <w:headerReference w:type="default" r:id="rId3"/>
          <w:headerReference w:type="first" r:id="rId4"/>
          <w:footerReference w:type="default" r:id="rId5"/>
          <w:footerReference w:type="first" r:id="rId6"/>
          <w:type w:val="nextPage"/>
          <w:pgSz w:w="11906" w:h="16554"/>
          <w:pgMar w:left="1695" w:right="686" w:header="720" w:top="776" w:footer="189" w:bottom="408" w:gutter="0"/>
          <w:pgNumType w:fmt="decimal"/>
          <w:formProt w:val="false"/>
          <w:titlePg/>
          <w:textDirection w:val="lrTb"/>
          <w:docGrid w:type="default" w:linePitch="326" w:charSpace="0"/>
        </w:sect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35"/>
        <w:widowControl w:val="false"/>
        <w:autoSpaceDE w:val="false"/>
        <w:spacing w:lineRule="auto" w:line="240" w:before="0" w:after="0"/>
        <w:ind w:left="0" w:right="0" w:firstLine="680"/>
        <w:jc w:val="right"/>
        <w:rPr/>
      </w:pPr>
      <w:r>
        <w:rPr>
          <w:rStyle w:val="Style9"/>
          <w:rFonts w:cs="Arial" w:ascii="Arial" w:hAnsi="Arial"/>
          <w:bCs/>
          <w:sz w:val="24"/>
          <w:szCs w:val="24"/>
        </w:rPr>
        <w:t>П</w:t>
      </w:r>
      <w:r>
        <w:rPr>
          <w:rStyle w:val="Style9"/>
          <w:rFonts w:cs="Arial" w:ascii="Arial" w:hAnsi="Arial"/>
          <w:bCs/>
          <w:sz w:val="24"/>
          <w:szCs w:val="24"/>
        </w:rPr>
        <w:t>риложение</w:t>
      </w:r>
    </w:p>
    <w:p>
      <w:pPr>
        <w:pStyle w:val="Style35"/>
        <w:widowControl w:val="false"/>
        <w:autoSpaceDE w:val="false"/>
        <w:spacing w:lineRule="auto" w:line="240" w:before="0" w:after="0"/>
        <w:ind w:left="0" w:right="0" w:firstLine="680"/>
        <w:jc w:val="right"/>
        <w:rPr>
          <w:rFonts w:ascii="Arial" w:hAnsi="Arial" w:cs="Arial"/>
          <w:bCs/>
          <w:sz w:val="24"/>
          <w:szCs w:val="24"/>
        </w:rPr>
      </w:pPr>
      <w:r>
        <w:rPr>
          <w:rFonts w:cs="Arial" w:ascii="Arial" w:hAnsi="Arial"/>
          <w:bCs/>
          <w:sz w:val="24"/>
          <w:szCs w:val="24"/>
        </w:rPr>
        <w:t xml:space="preserve">к постановлению </w:t>
      </w:r>
      <w:r>
        <w:rPr>
          <w:rFonts w:cs="Arial" w:ascii="Arial" w:hAnsi="Arial"/>
          <w:bCs/>
          <w:sz w:val="24"/>
          <w:szCs w:val="24"/>
        </w:rPr>
        <w:t>администрации</w:t>
      </w:r>
    </w:p>
    <w:p>
      <w:pPr>
        <w:pStyle w:val="Style35"/>
        <w:ind w:left="0" w:right="38" w:firstLine="709"/>
        <w:jc w:val="right"/>
        <w:rPr>
          <w:rFonts w:ascii="Arial" w:hAnsi="Arial" w:cs="Arial"/>
          <w:sz w:val="24"/>
          <w:szCs w:val="24"/>
        </w:rPr>
      </w:pPr>
      <w:r>
        <w:rPr>
          <w:rFonts w:cs="Arial" w:ascii="Arial" w:hAnsi="Arial"/>
          <w:sz w:val="24"/>
          <w:szCs w:val="24"/>
        </w:rPr>
        <w:t>Омутинского муниципального района</w:t>
      </w:r>
    </w:p>
    <w:p>
      <w:pPr>
        <w:pStyle w:val="Style35"/>
        <w:ind w:left="0" w:right="38" w:firstLine="709"/>
        <w:jc w:val="right"/>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от </w:t>
      </w:r>
      <w:r>
        <w:rPr>
          <w:rFonts w:cs="Arial" w:ascii="Arial" w:hAnsi="Arial"/>
          <w:bCs/>
          <w:sz w:val="24"/>
          <w:szCs w:val="24"/>
        </w:rPr>
        <w:t>08.12.2017 №</w:t>
      </w:r>
      <w:r>
        <w:rPr>
          <w:rFonts w:cs="Arial" w:ascii="Arial" w:hAnsi="Arial"/>
          <w:bCs/>
          <w:sz w:val="24"/>
          <w:szCs w:val="24"/>
        </w:rPr>
        <w:t xml:space="preserve"> </w:t>
      </w:r>
      <w:r>
        <w:rPr>
          <w:rFonts w:cs="Arial" w:ascii="Arial" w:hAnsi="Arial"/>
          <w:bCs/>
          <w:sz w:val="24"/>
          <w:szCs w:val="24"/>
        </w:rPr>
        <w:t>1022-п</w:t>
      </w:r>
    </w:p>
    <w:p>
      <w:pPr>
        <w:pStyle w:val="Normal"/>
        <w:spacing w:lineRule="auto" w:line="240"/>
        <w:ind w:left="0" w:right="38" w:firstLine="709"/>
        <w:jc w:val="right"/>
        <w:rPr>
          <w:rFonts w:ascii="Arial" w:hAnsi="Arial" w:cs="Arial"/>
          <w:i/>
          <w:i/>
          <w:color w:val="000000"/>
          <w:sz w:val="24"/>
          <w:szCs w:val="24"/>
          <w:lang w:val="ru-RU" w:eastAsia="ru-RU" w:bidi="ar-SA"/>
        </w:rPr>
      </w:pPr>
      <w:r>
        <w:rPr>
          <w:rFonts w:cs="Arial"/>
          <w:i/>
          <w:color w:val="000000"/>
          <w:sz w:val="24"/>
          <w:szCs w:val="24"/>
          <w:lang w:val="ru-RU" w:eastAsia="ru-RU" w:bidi="ar-SA"/>
        </w:rPr>
        <w:t xml:space="preserve">(в редакции постановления </w:t>
      </w:r>
    </w:p>
    <w:p>
      <w:pPr>
        <w:pStyle w:val="Style35"/>
        <w:widowControl w:val="false"/>
        <w:autoSpaceDE w:val="false"/>
        <w:spacing w:lineRule="auto" w:line="240" w:before="0" w:after="0"/>
        <w:ind w:left="0" w:right="0" w:firstLine="680"/>
        <w:jc w:val="right"/>
        <w:rPr>
          <w:rFonts w:ascii="Arial" w:hAnsi="Arial" w:cs="Arial"/>
          <w:bCs/>
          <w:sz w:val="24"/>
          <w:szCs w:val="24"/>
        </w:rPr>
      </w:pPr>
      <w:r>
        <w:rPr>
          <w:rFonts w:cs="Arial" w:ascii="Arial" w:hAnsi="Arial"/>
          <w:bCs/>
          <w:i/>
          <w:color w:val="000000"/>
          <w:sz w:val="24"/>
          <w:szCs w:val="24"/>
          <w:lang w:val="ru-RU" w:eastAsia="ru-RU" w:bidi="ar-SA"/>
        </w:rPr>
        <w:t xml:space="preserve">от </w:t>
      </w:r>
      <w:r>
        <w:rPr>
          <w:rFonts w:cs="Arial" w:ascii="Arial" w:hAnsi="Arial"/>
          <w:bCs/>
          <w:i/>
          <w:color w:val="000000"/>
          <w:sz w:val="24"/>
          <w:szCs w:val="24"/>
          <w:lang w:val="ru-RU" w:eastAsia="ru-RU" w:bidi="ar-SA"/>
        </w:rPr>
        <w:t>12</w:t>
      </w:r>
      <w:r>
        <w:rPr>
          <w:rFonts w:cs="Arial" w:ascii="Arial" w:hAnsi="Arial"/>
          <w:bCs/>
          <w:i/>
          <w:color w:val="000000"/>
          <w:sz w:val="24"/>
          <w:szCs w:val="24"/>
          <w:lang w:val="ru-RU" w:eastAsia="ru-RU" w:bidi="ar-SA"/>
        </w:rPr>
        <w:t>.1</w:t>
      </w:r>
      <w:r>
        <w:rPr>
          <w:rFonts w:cs="Arial" w:ascii="Arial" w:hAnsi="Arial"/>
          <w:bCs/>
          <w:i/>
          <w:color w:val="000000"/>
          <w:sz w:val="24"/>
          <w:szCs w:val="24"/>
          <w:lang w:val="ru-RU" w:eastAsia="ru-RU" w:bidi="ar-SA"/>
        </w:rPr>
        <w:t>1</w:t>
      </w:r>
      <w:r>
        <w:rPr>
          <w:rFonts w:cs="Arial" w:ascii="Arial" w:hAnsi="Arial"/>
          <w:bCs/>
          <w:i/>
          <w:color w:val="000000"/>
          <w:sz w:val="24"/>
          <w:szCs w:val="24"/>
          <w:lang w:val="ru-RU" w:eastAsia="ru-RU" w:bidi="ar-SA"/>
        </w:rPr>
        <w:t>.201</w:t>
      </w:r>
      <w:r>
        <w:rPr>
          <w:rFonts w:cs="Arial" w:ascii="Arial" w:hAnsi="Arial"/>
          <w:bCs/>
          <w:i/>
          <w:color w:val="000000"/>
          <w:sz w:val="24"/>
          <w:szCs w:val="24"/>
          <w:lang w:val="ru-RU" w:eastAsia="ru-RU" w:bidi="ar-SA"/>
        </w:rPr>
        <w:t>8</w:t>
      </w:r>
      <w:r>
        <w:rPr>
          <w:rFonts w:cs="Arial" w:ascii="Arial" w:hAnsi="Arial"/>
          <w:bCs/>
          <w:i/>
          <w:color w:val="000000"/>
          <w:sz w:val="24"/>
          <w:szCs w:val="24"/>
          <w:lang w:val="ru-RU" w:eastAsia="ru-RU" w:bidi="ar-SA"/>
        </w:rPr>
        <w:t>г. №</w:t>
      </w:r>
      <w:r>
        <w:rPr>
          <w:rFonts w:cs="Arial" w:ascii="Arial" w:hAnsi="Arial"/>
          <w:bCs/>
          <w:i/>
          <w:color w:val="000000"/>
          <w:sz w:val="24"/>
          <w:szCs w:val="24"/>
          <w:lang w:val="ru-RU" w:eastAsia="ru-RU" w:bidi="ar-SA"/>
        </w:rPr>
        <w:t>907</w:t>
      </w:r>
      <w:r>
        <w:rPr>
          <w:rFonts w:cs="Arial" w:ascii="Arial" w:hAnsi="Arial"/>
          <w:bCs/>
          <w:i/>
          <w:color w:val="000000"/>
          <w:sz w:val="24"/>
          <w:szCs w:val="24"/>
          <w:lang w:val="ru-RU" w:eastAsia="ru-RU" w:bidi="ar-SA"/>
        </w:rPr>
        <w:t>-п)</w:t>
      </w:r>
      <w:r>
        <w:rPr>
          <w:rFonts w:cs="Arial" w:ascii="Arial" w:hAnsi="Arial"/>
          <w:bCs/>
          <w:sz w:val="24"/>
          <w:szCs w:val="24"/>
        </w:rPr>
        <w:t xml:space="preserve"> </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b/>
          <w:b/>
          <w:bCs/>
          <w:sz w:val="24"/>
          <w:szCs w:val="24"/>
        </w:rPr>
      </w:pPr>
      <w:bookmarkStart w:id="0" w:name="Par37"/>
      <w:bookmarkEnd w:id="0"/>
      <w:r>
        <w:rPr>
          <w:rFonts w:cs="Arial" w:ascii="Arial" w:hAnsi="Arial"/>
          <w:b/>
          <w:bCs/>
          <w:sz w:val="24"/>
          <w:szCs w:val="24"/>
        </w:rPr>
        <w:t>Административный регламент</w:t>
      </w:r>
    </w:p>
    <w:p>
      <w:pPr>
        <w:pStyle w:val="Style35"/>
        <w:widowControl w:val="false"/>
        <w:autoSpaceDE w:val="false"/>
        <w:spacing w:lineRule="auto" w:line="240" w:before="0" w:after="0"/>
        <w:ind w:left="0" w:right="0" w:firstLine="680"/>
        <w:jc w:val="center"/>
        <w:rPr/>
      </w:pPr>
      <w:r>
        <w:rPr>
          <w:rStyle w:val="Style9"/>
          <w:rFonts w:cs="Arial" w:ascii="Arial" w:hAnsi="Arial"/>
          <w:b/>
          <w:bCs/>
          <w:sz w:val="24"/>
          <w:szCs w:val="24"/>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b/>
          <w:b/>
          <w:bCs/>
          <w:sz w:val="24"/>
          <w:szCs w:val="24"/>
        </w:rPr>
      </w:pPr>
      <w:bookmarkStart w:id="1" w:name="Par46"/>
      <w:bookmarkEnd w:id="1"/>
      <w:r>
        <w:rPr>
          <w:rFonts w:cs="Arial" w:ascii="Arial" w:hAnsi="Arial"/>
          <w:b/>
          <w:bCs/>
          <w:sz w:val="24"/>
          <w:szCs w:val="24"/>
        </w:rPr>
        <w:t>I. Общие положения</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1.1. Предмет регулирования административного регламента</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pPr>
      <w:bookmarkStart w:id="2" w:name="Par48"/>
      <w:bookmarkEnd w:id="2"/>
      <w:r>
        <w:rPr>
          <w:rStyle w:val="Style9"/>
          <w:rFonts w:cs="Arial" w:ascii="Arial" w:hAnsi="Arial"/>
          <w:sz w:val="24"/>
          <w:szCs w:val="24"/>
        </w:rPr>
        <w:t xml:space="preserve">Настоящий административный регламент (далее - Регламент) устанавливает порядок и стандарт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также муниципальная услуга), </w:t>
      </w:r>
      <w:r>
        <w:rPr>
          <w:rStyle w:val="Style9"/>
          <w:rFonts w:cs="Arial" w:ascii="Arial" w:hAnsi="Arial"/>
          <w:bCs/>
          <w:sz w:val="24"/>
          <w:szCs w:val="24"/>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r>
        <w:rPr>
          <w:rStyle w:val="Style9"/>
          <w:rFonts w:cs="Arial" w:ascii="Arial" w:hAnsi="Arial"/>
          <w:bCs/>
          <w:sz w:val="24"/>
          <w:szCs w:val="24"/>
        </w:rPr>
        <w:t>Омутинского муниципального района</w:t>
      </w:r>
      <w:r>
        <w:rPr>
          <w:rStyle w:val="Style9"/>
          <w:rFonts w:cs="Arial" w:ascii="Arial" w:hAnsi="Arial"/>
          <w:bCs/>
          <w:sz w:val="24"/>
          <w:szCs w:val="24"/>
        </w:rPr>
        <w:t xml:space="preserve"> при осуществлении полномочий по принятию документов и выдаче решений о переводе или об отказе в переводе жилого помещения в нежилое или нежилого помещения в жилое помещение.</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1.2. Круг заявителей</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spacing w:before="0" w:after="0"/>
        <w:ind w:left="0" w:right="0" w:firstLine="680"/>
        <w:jc w:val="both"/>
        <w:rPr>
          <w:rFonts w:ascii="Arial" w:hAnsi="Arial" w:cs="Arial"/>
          <w:sz w:val="24"/>
          <w:szCs w:val="24"/>
        </w:rPr>
      </w:pPr>
      <w:r>
        <w:rPr>
          <w:rFonts w:cs="Arial" w:ascii="Arial" w:hAnsi="Arial"/>
          <w:sz w:val="24"/>
          <w:szCs w:val="24"/>
        </w:rPr>
        <w:t xml:space="preserve">В качестве заявителей могут выступать собственники жилых (нежилых) помещений, расположенных на территории </w:t>
      </w:r>
      <w:r>
        <w:rPr>
          <w:rStyle w:val="Style9"/>
          <w:rFonts w:cs="Arial" w:ascii="Arial" w:hAnsi="Arial"/>
          <w:bCs/>
          <w:sz w:val="24"/>
          <w:szCs w:val="24"/>
        </w:rPr>
        <w:t>Омутинского муниципального района</w:t>
      </w:r>
      <w:r>
        <w:rPr>
          <w:rFonts w:cs="Arial" w:ascii="Arial" w:hAnsi="Arial"/>
          <w:sz w:val="24"/>
          <w:szCs w:val="24"/>
        </w:rPr>
        <w:t xml:space="preserve"> (далее – Заявитель),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pPr>
        <w:pStyle w:val="Style35"/>
        <w:widowControl w:val="false"/>
        <w:autoSpaceDE w:val="false"/>
        <w:spacing w:lineRule="auto" w:line="240" w:before="0" w:after="0"/>
        <w:ind w:left="0" w:right="0" w:firstLine="680"/>
        <w:jc w:val="center"/>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ind w:left="0" w:right="0" w:firstLine="680"/>
        <w:jc w:val="center"/>
        <w:rPr>
          <w:rFonts w:ascii="Arial" w:hAnsi="Arial" w:cs="Arial"/>
          <w:b/>
          <w:b/>
          <w:bCs/>
          <w:sz w:val="24"/>
          <w:szCs w:val="24"/>
        </w:rPr>
      </w:pPr>
      <w:bookmarkStart w:id="3" w:name="Par105"/>
      <w:bookmarkEnd w:id="3"/>
      <w:r>
        <w:rPr>
          <w:rFonts w:cs="Arial" w:ascii="Arial" w:hAnsi="Arial"/>
          <w:b/>
          <w:bCs/>
          <w:sz w:val="24"/>
          <w:szCs w:val="24"/>
        </w:rPr>
        <w:t>II. Стандарт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i/>
          <w:i/>
          <w:iCs/>
          <w:sz w:val="24"/>
          <w:szCs w:val="24"/>
        </w:rPr>
      </w:pPr>
      <w:r>
        <w:rPr>
          <w:rFonts w:cs="Arial" w:ascii="Arial" w:hAnsi="Arial"/>
          <w:i/>
          <w:iCs/>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2.1. Наименование муниципальной услуги</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2.2. Наименование органа, предоставляющего муниципальную услугу</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 xml:space="preserve">2.2.1. Предоставление муниципальной услуги осуществляется администрацией </w:t>
      </w:r>
      <w:r>
        <w:rPr>
          <w:rStyle w:val="Style9"/>
          <w:rFonts w:cs="Arial" w:ascii="Arial" w:hAnsi="Arial"/>
          <w:bCs/>
          <w:sz w:val="24"/>
          <w:szCs w:val="24"/>
        </w:rPr>
        <w:t>Омутинского муниципального района</w:t>
      </w:r>
      <w:r>
        <w:rPr>
          <w:rFonts w:cs="Arial" w:ascii="Arial" w:hAnsi="Arial"/>
          <w:sz w:val="24"/>
          <w:szCs w:val="24"/>
        </w:rPr>
        <w:t xml:space="preserve"> (далее-Администрация).</w:t>
      </w:r>
    </w:p>
    <w:p>
      <w:pPr>
        <w:pStyle w:val="Style35"/>
        <w:widowControl w:val="false"/>
        <w:autoSpaceDE w:val="false"/>
        <w:spacing w:lineRule="auto" w:line="240" w:before="0" w:after="0"/>
        <w:ind w:left="0" w:right="0" w:firstLine="680"/>
        <w:jc w:val="both"/>
        <w:rPr/>
      </w:pPr>
      <w:r>
        <w:rPr>
          <w:rStyle w:val="Style9"/>
          <w:rFonts w:cs="Arial" w:ascii="Arial" w:hAnsi="Arial"/>
          <w:sz w:val="24"/>
          <w:szCs w:val="24"/>
        </w:rPr>
        <w:t xml:space="preserve">Органом Администрации, непосредственно предоставляющим услугу, является </w:t>
      </w:r>
      <w:r>
        <w:rPr>
          <w:rStyle w:val="Style9"/>
          <w:rFonts w:cs="Arial" w:ascii="Arial" w:hAnsi="Arial"/>
          <w:position w:val="0"/>
          <w:sz w:val="24"/>
          <w:sz w:val="24"/>
          <w:szCs w:val="24"/>
          <w:vertAlign w:val="baseline"/>
        </w:rPr>
        <w:t xml:space="preserve"> отдел архитектуры и градостроительства администрации Омутинского муниципального района</w:t>
      </w:r>
      <w:r>
        <w:rPr>
          <w:rStyle w:val="Style9"/>
          <w:rFonts w:cs="Arial" w:ascii="Arial" w:hAnsi="Arial"/>
          <w:sz w:val="24"/>
          <w:szCs w:val="24"/>
        </w:rPr>
        <w:t xml:space="preserve"> (далее – Отдел).</w:t>
      </w:r>
    </w:p>
    <w:p>
      <w:pPr>
        <w:pStyle w:val="Style20"/>
        <w:widowControl w:val="false"/>
        <w:autoSpaceDE w:val="false"/>
        <w:spacing w:lineRule="auto" w:line="240" w:before="0" w:after="0"/>
        <w:ind w:left="0" w:right="0" w:firstLine="709"/>
        <w:jc w:val="both"/>
        <w:rPr>
          <w:rFonts w:ascii="Arial" w:hAnsi="Arial" w:cs="Arial"/>
          <w:color w:val="000000"/>
          <w:sz w:val="24"/>
          <w:szCs w:val="24"/>
        </w:rPr>
      </w:pPr>
      <w:r>
        <w:rPr>
          <w:rStyle w:val="Style9"/>
          <w:rFonts w:cs="Arial"/>
          <w:color w:val="000000"/>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2.3. Описание результата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2.3.1. Результат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1) направление (выдача) заявителю уведомления о переводе жилого (нежилого) помещения в нежилое (жилое) помещение;</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 направление (выдача) заявителю уведомления об отказе в переводе жилого (нежилого) помещения в нежилое (жилое) помещение.</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2.3.2. Результатом приемки ремонтно-строительных работ по переустройству и (или) перепланировке жилого (нежилого) помещения и (или) иных работ в переводимом помещении (в случае, если переустройство и (или) перепланировка, а также иные необходимые работы требовались для обеспечения использования такого помещения в качестве жилого или нежилого помещения – далее также ремонтно-строительные работы):</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1) акт о завершении ремонтно-строительных работ переводимом помещении;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 акт об отказе в приемке ремонтно-строительных работ в переводимом помещении.</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2.4. Срок предоставления муниципальной услуги</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Решение о переводе или об отказе в переводе помещения должно быть принято в течение 45 календарных дней со дня поступления в Отдел документов, обязанность по представлению которых возложена на заявителя, либо со дня передачи документов из МФЦ.</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Решение о приемке ремонтно-строительных работ по переустройству и (или) перепланировке жилого (нежилого) помещения и (или) иных работ в переводимом помещении должно быть принято в течение 30 календарных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jc w:val="center"/>
        <w:rPr>
          <w:rFonts w:ascii="Arial" w:hAnsi="Arial" w:cs="Arial"/>
          <w:i/>
          <w:i/>
          <w:iCs/>
          <w:sz w:val="24"/>
          <w:szCs w:val="24"/>
        </w:rPr>
      </w:pPr>
      <w:r>
        <w:rPr>
          <w:rFonts w:cs="Arial" w:ascii="Arial" w:hAnsi="Arial"/>
          <w:i/>
          <w:iCs/>
          <w:sz w:val="24"/>
          <w:szCs w:val="24"/>
        </w:rPr>
        <w:t>2.5. Перечень нормативно-правовых актов, регулирующих отношения,</w:t>
      </w:r>
    </w:p>
    <w:p>
      <w:pPr>
        <w:pStyle w:val="Style35"/>
        <w:widowControl w:val="false"/>
        <w:autoSpaceDE w:val="false"/>
        <w:spacing w:lineRule="auto" w:line="240" w:before="0" w:after="0"/>
        <w:jc w:val="center"/>
        <w:rPr>
          <w:rFonts w:ascii="Arial" w:hAnsi="Arial" w:cs="Arial"/>
          <w:i/>
          <w:i/>
          <w:iCs/>
          <w:sz w:val="24"/>
          <w:szCs w:val="24"/>
        </w:rPr>
      </w:pPr>
      <w:r>
        <w:rPr>
          <w:rFonts w:cs="Arial" w:ascii="Arial" w:hAnsi="Arial"/>
          <w:i/>
          <w:iCs/>
          <w:sz w:val="24"/>
          <w:szCs w:val="24"/>
        </w:rPr>
        <w:t>возникающие в связи с предоставлением муниципальной услуги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8"/>
        <w:tabs>
          <w:tab w:val="clear" w:pos="720"/>
          <w:tab w:val="left" w:pos="0" w:leader="none"/>
        </w:tabs>
        <w:spacing w:before="0" w:after="0"/>
        <w:ind w:left="0" w:right="0" w:firstLine="680"/>
        <w:rPr>
          <w:rFonts w:ascii="Arial" w:hAnsi="Arial" w:cs="Arial"/>
          <w:sz w:val="24"/>
          <w:szCs w:val="24"/>
          <w:lang w:val="ru-RU"/>
        </w:rPr>
      </w:pPr>
      <w:bookmarkStart w:id="4" w:name="Par144"/>
      <w:bookmarkEnd w:id="4"/>
      <w:r>
        <w:rPr>
          <w:rFonts w:cs="Arial" w:ascii="Arial" w:hAnsi="Arial"/>
          <w:sz w:val="24"/>
          <w:szCs w:val="24"/>
          <w:lang w:val="ru-RU"/>
        </w:rPr>
        <w:t>2.5.1. Предоставление муниципальной услуги осуществляется в соответствии с:</w:t>
      </w:r>
    </w:p>
    <w:p>
      <w:pPr>
        <w:pStyle w:val="Style38"/>
        <w:tabs>
          <w:tab w:val="clear" w:pos="720"/>
          <w:tab w:val="left" w:pos="0" w:leader="none"/>
        </w:tabs>
        <w:spacing w:before="0" w:after="0"/>
        <w:ind w:left="0" w:right="0" w:firstLine="680"/>
        <w:jc w:val="both"/>
        <w:rPr>
          <w:rFonts w:ascii="Arial" w:hAnsi="Arial" w:cs="Arial"/>
          <w:sz w:val="24"/>
          <w:szCs w:val="24"/>
          <w:lang w:val="ru-RU"/>
        </w:rPr>
      </w:pPr>
      <w:r>
        <w:rPr>
          <w:rFonts w:cs="Arial" w:ascii="Arial" w:hAnsi="Arial"/>
          <w:sz w:val="24"/>
          <w:szCs w:val="24"/>
          <w:lang w:val="ru-RU"/>
        </w:rPr>
        <w:t>а) Жилищным кодексом Российской Федерации от 29.12.2004 №188-ФЗ // Собрание законодательства РФ. 2005. № 1 (часть 1). Ст. 14;</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б) Градостроительным кодексом Российской Федерации от 29.12.2004 №190-ФЗ // Собрание законодательства РФ. 2005. № 1. Ст. 16;</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в) Федеральным законом от 27.07.2010 №210-ФЗ «Об организации предоставления государственных и муниципальных услуг» // Собрание законодательства РФ. 2010. № 31. Ст. 4179;</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 xml:space="preserve">г)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 </w:t>
      </w:r>
      <w:r>
        <w:rPr>
          <w:rFonts w:cs="Arial" w:ascii="Arial" w:hAnsi="Arial"/>
          <w:sz w:val="24"/>
          <w:szCs w:val="24"/>
        </w:rPr>
        <w:t xml:space="preserve">(далее — постановление Правительства РФ №502) </w:t>
      </w:r>
      <w:r>
        <w:rPr>
          <w:rFonts w:cs="Arial" w:ascii="Arial" w:hAnsi="Arial"/>
          <w:sz w:val="24"/>
          <w:szCs w:val="24"/>
        </w:rPr>
        <w:t>// Собрание законодательства РФ. 2005. №33. Ст. 3430.</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д) постановлением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Собрание законодательства РФ. 2006. №6. Ст. 702;</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е) постановлением Правительства РФ от 16.02.2008 №87 «О составе разделов проектной документации и требованиях к их содержанию» // Собрание законодательства РФ. – 2008. №8. Ст. 744;</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ж) постановлением Госстроя от 27.09.2003 №170 «Об утверждении Правил и норм технической эксплуатации жилищного фонда» // Российская газета. 2003. №214 (дополнительный выпуск);</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pPr>
      <w:r>
        <w:rPr>
          <w:rStyle w:val="Style9"/>
          <w:rFonts w:cs="Arial" w:ascii="Arial" w:hAnsi="Arial"/>
          <w:bCs/>
          <w:i/>
          <w:iCs/>
          <w:sz w:val="24"/>
          <w:szCs w:val="24"/>
        </w:rPr>
        <w:t xml:space="preserve">2.6. </w:t>
      </w:r>
      <w:r>
        <w:rPr>
          <w:rStyle w:val="Style9"/>
          <w:rFonts w:cs="Arial" w:ascii="Arial" w:hAnsi="Arial"/>
          <w:i/>
          <w:i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bCs/>
          <w:sz w:val="24"/>
          <w:szCs w:val="24"/>
        </w:rPr>
      </w:pPr>
      <w:r>
        <w:rPr>
          <w:rFonts w:cs="Arial" w:ascii="Arial" w:hAnsi="Arial"/>
          <w:bCs/>
          <w:sz w:val="24"/>
          <w:szCs w:val="24"/>
        </w:rPr>
        <w:t>2.6.1. Для предоставления муниципальной услуги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 xml:space="preserve">1) заявление о переводе помещения </w:t>
      </w:r>
      <w:r>
        <w:rPr>
          <w:rFonts w:cs="Arial" w:ascii="Arial" w:hAnsi="Arial"/>
          <w:sz w:val="24"/>
          <w:szCs w:val="24"/>
          <w:highlight w:val="white"/>
        </w:rPr>
        <w:t xml:space="preserve">по форме, утвержденной постановлением Правительства РФ №502, </w:t>
      </w:r>
      <w:r>
        <w:rPr>
          <w:rFonts w:cs="Arial" w:ascii="Arial" w:hAnsi="Arial"/>
          <w:sz w:val="24"/>
          <w:szCs w:val="24"/>
          <w:highlight w:val="white"/>
        </w:rPr>
        <w:t>при обращении в форме электронного документа - по форме, размещенной на Едином портале государственных и муниципальных услуг (функций) (www.gosuslugi.ru) (далее - Единый портал) или на Региональном портале услуг (http://uslugi.admtyumen.ru/) (далее - Региональный портал);</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3)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p>
    <w:p>
      <w:pPr>
        <w:pStyle w:val="Style35"/>
        <w:autoSpaceDE w:val="false"/>
        <w:spacing w:lineRule="auto" w:line="240" w:before="0" w:after="0"/>
        <w:ind w:left="0" w:right="57" w:firstLine="680"/>
        <w:jc w:val="both"/>
        <w:rPr>
          <w:rFonts w:ascii="Arial" w:hAnsi="Arial" w:cs="Arial"/>
          <w:sz w:val="24"/>
          <w:szCs w:val="24"/>
        </w:rPr>
      </w:pPr>
      <w:r>
        <w:rPr>
          <w:rFonts w:cs="Arial" w:ascii="Arial" w:hAnsi="Arial"/>
          <w:sz w:val="24"/>
          <w:szCs w:val="24"/>
        </w:rPr>
        <w:t>4)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p>
      <w:pPr>
        <w:pStyle w:val="Style35"/>
        <w:autoSpaceDE w:val="false"/>
        <w:spacing w:lineRule="auto" w:line="240" w:before="0" w:after="0"/>
        <w:ind w:left="0" w:right="57" w:firstLine="680"/>
        <w:jc w:val="both"/>
        <w:rPr>
          <w:rFonts w:ascii="Arial" w:hAnsi="Arial" w:cs="Arial"/>
          <w:sz w:val="24"/>
          <w:szCs w:val="24"/>
        </w:rPr>
      </w:pPr>
      <w:r>
        <w:rPr>
          <w:rFonts w:cs="Arial" w:ascii="Arial" w:hAnsi="Arial"/>
          <w:sz w:val="24"/>
          <w:szCs w:val="24"/>
        </w:rPr>
        <w:t>5)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всех собственников многоквартирного дома на переустройство и (или) перепланировку жилого помещения, в случае если при переводе затрагивается общее имущество собственников многоквартирного дома, выраженное решением общего собрания собственников помещений в многоквартирном доме о реконструкции многоквартирного дома (в том числе с его расширением или надстройкой), о пределах использования земельного участка, на котором расположен многоквартирный дом, о пользовании общим имуществом собственников помещений в многоквартирном доме иными лицами, принятым и оформленным в соответствии с требованиями Жилищного кодекса Российской Федерации, если переустройство и (или) перепланировка жилого помещения невозможны без присоединения к ним части общего имущества в многоквартирном доме;</w:t>
      </w:r>
    </w:p>
    <w:p>
      <w:pPr>
        <w:pStyle w:val="Style35"/>
        <w:autoSpaceDE w:val="false"/>
        <w:spacing w:lineRule="auto" w:line="240" w:before="0" w:after="0"/>
        <w:ind w:left="0" w:right="57" w:firstLine="680"/>
        <w:jc w:val="both"/>
        <w:rPr>
          <w:rFonts w:ascii="Arial" w:hAnsi="Arial" w:cs="Arial"/>
          <w:sz w:val="24"/>
          <w:szCs w:val="24"/>
        </w:rPr>
      </w:pPr>
      <w:r>
        <w:rPr>
          <w:rFonts w:cs="Arial" w:ascii="Arial" w:hAnsi="Arial"/>
          <w:sz w:val="24"/>
          <w:szCs w:val="24"/>
        </w:rPr>
        <w:t>6)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согласие всех собственников комнат в коммунальной квартире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w:t>
      </w:r>
    </w:p>
    <w:p>
      <w:pPr>
        <w:pStyle w:val="Style35"/>
        <w:autoSpaceDE w:val="false"/>
        <w:spacing w:lineRule="auto" w:line="240" w:before="0" w:after="0"/>
        <w:ind w:left="0" w:right="57" w:firstLine="680"/>
        <w:jc w:val="both"/>
        <w:rPr>
          <w:rFonts w:ascii="Arial" w:hAnsi="Arial" w:cs="Arial"/>
          <w:sz w:val="24"/>
          <w:szCs w:val="24"/>
        </w:rPr>
      </w:pPr>
      <w:r>
        <w:rPr>
          <w:rFonts w:cs="Arial" w:ascii="Arial" w:hAnsi="Arial"/>
          <w:sz w:val="24"/>
          <w:szCs w:val="24"/>
        </w:rPr>
        <w:t>7) документы, подтверждающие статус законного представителя заявителя, либо доверенность на представление интересов заявителя, оформленная в установленном порядке, при представлении интересов заявителя иным лицом, если данные документы не находятся в распоряжении исполнительных органов государственной власти Тюменской области, Федеральной налоговой службы;</w:t>
      </w:r>
    </w:p>
    <w:p>
      <w:pPr>
        <w:pStyle w:val="Style35"/>
        <w:autoSpaceDE w:val="false"/>
        <w:spacing w:lineRule="auto" w:line="240" w:before="0" w:after="0"/>
        <w:ind w:left="0" w:right="57" w:firstLine="680"/>
        <w:jc w:val="both"/>
        <w:rPr/>
      </w:pPr>
      <w:r>
        <w:rPr>
          <w:rFonts w:ascii="Arial" w:hAnsi="Arial"/>
          <w:sz w:val="24"/>
          <w:szCs w:val="24"/>
        </w:rPr>
        <w:t xml:space="preserve">Для приемки ремонтно-строительных работ по переустройству и (или) перепланировке жилого (нежилого) помещения и (или) иных работ в переводимом помещении </w:t>
      </w:r>
      <w:r>
        <w:rPr>
          <w:rStyle w:val="Style9"/>
          <w:rFonts w:cs="Arial" w:ascii="Arial" w:hAnsi="Arial"/>
          <w:sz w:val="24"/>
          <w:szCs w:val="24"/>
        </w:rPr>
        <w:t xml:space="preserve">заявитель представляет в </w:t>
      </w:r>
      <w:r>
        <w:rPr>
          <w:rStyle w:val="Style9"/>
          <w:rFonts w:cs="Arial" w:ascii="Arial" w:hAnsi="Arial"/>
          <w:color w:val="000000"/>
          <w:sz w:val="24"/>
          <w:szCs w:val="24"/>
        </w:rPr>
        <w:t>МФЦ</w:t>
      </w:r>
      <w:r>
        <w:rPr>
          <w:rStyle w:val="Style9"/>
          <w:rFonts w:cs="Arial" w:ascii="Arial" w:hAnsi="Arial"/>
          <w:sz w:val="24"/>
          <w:szCs w:val="24"/>
        </w:rPr>
        <w:t xml:space="preserve"> заявление по форме, указанной в приложении №3 к Регламенту.</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highlight w:val="white"/>
        </w:rPr>
        <w:t xml:space="preserve">При личном обращении в </w:t>
      </w:r>
      <w:r>
        <w:rPr>
          <w:rStyle w:val="Style9"/>
          <w:rFonts w:cs="Arial" w:ascii="Arial" w:hAnsi="Arial"/>
          <w:color w:val="000000"/>
          <w:sz w:val="24"/>
          <w:szCs w:val="24"/>
          <w:highlight w:val="white"/>
        </w:rPr>
        <w:t>МФЦ</w:t>
      </w:r>
      <w:r>
        <w:rPr>
          <w:rFonts w:cs="Arial" w:ascii="Arial" w:hAnsi="Arial"/>
          <w:sz w:val="24"/>
          <w:szCs w:val="24"/>
          <w:highlight w:val="white"/>
        </w:rPr>
        <w:t xml:space="preserve"> физические лица (заявители или представители заявителей) обязаны предъявить документ, удостоверяющий личность.</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Style35"/>
        <w:widowControl w:val="false"/>
        <w:autoSpaceDE w:val="false"/>
        <w:spacing w:lineRule="auto" w:line="240" w:before="0" w:after="0"/>
        <w:ind w:left="0" w:right="0" w:firstLine="680"/>
        <w:jc w:val="both"/>
        <w:rPr>
          <w:rFonts w:ascii="Arial" w:hAnsi="Arial" w:cs="Arial"/>
          <w:i/>
          <w:i/>
          <w:iCs/>
          <w:sz w:val="24"/>
          <w:szCs w:val="24"/>
        </w:rPr>
      </w:pPr>
      <w:r>
        <w:rPr>
          <w:rFonts w:cs="Arial" w:ascii="Arial" w:hAnsi="Arial"/>
          <w:i/>
          <w:iCs/>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p>
    <w:p>
      <w:pPr>
        <w:pStyle w:val="Style35"/>
        <w:widowControl w:val="false"/>
        <w:autoSpaceDE w:val="false"/>
        <w:spacing w:lineRule="auto" w:line="240" w:before="0" w:after="0"/>
        <w:ind w:left="0" w:right="0" w:firstLine="680"/>
        <w:jc w:val="both"/>
        <w:rPr/>
      </w:pPr>
      <w:r>
        <w:rPr>
          <w:rStyle w:val="Style9"/>
          <w:rFonts w:cs="Arial" w:ascii="Arial" w:hAnsi="Arial"/>
          <w:sz w:val="24"/>
          <w:szCs w:val="24"/>
        </w:rPr>
        <w:t xml:space="preserve">1) правоустанавливающие документы на переводимое помещение, </w:t>
      </w:r>
      <w:r>
        <w:rPr>
          <w:rStyle w:val="Style9"/>
          <w:rFonts w:cs="Arial" w:ascii="Arial" w:hAnsi="Arial"/>
          <w:bCs/>
          <w:sz w:val="24"/>
          <w:szCs w:val="24"/>
        </w:rPr>
        <w:t>если право на него зарегистрировано в установленном порядке;</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3) поэтажный план дома, в котором находится переводимое помещение.</w:t>
      </w:r>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3)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сведения об отнесении недвижимого имущества к объектам культурного наследия;</w:t>
      </w:r>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4)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сведения о допустимости проведения переустройства и (или) перепланировки жилого помещения, находящегося в доме, являющемся памятником архитектуры, истории или культуры;</w:t>
      </w:r>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5) сведения о юридическом лице, содержащиеся в Едином государственном реестре юридических лиц;</w:t>
      </w:r>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6) сведения из приказа (постановления) об установлении над ребенком попечительства;</w:t>
      </w:r>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7) сведения о государственной регистрации актов: о рождении; смерти; браке (о расторжении брака); смене фамилии, имени, отчества.</w:t>
      </w:r>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highlight w:val="white"/>
        </w:rPr>
        <w:t xml:space="preserve">2.7.2. Заявитель вправе предоставить документы, указанные в пункте 2.7.1. Регламента, в </w:t>
      </w:r>
      <w:r>
        <w:rPr>
          <w:rStyle w:val="Style9"/>
          <w:rFonts w:cs="Arial" w:ascii="Arial" w:hAnsi="Arial"/>
          <w:color w:val="000000"/>
          <w:sz w:val="24"/>
          <w:szCs w:val="24"/>
          <w:highlight w:val="white"/>
        </w:rPr>
        <w:t>МФЦ</w:t>
      </w:r>
      <w:r>
        <w:rPr>
          <w:rFonts w:cs="Arial" w:ascii="Arial" w:hAnsi="Arial"/>
          <w:sz w:val="24"/>
          <w:szCs w:val="24"/>
          <w:highlight w:val="white"/>
        </w:rPr>
        <w:t xml:space="preserve"> по собственной инициативе.</w:t>
      </w:r>
    </w:p>
    <w:p>
      <w:pPr>
        <w:pStyle w:val="Style35"/>
        <w:autoSpaceDE w:val="false"/>
        <w:spacing w:lineRule="auto" w:line="240" w:before="0" w:after="0"/>
        <w:ind w:left="0" w:right="38" w:firstLine="709"/>
        <w:jc w:val="both"/>
        <w:rPr>
          <w:rFonts w:ascii="Arial" w:hAnsi="Arial" w:cs="Arial"/>
          <w:b w:val="false"/>
          <w:b w:val="false"/>
          <w:bCs w:val="false"/>
          <w:i w:val="false"/>
          <w:i w:val="false"/>
          <w:iCs w:val="false"/>
          <w:sz w:val="24"/>
          <w:szCs w:val="24"/>
          <w:highlight w:val="yellow"/>
        </w:rPr>
      </w:pPr>
      <w:r>
        <w:rPr>
          <w:rFonts w:cs="Arial" w:ascii="Arial" w:hAnsi="Arial"/>
          <w:b w:val="false"/>
          <w:bCs w:val="false"/>
          <w:i w:val="false"/>
          <w:iCs w:val="false"/>
          <w:sz w:val="24"/>
          <w:szCs w:val="24"/>
          <w:highlight w:val="lightGray"/>
        </w:rPr>
        <w:t>2.7.3. Орган, предоставляющий муниципальную услугу, не вправе требовать от заявителя документы и информацию, отсутствие и (или) недостоверность которых не указывались при первоначальном отказе в предоставлении  муниципальной услуги. Требование ранее не указанных документов при повторном обращении заявителя возможно исключительно в случае изменения требований нормативных правовых актов, касающихся предоставления указанной услуги, после первоначальной подачи заявления, либо в случае, когда выявлен факт противоправных или ошибочных действий должностного лица, принимавшего решение о первоначальном отказе в оказании муниципальной услуги, что должно подтверждаться актом, подписанным руководителем органа, предоставляющего муниципальную услугу, который будет одновременно представляться заявителю</w:t>
      </w:r>
      <w:r>
        <w:rPr>
          <w:rFonts w:cs="Arial" w:ascii="Arial" w:hAnsi="Arial"/>
          <w:b w:val="false"/>
          <w:bCs w:val="false"/>
          <w:i w:val="false"/>
          <w:iCs w:val="false"/>
          <w:sz w:val="24"/>
          <w:szCs w:val="24"/>
          <w:highlight w:val="cyan"/>
        </w:rPr>
        <w:t xml:space="preserve"> </w:t>
      </w:r>
      <w:r>
        <w:rPr>
          <w:rFonts w:cs="Arial" w:ascii="Arial" w:hAnsi="Arial"/>
          <w:b w:val="false"/>
          <w:bCs w:val="false"/>
          <w:i/>
          <w:iCs/>
          <w:color w:val="A9A9A9"/>
          <w:sz w:val="24"/>
          <w:szCs w:val="24"/>
        </w:rPr>
        <w:t>(в ред.  Постановления Администрации Омутинского муниципального района от 12.11.2018 №907-п).</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ab/>
      </w:r>
    </w:p>
    <w:p>
      <w:pPr>
        <w:pStyle w:val="Style35"/>
        <w:widowControl w:val="false"/>
        <w:tabs>
          <w:tab w:val="clear" w:pos="720"/>
          <w:tab w:val="left" w:pos="7256" w:leader="none"/>
        </w:tabs>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2.8. Исчерпывающий перечень оснований для отказа в приеме документов, необходимых для предоставления муниципальной услуги</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tabs>
          <w:tab w:val="clear" w:pos="720"/>
          <w:tab w:val="left" w:pos="7256" w:leader="none"/>
        </w:tabs>
        <w:autoSpaceDE w:val="false"/>
        <w:bidi w:val="0"/>
        <w:spacing w:lineRule="auto" w:line="240" w:before="0" w:after="0"/>
        <w:ind w:left="0" w:right="0" w:firstLine="540"/>
        <w:contextualSpacing/>
        <w:jc w:val="both"/>
        <w:rPr>
          <w:rFonts w:ascii="Arial" w:hAnsi="Arial" w:cs="Arial"/>
          <w:sz w:val="24"/>
          <w:szCs w:val="24"/>
        </w:rPr>
      </w:pPr>
      <w:r>
        <w:rPr>
          <w:rFonts w:cs="Arial" w:ascii="Arial" w:hAnsi="Arial"/>
          <w:sz w:val="24"/>
          <w:szCs w:val="24"/>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№63-ФЗ «Об электронной подписи» (далее - условия действительности электронной подписи).</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tabs>
          <w:tab w:val="clear" w:pos="720"/>
          <w:tab w:val="left" w:pos="7256" w:leader="none"/>
        </w:tabs>
        <w:autoSpaceDE w:val="false"/>
        <w:spacing w:lineRule="auto" w:line="240" w:before="0" w:after="0"/>
        <w:ind w:left="0" w:right="0" w:firstLine="680"/>
        <w:jc w:val="center"/>
        <w:rPr>
          <w:rFonts w:ascii="Arial" w:hAnsi="Arial" w:cs="Arial"/>
          <w:i/>
          <w:i/>
          <w:iCs/>
          <w:sz w:val="24"/>
          <w:szCs w:val="24"/>
        </w:rPr>
      </w:pPr>
      <w:r>
        <w:rPr>
          <w:rFonts w:cs="Arial" w:ascii="Arial" w:hAnsi="Arial"/>
          <w:i/>
          <w:iCs/>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2.9.1. Основания для отказа в предоставлении муниципальной услуги:</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1) непредставлени</w:t>
      </w:r>
      <w:r>
        <w:rPr>
          <w:rFonts w:cs="Arial" w:ascii="Arial" w:hAnsi="Arial"/>
          <w:sz w:val="24"/>
          <w:szCs w:val="24"/>
        </w:rPr>
        <w:t>е</w:t>
      </w:r>
      <w:r>
        <w:rPr>
          <w:rFonts w:cs="Arial" w:ascii="Arial" w:hAnsi="Arial"/>
          <w:sz w:val="24"/>
          <w:szCs w:val="24"/>
        </w:rPr>
        <w:t xml:space="preserve"> документов, обязанность по представлению которых возложена на заявителя;</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2) поступлени</w:t>
      </w:r>
      <w:r>
        <w:rPr>
          <w:rFonts w:cs="Arial" w:ascii="Arial" w:hAnsi="Arial"/>
          <w:sz w:val="24"/>
          <w:szCs w:val="24"/>
        </w:rPr>
        <w:t>е</w:t>
      </w:r>
      <w:r>
        <w:rPr>
          <w:rFonts w:cs="Arial" w:ascii="Arial" w:hAnsi="Arial"/>
          <w:sz w:val="24"/>
          <w:szCs w:val="24"/>
        </w:rPr>
        <w:t xml:space="preserve">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 дней со дня направления уведомления;</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3) представлени</w:t>
      </w:r>
      <w:r>
        <w:rPr>
          <w:rFonts w:cs="Arial" w:ascii="Arial" w:hAnsi="Arial"/>
          <w:sz w:val="24"/>
          <w:szCs w:val="24"/>
        </w:rPr>
        <w:t>е</w:t>
      </w:r>
      <w:r>
        <w:rPr>
          <w:rFonts w:cs="Arial" w:ascii="Arial" w:hAnsi="Arial"/>
          <w:sz w:val="24"/>
          <w:szCs w:val="24"/>
        </w:rPr>
        <w:t xml:space="preserve"> документов в ненадлежащий орган;</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4) несоблюдени</w:t>
      </w:r>
      <w:r>
        <w:rPr>
          <w:rFonts w:cs="Arial" w:ascii="Arial" w:hAnsi="Arial"/>
          <w:sz w:val="24"/>
          <w:szCs w:val="24"/>
        </w:rPr>
        <w:t>е</w:t>
      </w:r>
      <w:r>
        <w:rPr>
          <w:rFonts w:cs="Arial" w:ascii="Arial" w:hAnsi="Arial"/>
          <w:sz w:val="24"/>
          <w:szCs w:val="24"/>
        </w:rPr>
        <w:t xml:space="preserve"> условий перевода помещения;</w:t>
      </w:r>
    </w:p>
    <w:p>
      <w:pPr>
        <w:pStyle w:val="Style35"/>
        <w:widowControl w:val="false"/>
        <w:tabs>
          <w:tab w:val="clear" w:pos="720"/>
          <w:tab w:val="left" w:pos="7256" w:leader="none"/>
        </w:tabs>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5) несоответстви</w:t>
      </w:r>
      <w:r>
        <w:rPr>
          <w:rFonts w:cs="Arial" w:ascii="Arial" w:hAnsi="Arial"/>
          <w:sz w:val="24"/>
          <w:szCs w:val="24"/>
        </w:rPr>
        <w:t>е</w:t>
      </w:r>
      <w:r>
        <w:rPr>
          <w:rFonts w:cs="Arial" w:ascii="Arial" w:hAnsi="Arial"/>
          <w:sz w:val="24"/>
          <w:szCs w:val="24"/>
        </w:rPr>
        <w:t xml:space="preserve"> проекта переустройства и (или) перепланировки жилого помещения требованиям законодательства.</w:t>
      </w:r>
    </w:p>
    <w:p>
      <w:pPr>
        <w:pStyle w:val="Style35"/>
        <w:autoSpaceDE w:val="false"/>
        <w:spacing w:before="0" w:after="0"/>
        <w:ind w:left="0" w:right="0" w:firstLine="680"/>
        <w:jc w:val="both"/>
        <w:rPr/>
      </w:pPr>
      <w:r>
        <w:rPr>
          <w:rStyle w:val="Style9"/>
          <w:rFonts w:cs="Arial" w:ascii="Arial" w:hAnsi="Arial"/>
          <w:bCs/>
          <w:sz w:val="24"/>
          <w:szCs w:val="24"/>
        </w:rPr>
        <w:t>Отказ в подписании акта, подтверждающего завершение переустройства и (или) перепланировки жилого помещения, допускается в случае несоответствия выполненных работ решению о согласовании переустройства и (или) перепланировки жилого помещения либо если заявитель не предоставил доступ в жилое помещение для приемки выполненных ремонтно-строительных работ в установленные в соответствии с подразделом 3.4. Регламента день и время.</w:t>
      </w:r>
    </w:p>
    <w:p>
      <w:pPr>
        <w:pStyle w:val="Style35"/>
        <w:autoSpaceDE w:val="false"/>
        <w:spacing w:before="0" w:after="0"/>
        <w:ind w:left="0" w:right="0" w:firstLine="680"/>
        <w:jc w:val="both"/>
        <w:rPr/>
      </w:pPr>
      <w:r>
        <w:rPr>
          <w:rStyle w:val="Style9"/>
          <w:rFonts w:cs="Arial" w:ascii="Arial" w:hAnsi="Arial"/>
          <w:bCs/>
          <w:sz w:val="24"/>
          <w:szCs w:val="24"/>
        </w:rPr>
        <w:t xml:space="preserve">2.9.2. Отказ в предоставлении муниципальной услуги, в том числе в части отказа в приемке </w:t>
      </w:r>
      <w:r>
        <w:rPr>
          <w:rStyle w:val="Style9"/>
          <w:rFonts w:ascii="Arial" w:hAnsi="Arial"/>
          <w:bCs/>
          <w:sz w:val="24"/>
          <w:szCs w:val="24"/>
        </w:rPr>
        <w:t>завершенного переустройства и (или) перепланировки жилых помещений,</w:t>
      </w:r>
      <w:r>
        <w:rPr>
          <w:rStyle w:val="Style9"/>
          <w:rFonts w:cs="Arial" w:ascii="Arial" w:hAnsi="Arial"/>
          <w:bCs/>
          <w:sz w:val="24"/>
          <w:szCs w:val="24"/>
        </w:rPr>
        <w:t xml:space="preserve"> должен содержать конкретные основания, из установленных в подпункте 2.9.1. Регламента, а также положения заявления или документов, в отношении которых выявлены такие основания.</w:t>
      </w:r>
    </w:p>
    <w:p>
      <w:pPr>
        <w:pStyle w:val="Style35"/>
        <w:autoSpaceDE w:val="false"/>
        <w:spacing w:before="0" w:after="0"/>
        <w:ind w:left="0" w:right="0" w:firstLine="680"/>
        <w:jc w:val="both"/>
        <w:rPr/>
      </w:pPr>
      <w:r>
        <w:rPr>
          <w:rStyle w:val="Style9"/>
          <w:rFonts w:cs="Arial" w:ascii="Arial" w:hAnsi="Arial"/>
          <w:bCs/>
          <w:sz w:val="24"/>
          <w:szCs w:val="24"/>
        </w:rPr>
        <w:t>2.9.3. Основания для приостановления предоставления муниципальной услуги отсутствуют.</w:t>
      </w:r>
    </w:p>
    <w:p>
      <w:pPr>
        <w:pStyle w:val="Style35"/>
        <w:widowControl w:val="false"/>
        <w:autoSpaceDE w:val="false"/>
        <w:spacing w:lineRule="auto" w:line="240" w:before="0" w:after="0"/>
        <w:ind w:left="0" w:right="0" w:firstLine="680"/>
        <w:jc w:val="center"/>
        <w:rPr>
          <w:rFonts w:ascii="Arial" w:hAnsi="Arial" w:cs="Arial"/>
          <w:bCs/>
          <w:sz w:val="24"/>
          <w:szCs w:val="24"/>
        </w:rPr>
      </w:pPr>
      <w:r>
        <w:rPr>
          <w:rFonts w:cs="Arial" w:ascii="Arial" w:hAnsi="Arial"/>
          <w:bCs/>
          <w:sz w:val="24"/>
          <w:szCs w:val="24"/>
        </w:rPr>
      </w:r>
    </w:p>
    <w:p>
      <w:pPr>
        <w:pStyle w:val="Style35"/>
        <w:widowControl w:val="false"/>
        <w:autoSpaceDE w:val="false"/>
        <w:spacing w:lineRule="auto" w:line="240" w:before="0" w:after="0"/>
        <w:ind w:left="0" w:right="0" w:firstLine="680"/>
        <w:jc w:val="center"/>
        <w:rPr>
          <w:rFonts w:ascii="Arial" w:hAnsi="Arial" w:cs="Arial"/>
          <w:bCs/>
          <w:i/>
          <w:i/>
          <w:iCs/>
          <w:sz w:val="24"/>
          <w:szCs w:val="24"/>
        </w:rPr>
      </w:pPr>
      <w:r>
        <w:rPr>
          <w:rFonts w:cs="Arial" w:ascii="Arial" w:hAnsi="Arial"/>
          <w:bCs/>
          <w:i/>
          <w:iCs/>
          <w:sz w:val="24"/>
          <w:szCs w:val="24"/>
        </w:rPr>
        <w:t>2.10. Перечень услуг, которые являются необходимыми и обязательными для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Проект (в случае, если переустройство и (или) перепланировка требуются для обеспечения использования такого помещения в качестве жилого или нежилого помещения) разрабатывается с учетом требований Постановления Правительства РФ от 16.02.2008 №87 «О составе разделов проектной документации и требованиях к их содержанию» и должен состоять из текстовой и графической частей.</w:t>
      </w:r>
      <w:bookmarkStart w:id="5" w:name="Par116"/>
      <w:bookmarkEnd w:id="5"/>
    </w:p>
    <w:p>
      <w:pPr>
        <w:pStyle w:val="Style35"/>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jc w:val="center"/>
        <w:rPr>
          <w:rFonts w:ascii="Arial" w:hAnsi="Arial" w:cs="Arial"/>
          <w:bCs/>
          <w:i/>
          <w:i/>
          <w:iCs/>
          <w:sz w:val="24"/>
          <w:szCs w:val="24"/>
        </w:rPr>
      </w:pPr>
      <w:r>
        <w:rPr>
          <w:rFonts w:cs="Arial" w:ascii="Arial" w:hAnsi="Arial"/>
          <w:bCs/>
          <w:i/>
          <w:iCs/>
          <w:sz w:val="24"/>
          <w:szCs w:val="24"/>
        </w:rPr>
        <w:t>2.11. Способы, размер и основания взимания платы за предоставление</w:t>
      </w:r>
    </w:p>
    <w:p>
      <w:pPr>
        <w:pStyle w:val="Style35"/>
        <w:widowControl w:val="false"/>
        <w:autoSpaceDE w:val="false"/>
        <w:spacing w:lineRule="auto" w:line="240" w:before="0" w:after="0"/>
        <w:jc w:val="center"/>
        <w:rPr>
          <w:rFonts w:ascii="Arial" w:hAnsi="Arial" w:cs="Arial"/>
          <w:bCs/>
          <w:i/>
          <w:i/>
          <w:iCs/>
          <w:sz w:val="24"/>
          <w:szCs w:val="24"/>
        </w:rPr>
      </w:pPr>
      <w:r>
        <w:rPr>
          <w:rFonts w:cs="Arial" w:ascii="Arial" w:hAnsi="Arial"/>
          <w:bCs/>
          <w:i/>
          <w:iCs/>
          <w:sz w:val="24"/>
          <w:szCs w:val="24"/>
        </w:rPr>
        <w:t>муниципальной услуги</w:t>
      </w:r>
    </w:p>
    <w:p>
      <w:pPr>
        <w:pStyle w:val="Style35"/>
        <w:widowControl w:val="false"/>
        <w:autoSpaceDE w:val="false"/>
        <w:spacing w:lineRule="auto" w:line="240" w:before="0" w:after="0"/>
        <w:ind w:left="0" w:right="0" w:firstLine="680"/>
        <w:jc w:val="both"/>
        <w:rPr>
          <w:rFonts w:ascii="Arial" w:hAnsi="Arial" w:cs="Arial"/>
          <w:bCs/>
          <w:sz w:val="24"/>
          <w:szCs w:val="24"/>
        </w:rPr>
      </w:pPr>
      <w:r>
        <w:rPr>
          <w:rFonts w:cs="Arial" w:ascii="Arial" w:hAnsi="Arial"/>
          <w:bCs/>
          <w:sz w:val="24"/>
          <w:szCs w:val="24"/>
        </w:rPr>
      </w:r>
    </w:p>
    <w:p>
      <w:pPr>
        <w:pStyle w:val="Style35"/>
        <w:widowControl w:val="false"/>
        <w:autoSpaceDE w:val="false"/>
        <w:spacing w:lineRule="auto" w:line="240" w:before="0" w:after="0"/>
        <w:ind w:left="0" w:right="0" w:firstLine="680"/>
        <w:jc w:val="both"/>
        <w:rPr>
          <w:rFonts w:ascii="Arial" w:hAnsi="Arial" w:cs="Arial"/>
          <w:bCs/>
          <w:sz w:val="24"/>
          <w:szCs w:val="24"/>
        </w:rPr>
      </w:pPr>
      <w:r>
        <w:rPr>
          <w:rFonts w:cs="Arial" w:ascii="Arial" w:hAnsi="Arial"/>
          <w:bCs/>
          <w:sz w:val="24"/>
          <w:szCs w:val="24"/>
        </w:rPr>
        <w:t>Услуга предоставляется бесплатно.</w:t>
      </w:r>
    </w:p>
    <w:p>
      <w:pPr>
        <w:pStyle w:val="Style35"/>
        <w:widowControl w:val="false"/>
        <w:autoSpaceDE w:val="false"/>
        <w:spacing w:lineRule="auto" w:line="240" w:before="0" w:after="0"/>
        <w:ind w:left="0" w:right="0" w:firstLine="680"/>
        <w:jc w:val="both"/>
        <w:rPr>
          <w:rFonts w:ascii="Arial" w:hAnsi="Arial" w:cs="Arial"/>
          <w:bCs/>
          <w:sz w:val="24"/>
          <w:szCs w:val="24"/>
        </w:rPr>
      </w:pPr>
      <w:r>
        <w:rPr>
          <w:rFonts w:cs="Arial" w:ascii="Arial" w:hAnsi="Arial"/>
          <w:bCs/>
          <w:sz w:val="24"/>
          <w:szCs w:val="24"/>
        </w:rPr>
      </w:r>
    </w:p>
    <w:p>
      <w:pPr>
        <w:pStyle w:val="Style35"/>
        <w:widowControl w:val="false"/>
        <w:autoSpaceDE w:val="false"/>
        <w:spacing w:lineRule="auto" w:line="240" w:before="0" w:after="0"/>
        <w:jc w:val="center"/>
        <w:rPr>
          <w:rFonts w:ascii="Arial" w:hAnsi="Arial" w:cs="Arial"/>
          <w:bCs/>
          <w:i/>
          <w:i/>
          <w:iCs/>
          <w:sz w:val="24"/>
          <w:szCs w:val="24"/>
        </w:rPr>
      </w:pPr>
      <w:r>
        <w:rPr>
          <w:rFonts w:cs="Arial" w:ascii="Arial" w:hAnsi="Arial"/>
          <w:bCs/>
          <w:i/>
          <w:iCs/>
          <w:sz w:val="24"/>
          <w:szCs w:val="24"/>
        </w:rPr>
        <w:t>2.12. Способы, размер и основания взимания платы</w:t>
      </w:r>
    </w:p>
    <w:p>
      <w:pPr>
        <w:pStyle w:val="Style35"/>
        <w:widowControl w:val="false"/>
        <w:autoSpaceDE w:val="false"/>
        <w:spacing w:lineRule="auto" w:line="240" w:before="0" w:after="0"/>
        <w:jc w:val="center"/>
        <w:rPr>
          <w:rFonts w:ascii="Arial" w:hAnsi="Arial" w:cs="Arial"/>
          <w:bCs/>
          <w:i/>
          <w:i/>
          <w:iCs/>
          <w:sz w:val="24"/>
          <w:szCs w:val="24"/>
        </w:rPr>
      </w:pPr>
      <w:r>
        <w:rPr>
          <w:rFonts w:cs="Arial" w:ascii="Arial" w:hAnsi="Arial"/>
          <w:bCs/>
          <w:i/>
          <w:iCs/>
          <w:sz w:val="24"/>
          <w:szCs w:val="24"/>
        </w:rPr>
        <w:t>за предоставление услуг, которые являются необходимыми и обязательными для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 xml:space="preserve">Плата за услугу, которая является необходимой и обязательной, </w:t>
      </w:r>
      <w:r>
        <w:rPr>
          <w:rFonts w:cs="Arial" w:ascii="Arial" w:hAnsi="Arial"/>
          <w:bCs/>
          <w:sz w:val="24"/>
          <w:szCs w:val="24"/>
        </w:rPr>
        <w:t>органом местного самоуправления</w:t>
      </w:r>
      <w:r>
        <w:rPr>
          <w:rFonts w:cs="Arial" w:ascii="Arial" w:hAnsi="Arial"/>
          <w:bCs/>
          <w:sz w:val="24"/>
          <w:szCs w:val="24"/>
        </w:rPr>
        <w:t xml:space="preserve"> не регулируется, определяется сторонами по соглашению.</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autoSpaceDE w:val="false"/>
        <w:spacing w:before="0" w:after="0"/>
        <w:ind w:left="0" w:right="0" w:firstLine="680"/>
        <w:jc w:val="center"/>
        <w:rPr>
          <w:rFonts w:ascii="Arial" w:hAnsi="Arial" w:cs="Arial"/>
          <w:bCs/>
          <w:i/>
          <w:i/>
          <w:iCs/>
          <w:sz w:val="24"/>
          <w:szCs w:val="24"/>
        </w:rPr>
      </w:pPr>
      <w:bookmarkStart w:id="6" w:name="Par210"/>
      <w:bookmarkEnd w:id="6"/>
      <w:r>
        <w:rPr>
          <w:rFonts w:cs="Arial" w:ascii="Arial" w:hAnsi="Arial"/>
          <w:bCs/>
          <w:i/>
          <w:iCs/>
          <w:sz w:val="24"/>
          <w:szCs w:val="24"/>
        </w:rPr>
        <w:t>2.13.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Время ожидания в очереди при подаче заявления на предоставление муниципальной услуги не должно превышать 15 минут.</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Время ожидания в очереди при получении результата муниципальной услуги не должно превышать 15 минут.</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r>
    </w:p>
    <w:p>
      <w:pPr>
        <w:pStyle w:val="Style35"/>
        <w:autoSpaceDE w:val="false"/>
        <w:spacing w:before="0" w:after="0"/>
        <w:ind w:left="0" w:right="0" w:firstLine="680"/>
        <w:jc w:val="center"/>
        <w:rPr/>
      </w:pPr>
      <w:r>
        <w:rPr>
          <w:rStyle w:val="Style9"/>
          <w:rFonts w:cs="Arial" w:ascii="Arial" w:hAnsi="Arial"/>
          <w:bCs/>
          <w:i/>
          <w:iCs/>
          <w:sz w:val="24"/>
          <w:szCs w:val="24"/>
        </w:rPr>
        <w:t>2.14. Срок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Регистрация Заявления при личном обращении Заявителя (представителя Заявителя) в </w:t>
      </w:r>
      <w:r>
        <w:rPr>
          <w:rStyle w:val="Style9"/>
          <w:rFonts w:cs="Arial" w:ascii="Arial" w:hAnsi="Arial"/>
          <w:bCs/>
          <w:color w:val="000000"/>
          <w:sz w:val="24"/>
          <w:szCs w:val="24"/>
          <w:highlight w:val="white"/>
        </w:rPr>
        <w:t xml:space="preserve"> МФЦ</w:t>
      </w:r>
      <w:r>
        <w:rPr>
          <w:rFonts w:cs="Arial" w:ascii="Arial" w:hAnsi="Arial"/>
          <w:bCs/>
          <w:sz w:val="24"/>
          <w:szCs w:val="24"/>
          <w:highlight w:val="white"/>
        </w:rPr>
        <w:t xml:space="preserve"> не должна превышать 15 минут. При поступлении заявления в Администрацию в электронной форме в рабочие дни - в день его поступления, в выходные или праздничные дни – в первый рабочий день, следующий за днем его поступления.</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r>
    </w:p>
    <w:p>
      <w:pPr>
        <w:pStyle w:val="Style35"/>
        <w:autoSpaceDE w:val="false"/>
        <w:spacing w:before="0" w:after="0"/>
        <w:jc w:val="center"/>
        <w:rPr>
          <w:rFonts w:ascii="Arial" w:hAnsi="Arial" w:cs="Arial"/>
          <w:bCs/>
          <w:i/>
          <w:i/>
          <w:iCs/>
          <w:sz w:val="24"/>
          <w:szCs w:val="24"/>
        </w:rPr>
      </w:pPr>
      <w:r>
        <w:rPr>
          <w:rFonts w:cs="Arial" w:ascii="Arial" w:hAnsi="Arial"/>
          <w:bCs/>
          <w:i/>
          <w:iCs/>
          <w:sz w:val="24"/>
          <w:szCs w:val="24"/>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35"/>
        <w:autoSpaceDE w:val="false"/>
        <w:spacing w:before="0" w:after="0"/>
        <w:ind w:left="0" w:right="0" w:firstLine="680"/>
        <w:jc w:val="both"/>
        <w:rPr/>
      </w:pPr>
      <w:r>
        <w:rPr/>
      </w:r>
    </w:p>
    <w:p>
      <w:pPr>
        <w:pStyle w:val="Style35"/>
        <w:autoSpaceDE w:val="false"/>
        <w:spacing w:before="0" w:after="0"/>
        <w:ind w:left="0" w:right="0" w:firstLine="680"/>
        <w:jc w:val="both"/>
        <w:rPr/>
      </w:pPr>
      <w:r>
        <w:rPr>
          <w:rStyle w:val="Style9"/>
          <w:rFonts w:cs="Arial" w:ascii="Arial" w:hAnsi="Arial"/>
          <w:bCs/>
          <w:sz w:val="24"/>
          <w:szCs w:val="24"/>
        </w:rPr>
        <w:t xml:space="preserve">2.15.1. Помещения для предоставления муниципальной услуги размещаются </w:t>
      </w:r>
      <w:r>
        <w:rPr>
          <w:rStyle w:val="Style9"/>
          <w:rFonts w:cs="Arial" w:ascii="Arial" w:hAnsi="Arial"/>
          <w:bCs/>
          <w:iCs/>
          <w:sz w:val="24"/>
          <w:szCs w:val="24"/>
        </w:rPr>
        <w:t xml:space="preserve">по адресу: </w:t>
      </w:r>
      <w:r>
        <w:rPr>
          <w:rStyle w:val="Style9"/>
          <w:rFonts w:cs="Arial" w:ascii="Arial;sans-serif" w:hAnsi="Arial;sans-serif"/>
          <w:bCs/>
          <w:iCs/>
          <w:sz w:val="26"/>
          <w:szCs w:val="24"/>
        </w:rPr>
        <w:t>Тюменская область, Омутинский район, с. Омутинское, ул. Терешковой, 7.</w:t>
      </w:r>
      <w:r>
        <w:rPr>
          <w:rStyle w:val="Style9"/>
          <w:rFonts w:cs="Arial" w:ascii="Arial" w:hAnsi="Arial"/>
          <w:bCs/>
          <w:iCs/>
          <w:sz w:val="24"/>
          <w:szCs w:val="24"/>
        </w:rPr>
        <w:t xml:space="preserve"> </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w:t>
      </w:r>
      <w:r>
        <w:rPr>
          <w:rStyle w:val="Style9"/>
          <w:rFonts w:cs="Arial" w:ascii="Arial" w:hAnsi="Arial"/>
          <w:bCs/>
          <w:color w:val="000000"/>
          <w:sz w:val="24"/>
          <w:szCs w:val="24"/>
          <w:highlight w:val="white"/>
        </w:rPr>
        <w:t>МФЦ</w:t>
      </w:r>
      <w:r>
        <w:rPr>
          <w:rFonts w:cs="Arial" w:ascii="Arial" w:hAnsi="Arial"/>
          <w:bCs/>
          <w:sz w:val="24"/>
          <w:szCs w:val="24"/>
          <w:highlight w:val="white"/>
        </w:rPr>
        <w:t xml:space="preserve"> .</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заявлений,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2.15.2.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 о режиме работы, номерах телефонов, факсов, адресах электронной почты </w:t>
      </w:r>
      <w:r>
        <w:rPr>
          <w:rStyle w:val="Style9"/>
          <w:rFonts w:cs="Arial" w:ascii="Arial" w:hAnsi="Arial"/>
          <w:bCs/>
          <w:color w:val="000000"/>
          <w:sz w:val="24"/>
          <w:szCs w:val="24"/>
          <w:highlight w:val="white"/>
        </w:rPr>
        <w:t>Администраци</w:t>
      </w:r>
      <w:r>
        <w:rPr>
          <w:rStyle w:val="Style18"/>
          <w:rFonts w:cs="Arial" w:ascii="Arial" w:hAnsi="Arial"/>
          <w:bCs/>
          <w:color w:val="000000"/>
          <w:position w:val="0"/>
          <w:sz w:val="24"/>
          <w:sz w:val="24"/>
          <w:szCs w:val="24"/>
          <w:highlight w:val="white"/>
          <w:vertAlign w:val="baseline"/>
        </w:rPr>
        <w:t>и</w:t>
      </w:r>
      <w:r>
        <w:rPr>
          <w:rStyle w:val="Style9"/>
          <w:rFonts w:cs="Arial" w:ascii="Arial" w:hAnsi="Arial"/>
          <w:bCs/>
          <w:color w:val="000000"/>
          <w:sz w:val="24"/>
          <w:szCs w:val="24"/>
          <w:highlight w:val="white"/>
        </w:rPr>
        <w:t xml:space="preserve"> или МФЦ</w:t>
      </w:r>
      <w:r>
        <w:rPr>
          <w:rFonts w:cs="Arial" w:ascii="Arial" w:hAnsi="Arial"/>
          <w:bCs/>
          <w:sz w:val="24"/>
          <w:szCs w:val="24"/>
          <w:highlight w:val="white"/>
        </w:rPr>
        <w:t xml:space="preserve"> ;</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 о номерах кабинетов (окон), где осуществляются прием и устное информирование граждан; фамилии, имена, отчества сотрудников </w:t>
      </w:r>
      <w:r>
        <w:rPr>
          <w:rStyle w:val="Style9"/>
          <w:rFonts w:cs="Arial" w:ascii="Arial" w:hAnsi="Arial"/>
          <w:bCs/>
          <w:color w:val="000000"/>
          <w:sz w:val="24"/>
          <w:szCs w:val="24"/>
          <w:highlight w:val="white"/>
        </w:rPr>
        <w:t>МФЦ</w:t>
      </w:r>
      <w:r>
        <w:rPr>
          <w:rFonts w:cs="Arial" w:ascii="Arial" w:hAnsi="Arial"/>
          <w:bCs/>
          <w:sz w:val="24"/>
          <w:szCs w:val="24"/>
          <w:highlight w:val="white"/>
        </w:rPr>
        <w:t xml:space="preserve"> , осуществляющих прием и устное информирование граждан;</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о нормативных правовых актах, регулирующих порядок предоставления муниципальной услуги;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образцы заявлений и перечни прилагаемых к ним документов.</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2.15.3.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наличие выделенной стоянки автотранспортных средств для инвалидов;</w:t>
      </w:r>
    </w:p>
    <w:p>
      <w:pPr>
        <w:pStyle w:val="Style35"/>
        <w:autoSpaceDE w:val="false"/>
        <w:spacing w:before="0" w:after="0"/>
        <w:ind w:left="0" w:right="0" w:firstLine="680"/>
        <w:jc w:val="both"/>
        <w:rPr/>
      </w:pPr>
      <w:r>
        <w:rPr>
          <w:rStyle w:val="Style9"/>
          <w:rFonts w:cs="Arial" w:ascii="Arial" w:hAnsi="Arial"/>
          <w:bCs/>
          <w:sz w:val="24"/>
          <w:szCs w:val="24"/>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7" w:name="_Ref438216704"/>
      <w:bookmarkEnd w:id="7"/>
    </w:p>
    <w:p>
      <w:pPr>
        <w:pStyle w:val="Style35"/>
        <w:autoSpaceDE w:val="false"/>
        <w:spacing w:before="0" w:after="0"/>
        <w:ind w:left="0" w:right="0" w:firstLine="680"/>
        <w:jc w:val="both"/>
        <w:rPr/>
      </w:pPr>
      <w:r>
        <w:rPr>
          <w:rStyle w:val="Style9"/>
          <w:rFonts w:cs="Arial" w:ascii="Arial" w:hAnsi="Arial"/>
          <w:bCs/>
          <w:sz w:val="24"/>
          <w:szCs w:val="24"/>
        </w:rPr>
        <w:t>- обеспечение достаточной ширины дверных проемов, лестничных маршей, площадок;</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размещение информации с учетом ограничения жизнедеятельности инвалидов;</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сопровождение инвалидов, имеющих стойкие расстройства функции зрения и самостоятельного передвижения, и оказание им помощи;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 оказание сотрудниками </w:t>
      </w:r>
      <w:r>
        <w:rPr>
          <w:rStyle w:val="Style9"/>
          <w:rFonts w:cs="Arial" w:ascii="Arial" w:hAnsi="Arial"/>
          <w:bCs/>
          <w:color w:val="000000"/>
          <w:sz w:val="24"/>
          <w:szCs w:val="24"/>
          <w:highlight w:val="white"/>
        </w:rPr>
        <w:t xml:space="preserve"> МФЦ</w:t>
      </w:r>
      <w:r>
        <w:rPr>
          <w:rFonts w:cs="Arial" w:ascii="Arial" w:hAnsi="Arial"/>
          <w:bCs/>
          <w:sz w:val="24"/>
          <w:szCs w:val="24"/>
          <w:highlight w:val="white"/>
        </w:rPr>
        <w:t xml:space="preserve">  помощи инвалидам в преодолении барьеров, мешающих получению ими услуги наравне с другими лицами.</w:t>
      </w:r>
    </w:p>
    <w:p>
      <w:pPr>
        <w:pStyle w:val="ConsPlusNormal"/>
        <w:widowControl w:val="false"/>
        <w:autoSpaceDE w:val="false"/>
        <w:bidi w:val="0"/>
        <w:spacing w:lineRule="auto" w:line="240" w:before="0" w:after="0"/>
        <w:ind w:left="0" w:right="0" w:firstLine="540"/>
        <w:contextualSpacing/>
        <w:jc w:val="both"/>
        <w:rPr>
          <w:rFonts w:ascii="Arial" w:hAnsi="Arial" w:cs="Arial"/>
          <w:sz w:val="24"/>
          <w:szCs w:val="24"/>
          <w:highlight w:val="lightGray"/>
        </w:rPr>
      </w:pPr>
      <w:r>
        <w:rPr>
          <w:rStyle w:val="Style9"/>
          <w:rFonts w:cs="Arial" w:ascii="Arial" w:hAnsi="Arial"/>
          <w:bCs/>
          <w:sz w:val="24"/>
          <w:szCs w:val="24"/>
        </w:rPr>
        <w:t xml:space="preserve">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w:t>
      </w:r>
      <w:r>
        <w:rPr>
          <w:rFonts w:cs="Arial" w:ascii="Arial" w:hAnsi="Arial"/>
          <w:sz w:val="24"/>
          <w:szCs w:val="24"/>
        </w:rPr>
        <w:t>предусмотренным Правилами</w:t>
      </w:r>
      <w:r>
        <w:rPr>
          <w:rStyle w:val="Style9"/>
          <w:rFonts w:cs="Arial" w:ascii="Arial" w:hAnsi="Arial"/>
          <w:bCs/>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 социальной защите инвалидов.</w:t>
      </w:r>
    </w:p>
    <w:p>
      <w:pPr>
        <w:pStyle w:val="Style35"/>
        <w:widowControl w:val="false"/>
        <w:autoSpaceDE w:val="false"/>
        <w:bidi w:val="0"/>
        <w:spacing w:lineRule="auto" w:line="240" w:before="0" w:after="0"/>
        <w:ind w:left="0" w:right="0" w:firstLine="540"/>
        <w:contextualSpacing/>
        <w:jc w:val="both"/>
        <w:rPr>
          <w:rFonts w:ascii="Arial" w:hAnsi="Arial" w:cs="Arial"/>
          <w:bCs/>
          <w:sz w:val="24"/>
          <w:szCs w:val="24"/>
        </w:rPr>
      </w:pPr>
      <w:r>
        <w:rPr>
          <w:rFonts w:cs="Arial" w:ascii="Arial" w:hAnsi="Arial"/>
          <w:bCs/>
          <w:sz w:val="24"/>
          <w:szCs w:val="24"/>
        </w:rPr>
      </w:r>
    </w:p>
    <w:p>
      <w:pPr>
        <w:pStyle w:val="Style35"/>
        <w:autoSpaceDE w:val="false"/>
        <w:spacing w:before="0" w:after="0"/>
        <w:ind w:left="0" w:right="0" w:firstLine="680"/>
        <w:jc w:val="center"/>
        <w:rPr>
          <w:rFonts w:ascii="Arial" w:hAnsi="Arial" w:cs="Arial"/>
          <w:bCs/>
          <w:i/>
          <w:i/>
          <w:iCs/>
          <w:sz w:val="24"/>
          <w:szCs w:val="24"/>
        </w:rPr>
      </w:pPr>
      <w:r>
        <w:rPr>
          <w:rFonts w:cs="Arial" w:ascii="Arial" w:hAnsi="Arial"/>
          <w:bCs/>
          <w:i/>
          <w:iCs/>
          <w:sz w:val="24"/>
          <w:szCs w:val="24"/>
        </w:rPr>
        <w:t>2.16. Показатели доступности и качества муниципальной услуги</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2.16.1. Показателями доступности муниципальной услуги являются:</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наличие помещений, оборудования и оснащения, отвечающих требованиям Регламента;</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соблюдение режима работы </w:t>
      </w:r>
      <w:r>
        <w:rPr>
          <w:rStyle w:val="Style9"/>
          <w:rFonts w:cs="Arial" w:ascii="Arial" w:hAnsi="Arial"/>
          <w:bCs/>
          <w:color w:val="000000"/>
          <w:sz w:val="24"/>
          <w:szCs w:val="24"/>
          <w:highlight w:val="white"/>
        </w:rPr>
        <w:t>Администраци</w:t>
      </w:r>
      <w:r>
        <w:rPr>
          <w:rStyle w:val="Style9"/>
          <w:rFonts w:cs="Arial" w:ascii="Arial" w:hAnsi="Arial"/>
          <w:bCs/>
          <w:color w:val="000000"/>
          <w:sz w:val="24"/>
          <w:szCs w:val="24"/>
          <w:highlight w:val="white"/>
        </w:rPr>
        <w:t>и</w:t>
      </w:r>
      <w:r>
        <w:rPr>
          <w:rStyle w:val="Style9"/>
          <w:rFonts w:cs="Arial" w:ascii="Arial" w:hAnsi="Arial"/>
          <w:bCs/>
          <w:color w:val="000000"/>
          <w:sz w:val="24"/>
          <w:szCs w:val="24"/>
          <w:highlight w:val="white"/>
        </w:rPr>
        <w:t xml:space="preserve"> </w:t>
      </w:r>
      <w:r>
        <w:rPr>
          <w:rFonts w:cs="Arial" w:ascii="Arial" w:hAnsi="Arial"/>
          <w:bCs/>
          <w:sz w:val="24"/>
          <w:szCs w:val="24"/>
          <w:highlight w:val="white"/>
        </w:rPr>
        <w:t>при предоставлении муниципальной услуги;</w:t>
      </w:r>
    </w:p>
    <w:p>
      <w:pPr>
        <w:pStyle w:val="Style35"/>
        <w:autoSpaceDE w:val="false"/>
        <w:bidi w:val="0"/>
        <w:spacing w:lineRule="auto" w:line="240" w:before="0" w:after="0"/>
        <w:ind w:left="0" w:right="38" w:firstLine="709"/>
        <w:contextualSpacing/>
        <w:jc w:val="both"/>
        <w:rPr>
          <w:rFonts w:ascii="Arial" w:hAnsi="Arial" w:cs="Arial"/>
          <w:bCs/>
          <w:sz w:val="24"/>
          <w:szCs w:val="24"/>
        </w:rPr>
      </w:pPr>
      <w:r>
        <w:rPr>
          <w:rFonts w:cs="Arial" w:ascii="Arial" w:hAnsi="Arial"/>
          <w:bCs/>
          <w:sz w:val="24"/>
          <w:szCs w:val="24"/>
        </w:rPr>
        <w:t>возможность получения муниципальной услуги через МФЦ и в электронной форме в соответствии с подразделом 2.17 Регламента.</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2.16.2. Показателями качества муниципальной услуги являются:</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rPr>
        <w:t>соблюдение сроков и последовательности административных процедур, установленных Регламентом;</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отсутствие обоснованных жалоб на действия (бездействие) и решения сотрудников </w:t>
      </w:r>
      <w:r>
        <w:rPr>
          <w:rStyle w:val="Style9"/>
          <w:rFonts w:cs="Arial" w:ascii="Arial" w:hAnsi="Arial"/>
          <w:bCs/>
          <w:color w:val="000000"/>
          <w:sz w:val="24"/>
          <w:szCs w:val="24"/>
          <w:highlight w:val="white"/>
        </w:rPr>
        <w:t>Администраци</w:t>
      </w:r>
      <w:r>
        <w:rPr>
          <w:rStyle w:val="Style9"/>
          <w:rFonts w:cs="Arial" w:ascii="Arial" w:hAnsi="Arial"/>
          <w:bCs/>
          <w:color w:val="000000"/>
          <w:sz w:val="24"/>
          <w:szCs w:val="24"/>
          <w:highlight w:val="white"/>
        </w:rPr>
        <w:t>и</w:t>
      </w:r>
      <w:r>
        <w:rPr>
          <w:rFonts w:cs="Arial" w:ascii="Arial" w:hAnsi="Arial"/>
          <w:bCs/>
          <w:sz w:val="24"/>
          <w:szCs w:val="24"/>
          <w:highlight w:val="white"/>
        </w:rPr>
        <w:t>;</w:t>
      </w:r>
    </w:p>
    <w:p>
      <w:pPr>
        <w:pStyle w:val="Style35"/>
        <w:autoSpaceDE w:val="false"/>
        <w:spacing w:before="0" w:after="0"/>
        <w:ind w:left="0" w:right="0" w:firstLine="680"/>
        <w:jc w:val="both"/>
        <w:rPr>
          <w:rFonts w:ascii="Arial" w:hAnsi="Arial" w:cs="Arial"/>
          <w:bCs/>
          <w:sz w:val="24"/>
          <w:szCs w:val="24"/>
        </w:rPr>
      </w:pPr>
      <w:r>
        <w:rPr>
          <w:rFonts w:cs="Arial" w:ascii="Arial" w:hAnsi="Arial"/>
          <w:bCs/>
          <w:sz w:val="24"/>
          <w:szCs w:val="24"/>
          <w:highlight w:val="white"/>
        </w:rPr>
        <w:t xml:space="preserve">количество взаимодействий Заявителя (представителя Заявителя) с сотрудниками </w:t>
      </w:r>
      <w:r>
        <w:rPr>
          <w:rStyle w:val="Style9"/>
          <w:rFonts w:cs="Arial" w:ascii="Arial" w:hAnsi="Arial"/>
          <w:bCs/>
          <w:color w:val="000000"/>
          <w:sz w:val="24"/>
          <w:szCs w:val="24"/>
          <w:highlight w:val="white"/>
        </w:rPr>
        <w:t>Администраци</w:t>
      </w:r>
      <w:r>
        <w:rPr>
          <w:rStyle w:val="Style18"/>
          <w:rFonts w:cs="Arial" w:ascii="Arial" w:hAnsi="Arial"/>
          <w:bCs/>
          <w:color w:val="000000"/>
          <w:position w:val="0"/>
          <w:sz w:val="24"/>
          <w:sz w:val="24"/>
          <w:szCs w:val="24"/>
          <w:highlight w:val="white"/>
          <w:vertAlign w:val="baseline"/>
        </w:rPr>
        <w:t>и</w:t>
      </w:r>
      <w:r>
        <w:rPr>
          <w:rStyle w:val="Style9"/>
          <w:rFonts w:cs="Arial" w:ascii="Arial" w:hAnsi="Arial"/>
          <w:bCs/>
          <w:color w:val="000000"/>
          <w:sz w:val="24"/>
          <w:szCs w:val="24"/>
          <w:highlight w:val="white"/>
        </w:rPr>
        <w:t xml:space="preserve"> </w:t>
      </w:r>
      <w:r>
        <w:rPr>
          <w:rFonts w:cs="Arial" w:ascii="Arial" w:hAnsi="Arial"/>
          <w:bCs/>
          <w:sz w:val="24"/>
          <w:szCs w:val="24"/>
          <w:highlight w:val="white"/>
        </w:rPr>
        <w:t>при предоставлении муниципальной услуги и их продолжительность.</w:t>
      </w:r>
    </w:p>
    <w:p>
      <w:pPr>
        <w:pStyle w:val="Style35"/>
        <w:autoSpaceDE w:val="false"/>
        <w:spacing w:before="0" w:after="0"/>
        <w:ind w:left="0" w:right="0" w:firstLine="680"/>
        <w:jc w:val="both"/>
        <w:rPr>
          <w:rFonts w:ascii="Arial" w:hAnsi="Arial" w:cs="Arial"/>
          <w:b/>
          <w:b/>
          <w:bCs/>
          <w:sz w:val="24"/>
          <w:szCs w:val="24"/>
        </w:rPr>
      </w:pPr>
      <w:r>
        <w:rPr>
          <w:rFonts w:cs="Arial" w:ascii="Arial" w:hAnsi="Arial"/>
          <w:b/>
          <w:bCs/>
          <w:sz w:val="24"/>
          <w:szCs w:val="24"/>
        </w:rPr>
      </w:r>
    </w:p>
    <w:p>
      <w:pPr>
        <w:pStyle w:val="Style35"/>
        <w:spacing w:lineRule="auto" w:line="240" w:before="0" w:after="0"/>
        <w:ind w:left="0" w:right="0" w:firstLine="540"/>
        <w:jc w:val="center"/>
        <w:rPr/>
      </w:pPr>
      <w:r>
        <w:rPr>
          <w:rStyle w:val="Style9"/>
          <w:rFonts w:cs="Arial" w:ascii="Arial" w:hAnsi="Arial"/>
          <w:i/>
          <w:sz w:val="26"/>
          <w:szCs w:val="26"/>
        </w:rPr>
        <w:t>2.17. 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35"/>
        <w:spacing w:lineRule="auto" w:line="240" w:before="0" w:after="0"/>
        <w:ind w:left="0" w:right="0" w:firstLine="540"/>
        <w:jc w:val="both"/>
        <w:rPr>
          <w:rFonts w:ascii="Arial" w:hAnsi="Arial" w:cs="Arial"/>
          <w:sz w:val="26"/>
          <w:szCs w:val="26"/>
        </w:rPr>
      </w:pPr>
      <w:r>
        <w:rPr>
          <w:rFonts w:cs="Arial" w:ascii="Arial" w:hAnsi="Arial"/>
          <w:sz w:val="26"/>
          <w:szCs w:val="26"/>
        </w:rPr>
      </w:r>
    </w:p>
    <w:p>
      <w:pPr>
        <w:pStyle w:val="Style35"/>
        <w:spacing w:lineRule="auto" w:line="240" w:before="0" w:after="0"/>
        <w:ind w:left="0" w:right="0" w:firstLine="540"/>
        <w:jc w:val="both"/>
        <w:rPr>
          <w:rFonts w:ascii="Arial" w:hAnsi="Arial" w:cs="Arial"/>
          <w:sz w:val="26"/>
          <w:szCs w:val="26"/>
        </w:rPr>
      </w:pPr>
      <w:r>
        <w:rPr>
          <w:rFonts w:cs="Arial" w:ascii="Arial" w:hAnsi="Arial"/>
          <w:sz w:val="26"/>
          <w:szCs w:val="26"/>
        </w:rPr>
        <w:t>2.17.1. 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w:t>
      </w:r>
      <w:r>
        <w:rPr>
          <w:rFonts w:cs="Arial" w:ascii="Arial" w:hAnsi="Arial"/>
          <w:sz w:val="26"/>
          <w:szCs w:val="26"/>
          <w:highlight w:val="white"/>
        </w:rPr>
        <w:t>сителе и заверение выписок из указанных информационных систем».</w:t>
      </w:r>
    </w:p>
    <w:p>
      <w:pPr>
        <w:pStyle w:val="Normal"/>
        <w:autoSpaceDE w:val="false"/>
        <w:spacing w:lineRule="auto" w:line="240" w:before="0" w:after="0"/>
        <w:ind w:left="0" w:right="0" w:firstLine="709"/>
        <w:jc w:val="both"/>
        <w:rPr/>
      </w:pPr>
      <w:r>
        <w:rPr>
          <w:rStyle w:val="Style9"/>
          <w:rFonts w:eastAsia="Arial" w:cs="Arial"/>
          <w:color w:val="000000"/>
          <w:sz w:val="26"/>
          <w:szCs w:val="26"/>
        </w:rPr>
        <w:t>2.17.2.</w:t>
      </w:r>
      <w:r>
        <w:rPr>
          <w:rStyle w:val="Style9"/>
          <w:rFonts w:eastAsia="Arial" w:cs="Arial"/>
          <w:color w:val="000000"/>
          <w:sz w:val="24"/>
          <w:szCs w:val="24"/>
        </w:rPr>
        <w:t xml:space="preserve"> </w:t>
      </w:r>
      <w:r>
        <w:rPr>
          <w:rStyle w:val="Style9"/>
          <w:rFonts w:eastAsia="Arial" w:cs="Arial"/>
          <w:b w:val="false"/>
          <w:bCs w:val="false"/>
          <w:color w:val="000000"/>
          <w:sz w:val="24"/>
          <w:szCs w:val="24"/>
        </w:rPr>
        <w:t>При предоставлении муниципальной услуги в электронной форме заявитель вправе:</w:t>
      </w:r>
    </w:p>
    <w:p>
      <w:pPr>
        <w:pStyle w:val="ConsPlusNormal"/>
        <w:bidi w:val="0"/>
        <w:spacing w:lineRule="auto" w:line="240" w:before="0" w:after="0"/>
        <w:ind w:left="0" w:right="0" w:firstLine="540"/>
        <w:contextualSpacing/>
        <w:jc w:val="both"/>
        <w:rPr>
          <w:rFonts w:ascii="Arial" w:hAnsi="Arial"/>
          <w:b w:val="false"/>
          <w:b w:val="false"/>
          <w:bCs w:val="false"/>
          <w:sz w:val="24"/>
          <w:szCs w:val="24"/>
        </w:rPr>
      </w:pPr>
      <w:r>
        <w:rPr>
          <w:rFonts w:ascii="Arial" w:hAnsi="Arial"/>
          <w:b w:val="false"/>
          <w:bCs w:val="false"/>
          <w:sz w:val="24"/>
          <w:szCs w:val="24"/>
        </w:rPr>
        <w:t>а) получить информацию о порядке и сроках предоставления муниципальной услуги, размещенной на Едином портале или на Региональном портале;</w:t>
      </w:r>
    </w:p>
    <w:p>
      <w:pPr>
        <w:pStyle w:val="ConsPlusNormal"/>
        <w:bidi w:val="0"/>
        <w:spacing w:lineRule="auto" w:line="240" w:before="0" w:after="0"/>
        <w:ind w:left="0" w:right="0" w:firstLine="540"/>
        <w:contextualSpacing/>
        <w:jc w:val="both"/>
        <w:rPr>
          <w:rFonts w:ascii="Arial" w:hAnsi="Arial"/>
          <w:b w:val="false"/>
          <w:b w:val="false"/>
          <w:bCs w:val="false"/>
          <w:sz w:val="24"/>
          <w:szCs w:val="24"/>
        </w:rPr>
      </w:pPr>
      <w:r>
        <w:rPr>
          <w:rFonts w:ascii="Arial" w:hAnsi="Arial"/>
          <w:b w:val="false"/>
          <w:bCs w:val="false"/>
          <w:sz w:val="24"/>
          <w:szCs w:val="24"/>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ConsPlusNormal"/>
        <w:bidi w:val="0"/>
        <w:spacing w:lineRule="auto" w:line="240" w:before="0" w:after="0"/>
        <w:ind w:left="0" w:right="0" w:firstLine="540"/>
        <w:contextualSpacing/>
        <w:jc w:val="both"/>
        <w:rPr>
          <w:rFonts w:ascii="Arial" w:hAnsi="Arial"/>
          <w:b w:val="false"/>
          <w:b w:val="false"/>
          <w:bCs w:val="false"/>
          <w:sz w:val="24"/>
          <w:szCs w:val="24"/>
        </w:rPr>
      </w:pPr>
      <w:r>
        <w:rPr>
          <w:rFonts w:ascii="Arial" w:hAnsi="Arial"/>
          <w:b w:val="false"/>
          <w:bCs w:val="false"/>
          <w:sz w:val="24"/>
          <w:szCs w:val="24"/>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pPr>
        <w:pStyle w:val="ConsPlusNormal"/>
        <w:bidi w:val="0"/>
        <w:spacing w:lineRule="auto" w:line="240" w:before="0" w:after="0"/>
        <w:ind w:left="0" w:right="0" w:firstLine="540"/>
        <w:contextualSpacing/>
        <w:jc w:val="both"/>
        <w:rPr>
          <w:rFonts w:ascii="Arial" w:hAnsi="Arial"/>
          <w:b w:val="false"/>
          <w:b w:val="false"/>
          <w:bCs w:val="false"/>
          <w:sz w:val="24"/>
          <w:szCs w:val="24"/>
        </w:rPr>
      </w:pPr>
      <w:r>
        <w:rPr>
          <w:rFonts w:ascii="Arial" w:hAnsi="Arial"/>
          <w:b w:val="false"/>
          <w:bCs w:val="false"/>
          <w:sz w:val="24"/>
          <w:szCs w:val="24"/>
        </w:rPr>
        <w:t>г) получить сведения о ходе выполнения заявления, поданного в электронной форме;</w:t>
      </w:r>
    </w:p>
    <w:p>
      <w:pPr>
        <w:pStyle w:val="Style35"/>
        <w:widowControl w:val="false"/>
        <w:autoSpaceDE w:val="false"/>
        <w:bidi w:val="0"/>
        <w:spacing w:lineRule="auto" w:line="240" w:before="0" w:after="0"/>
        <w:ind w:left="0" w:right="0" w:firstLine="540"/>
        <w:contextualSpacing/>
        <w:jc w:val="both"/>
        <w:rPr>
          <w:rFonts w:ascii="Arial" w:hAnsi="Arial"/>
          <w:b w:val="false"/>
          <w:b w:val="false"/>
          <w:bCs w:val="false"/>
          <w:color w:val="auto"/>
          <w:sz w:val="24"/>
          <w:szCs w:val="24"/>
        </w:rPr>
      </w:pPr>
      <w:r>
        <w:rPr>
          <w:rFonts w:ascii="Arial" w:hAnsi="Arial"/>
          <w:b w:val="false"/>
          <w:bCs w:val="false"/>
          <w:color w:val="auto"/>
          <w:sz w:val="24"/>
          <w:szCs w:val="24"/>
        </w:rPr>
        <w:t xml:space="preserve">д) </w:t>
      </w:r>
      <w:r>
        <w:rPr>
          <w:rFonts w:ascii="Arial" w:hAnsi="Arial"/>
          <w:b w:val="false"/>
          <w:bCs w:val="false"/>
          <w:i w:val="false"/>
          <w:strike w:val="false"/>
          <w:dstrike w:val="false"/>
          <w:color w:val="auto"/>
          <w:sz w:val="24"/>
          <w:szCs w:val="24"/>
          <w:u w:val="none"/>
        </w:rPr>
        <w:t>получить результат предоставления муниципальной услуги в форме электронного документа;</w:t>
      </w:r>
    </w:p>
    <w:p>
      <w:pPr>
        <w:pStyle w:val="Normal"/>
        <w:autoSpaceDE w:val="false"/>
        <w:spacing w:lineRule="auto" w:line="240" w:before="0" w:after="0"/>
        <w:ind w:left="0" w:right="0" w:firstLine="709"/>
        <w:jc w:val="both"/>
        <w:rPr/>
      </w:pPr>
      <w:r>
        <w:rPr>
          <w:rStyle w:val="Style9"/>
          <w:rFonts w:eastAsia="Arial" w:cs="Arial"/>
          <w:b w:val="false"/>
          <w:bCs w:val="false"/>
          <w:color w:val="000000"/>
          <w:sz w:val="24"/>
          <w:szCs w:val="24"/>
        </w:rPr>
        <w:t xml:space="preserve">е) </w:t>
      </w:r>
      <w:r>
        <w:rPr>
          <w:rStyle w:val="Style9"/>
          <w:rFonts w:eastAsia="Arial" w:cs="Arial"/>
          <w:b w:val="false"/>
          <w:bCs w:val="false"/>
          <w:color w:val="000000"/>
          <w:sz w:val="24"/>
          <w:szCs w:val="24"/>
        </w:rPr>
        <w:t xml:space="preserve">подать жалобу на решение и действие (бездействие) </w:t>
      </w:r>
      <w:r>
        <w:rPr>
          <w:rStyle w:val="Style9"/>
          <w:rFonts w:eastAsia="Arial" w:cs="Arial"/>
          <w:b w:val="false"/>
          <w:bCs w:val="false"/>
          <w:color w:val="000000"/>
          <w:sz w:val="24"/>
          <w:szCs w:val="24"/>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Pr>
          <w:rStyle w:val="Style9"/>
          <w:rFonts w:eastAsia="Arial" w:cs="Arial"/>
          <w:b w:val="false"/>
          <w:bCs w:val="false"/>
          <w:color w:val="000000"/>
          <w:sz w:val="24"/>
          <w:szCs w:val="24"/>
        </w:rPr>
        <w:t xml:space="preserve"> посредством </w:t>
      </w:r>
      <w:r>
        <w:rPr>
          <w:rStyle w:val="Style9"/>
          <w:rFonts w:eastAsia="Arial" w:cs="Arial"/>
          <w:b w:val="false"/>
          <w:bCs w:val="false"/>
          <w:color w:val="000000"/>
          <w:sz w:val="24"/>
          <w:szCs w:val="24"/>
        </w:rPr>
        <w:t>Федеральн</w:t>
      </w:r>
      <w:r>
        <w:rPr>
          <w:rStyle w:val="Style9"/>
          <w:rFonts w:eastAsia="Arial" w:cs="Arial"/>
          <w:b w:val="false"/>
          <w:bCs w:val="false"/>
          <w:color w:val="000000"/>
          <w:sz w:val="24"/>
          <w:szCs w:val="24"/>
        </w:rPr>
        <w:t>ой</w:t>
      </w:r>
      <w:r>
        <w:rPr>
          <w:rStyle w:val="Style9"/>
          <w:rFonts w:eastAsia="Arial" w:cs="Arial"/>
          <w:b w:val="false"/>
          <w:bCs w:val="false"/>
          <w:color w:val="000000"/>
          <w:sz w:val="24"/>
          <w:szCs w:val="24"/>
        </w:rPr>
        <w:t xml:space="preserve"> государственн</w:t>
      </w:r>
      <w:r>
        <w:rPr>
          <w:rStyle w:val="Style9"/>
          <w:rFonts w:eastAsia="Arial" w:cs="Arial"/>
          <w:b w:val="false"/>
          <w:bCs w:val="false"/>
          <w:color w:val="000000"/>
          <w:sz w:val="24"/>
          <w:szCs w:val="24"/>
        </w:rPr>
        <w:t>ой</w:t>
      </w:r>
      <w:r>
        <w:rPr>
          <w:rStyle w:val="Style9"/>
          <w:rFonts w:eastAsia="Arial" w:cs="Arial"/>
          <w:b w:val="false"/>
          <w:bCs w:val="false"/>
          <w:color w:val="000000"/>
          <w:sz w:val="24"/>
          <w:szCs w:val="24"/>
        </w:rPr>
        <w:t xml:space="preserve"> информационн</w:t>
      </w:r>
      <w:r>
        <w:rPr>
          <w:rStyle w:val="Style9"/>
          <w:rFonts w:eastAsia="Arial" w:cs="Arial"/>
          <w:b w:val="false"/>
          <w:bCs w:val="false"/>
          <w:color w:val="000000"/>
          <w:sz w:val="24"/>
          <w:szCs w:val="24"/>
        </w:rPr>
        <w:t>ой</w:t>
      </w:r>
      <w:r>
        <w:rPr>
          <w:rStyle w:val="Style9"/>
          <w:rFonts w:eastAsia="Arial" w:cs="Arial"/>
          <w:b w:val="false"/>
          <w:bCs w:val="false"/>
          <w:color w:val="000000"/>
          <w:sz w:val="24"/>
          <w:szCs w:val="24"/>
        </w:rPr>
        <w:t xml:space="preserve"> систем</w:t>
      </w:r>
      <w:r>
        <w:rPr>
          <w:rStyle w:val="Style9"/>
          <w:rFonts w:eastAsia="Arial" w:cs="Arial"/>
          <w:b w:val="false"/>
          <w:bCs w:val="false"/>
          <w:color w:val="000000"/>
          <w:sz w:val="24"/>
          <w:szCs w:val="24"/>
        </w:rPr>
        <w:t>ы</w:t>
      </w:r>
      <w:r>
        <w:rPr>
          <w:rStyle w:val="Style9"/>
          <w:rFonts w:eastAsia="Arial" w:cs="Arial"/>
          <w:b w:val="false"/>
          <w:bCs w:val="false"/>
          <w:color w:val="000000"/>
          <w:sz w:val="24"/>
          <w:szCs w:val="24"/>
        </w:rPr>
        <w:t>, обеспечивающ</w:t>
      </w:r>
      <w:r>
        <w:rPr>
          <w:rStyle w:val="Style9"/>
          <w:rFonts w:eastAsia="Arial" w:cs="Arial"/>
          <w:b w:val="false"/>
          <w:bCs w:val="false"/>
          <w:color w:val="000000"/>
          <w:sz w:val="24"/>
          <w:szCs w:val="24"/>
        </w:rPr>
        <w:t>ей</w:t>
      </w:r>
      <w:r>
        <w:rPr>
          <w:rStyle w:val="Style9"/>
          <w:rFonts w:eastAsia="Arial" w:cs="Arial"/>
          <w:b w:val="false"/>
          <w:bCs w:val="false"/>
          <w:color w:val="000000"/>
          <w:sz w:val="24"/>
          <w:szCs w:val="24"/>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w:t>
      </w:r>
      <w:r>
        <w:rPr>
          <w:rStyle w:val="Style9"/>
          <w:rFonts w:eastAsia="Arial" w:cs="Arial"/>
          <w:b w:val="false"/>
          <w:bCs w:val="false"/>
          <w:color w:val="000000"/>
          <w:sz w:val="24"/>
          <w:szCs w:val="24"/>
        </w:rPr>
        <w:t xml:space="preserve">Единого портала, Регионального портала, </w:t>
      </w:r>
      <w:r>
        <w:rPr>
          <w:rStyle w:val="Style9"/>
          <w:rFonts w:eastAsia="Arial" w:cs="Arial"/>
          <w:b w:val="false"/>
          <w:bCs w:val="false"/>
          <w:color w:val="000000"/>
          <w:sz w:val="24"/>
          <w:szCs w:val="24"/>
        </w:rPr>
        <w:t>сайта Администрации</w:t>
      </w:r>
      <w:r>
        <w:rPr>
          <w:rStyle w:val="Style9"/>
          <w:rFonts w:eastAsia="Arial" w:cs="Arial"/>
          <w:b w:val="false"/>
          <w:bCs w:val="false"/>
          <w:color w:val="000000"/>
          <w:sz w:val="24"/>
          <w:szCs w:val="24"/>
        </w:rPr>
        <w:t>.</w:t>
      </w:r>
    </w:p>
    <w:p>
      <w:pPr>
        <w:pStyle w:val="Normal"/>
        <w:autoSpaceDE w:val="false"/>
        <w:spacing w:lineRule="auto" w:line="240" w:before="0" w:after="0"/>
        <w:ind w:left="0" w:right="0" w:firstLine="709"/>
        <w:jc w:val="both"/>
        <w:rPr/>
      </w:pPr>
      <w:r>
        <w:rPr>
          <w:rStyle w:val="Style9"/>
          <w:rFonts w:eastAsia="Arial" w:cs="Arial"/>
          <w:color w:val="000000"/>
          <w:sz w:val="26"/>
          <w:szCs w:val="26"/>
        </w:rPr>
        <w:t>Предоставление муниципальной услуги в электронной форме осуществляется Администрацией.</w:t>
      </w:r>
    </w:p>
    <w:p>
      <w:pPr>
        <w:pStyle w:val="Normal"/>
        <w:autoSpaceDE w:val="false"/>
        <w:spacing w:lineRule="auto" w:line="240" w:before="0" w:after="0"/>
        <w:ind w:left="0" w:right="0" w:firstLine="709"/>
        <w:jc w:val="both"/>
        <w:rPr/>
      </w:pPr>
      <w:r>
        <w:rPr>
          <w:rStyle w:val="Style9"/>
          <w:rFonts w:eastAsia="Arial" w:cs="Arial"/>
          <w:color w:val="000000"/>
          <w:sz w:val="26"/>
          <w:szCs w:val="26"/>
        </w:rPr>
        <w:t xml:space="preserve">Заявление о предоставлении муниципальной услуги в форме электронного документа подается путем заполнения формы, размещенной на </w:t>
      </w:r>
      <w:r>
        <w:rPr>
          <w:rStyle w:val="Style9"/>
          <w:rFonts w:eastAsia="Arial" w:cs="Arial"/>
          <w:color w:val="000000"/>
          <w:sz w:val="26"/>
          <w:szCs w:val="26"/>
        </w:rPr>
        <w:t>Едином</w:t>
      </w:r>
      <w:r>
        <w:rPr>
          <w:rStyle w:val="Style9"/>
          <w:rFonts w:eastAsia="Arial" w:cs="Arial"/>
          <w:color w:val="000000"/>
          <w:sz w:val="26"/>
          <w:szCs w:val="26"/>
        </w:rPr>
        <w:t xml:space="preserve">, </w:t>
      </w:r>
      <w:r>
        <w:rPr>
          <w:rStyle w:val="Style9"/>
          <w:rFonts w:eastAsia="Arial" w:cs="Arial"/>
          <w:color w:val="000000"/>
          <w:sz w:val="26"/>
          <w:szCs w:val="26"/>
        </w:rPr>
        <w:t>Региональном</w:t>
      </w:r>
      <w:r>
        <w:rPr>
          <w:rStyle w:val="Style9"/>
          <w:rFonts w:eastAsia="Arial" w:cs="Arial"/>
          <w:color w:val="000000"/>
          <w:sz w:val="26"/>
          <w:szCs w:val="26"/>
        </w:rPr>
        <w:t xml:space="preserve"> порталах, и должно быть подписано </w:t>
      </w:r>
      <w:r>
        <w:rPr>
          <w:rStyle w:val="Style9"/>
          <w:rFonts w:eastAsia="Arial" w:cs="Arial"/>
          <w:color w:val="000000"/>
          <w:sz w:val="26"/>
          <w:szCs w:val="26"/>
        </w:rPr>
        <w:t xml:space="preserve">усиленной квалифицированной </w:t>
      </w:r>
      <w:r>
        <w:rPr>
          <w:rStyle w:val="Style9"/>
          <w:rFonts w:eastAsia="Arial" w:cs="Arial"/>
          <w:color w:val="000000"/>
          <w:sz w:val="26"/>
          <w:szCs w:val="26"/>
        </w:rPr>
        <w:t xml:space="preserve">электронной подписью заявителя. Кроме того, при подаче заявления в форме электронного документа к нему прикрепляются </w:t>
      </w:r>
      <w:r>
        <w:rPr>
          <w:rStyle w:val="Style9"/>
          <w:rFonts w:eastAsia="Arial" w:cs="Arial"/>
          <w:color w:val="000000"/>
          <w:sz w:val="26"/>
          <w:szCs w:val="26"/>
        </w:rPr>
        <w:t>либо заверенные усиленной квалифицированной подписью заявителя (или нотариуса) электронные копии</w:t>
      </w:r>
      <w:r>
        <w:rPr>
          <w:rStyle w:val="Style9"/>
          <w:rFonts w:eastAsia="Arial" w:cs="Arial"/>
          <w:color w:val="000000"/>
          <w:sz w:val="26"/>
          <w:szCs w:val="26"/>
        </w:rPr>
        <w:t xml:space="preserve"> документов, предоставляемых на основании подпунктов 2-7 пункта 2.6.1. Регламента, а также пункта 2.7.1. Регламента (в случае, если заявитель желает предоставить данные документы по собственной инициативе); </w:t>
      </w:r>
      <w:r>
        <w:rPr>
          <w:rStyle w:val="Style9"/>
          <w:rFonts w:eastAsia="Arial" w:cs="Arial"/>
          <w:color w:val="000000"/>
          <w:sz w:val="26"/>
          <w:szCs w:val="26"/>
        </w:rPr>
        <w:t>либо электронные документы, предоставляемые на основании подпунктов 2-7 пункта 2.6.1. Регламента, а также пункта 2.7.1. Регламента (в случае, если заявитель желает предоставить данные документы по собственной инициативе), заверенные усиленной квалифицированной электронной подписью выдавших их лиц</w:t>
      </w:r>
      <w:r>
        <w:rPr>
          <w:rStyle w:val="Style9"/>
          <w:rFonts w:eastAsia="Arial" w:cs="Arial"/>
          <w:color w:val="000000"/>
          <w:sz w:val="26"/>
          <w:szCs w:val="26"/>
        </w:rPr>
        <w:t>.</w:t>
      </w:r>
    </w:p>
    <w:p>
      <w:pPr>
        <w:pStyle w:val="Normal"/>
        <w:autoSpaceDE w:val="false"/>
        <w:spacing w:lineRule="auto" w:line="240" w:before="0" w:after="0"/>
        <w:ind w:left="0" w:right="0" w:firstLine="709"/>
        <w:jc w:val="both"/>
        <w:rPr/>
      </w:pPr>
      <w:r>
        <w:rPr>
          <w:rStyle w:val="Style9"/>
          <w:rFonts w:eastAsia="Arial" w:cs="Arial"/>
          <w:color w:val="000000"/>
          <w:sz w:val="24"/>
          <w:szCs w:val="24"/>
          <w:highlight w:val="lightGray"/>
        </w:rPr>
        <w:t>2.17.3.</w:t>
      </w:r>
      <w:r>
        <w:rPr>
          <w:rFonts w:eastAsia="NSimSun" w:cs="Liberation Serif"/>
          <w:color w:val="000000"/>
          <w:kern w:val="2"/>
          <w:sz w:val="24"/>
          <w:szCs w:val="24"/>
          <w:highlight w:val="lightGray"/>
          <w:lang w:val="ru-RU" w:eastAsia="zh-CN" w:bidi="hi-IN"/>
        </w:rPr>
        <w:t xml:space="preserve">Заявитель вправе обратиться в многофункциональный центр с комплексным запросом, содержащим указание на соответствующие государственные и (или) муниципальные услуги, которые требуется предоставить, а также согласие заявителя на осуществление многофункциональным центром от его имени действий, необходимых для предоставления таких услуг. На основании комплексного запроса многофункциональный центр организует предоставление двух и более государственных и (или) муниципальных услуг, действуя в интересах заявителя без доверенности и направляя в органы, предоставляющие государственные или муниципальные услуги, заявления, сведения, документы и (или) информацию, необходимые для предоставления указанных в комплексном запросе государственных и (или) муниципальных услуг </w:t>
      </w:r>
      <w:r>
        <w:rPr>
          <w:rFonts w:eastAsia="NSimSun" w:cs="Arial"/>
          <w:i/>
          <w:iCs/>
          <w:color w:val="C0C0C0"/>
          <w:kern w:val="2"/>
          <w:sz w:val="24"/>
          <w:szCs w:val="24"/>
          <w:highlight w:val="lightGray"/>
          <w:lang w:val="ru-RU" w:eastAsia="ru-RU" w:bidi="ar-SA"/>
        </w:rPr>
        <w:t>(</w:t>
      </w:r>
      <w:r>
        <w:rPr>
          <w:rFonts w:cs="Arial"/>
          <w:i/>
          <w:iCs/>
          <w:color w:val="C0C0C0"/>
          <w:sz w:val="24"/>
          <w:szCs w:val="24"/>
          <w:lang w:val="ru-RU" w:eastAsia="ru-RU" w:bidi="ar-SA"/>
        </w:rPr>
        <w:t>в ред. Постановления Администрации Омутинского муниципального района от 12.11.2018 №907-п).</w:t>
      </w:r>
    </w:p>
    <w:p>
      <w:pPr>
        <w:pStyle w:val="Normal"/>
        <w:autoSpaceDE w:val="false"/>
        <w:spacing w:lineRule="auto" w:line="240" w:before="0" w:after="0"/>
        <w:ind w:left="0" w:right="0" w:firstLine="709"/>
        <w:jc w:val="both"/>
        <w:rPr>
          <w:rFonts w:ascii="Arial" w:hAnsi="Arial" w:cs="Arial"/>
          <w:b/>
          <w:b/>
          <w:bCs/>
          <w:sz w:val="24"/>
          <w:szCs w:val="24"/>
        </w:rPr>
      </w:pPr>
      <w:r>
        <w:rPr>
          <w:rFonts w:cs="Arial"/>
          <w:b/>
          <w:bCs/>
          <w:sz w:val="24"/>
          <w:szCs w:val="24"/>
        </w:rPr>
      </w:r>
    </w:p>
    <w:p>
      <w:pPr>
        <w:pStyle w:val="Style35"/>
        <w:autoSpaceDE w:val="false"/>
        <w:spacing w:before="0" w:after="0"/>
        <w:ind w:left="0" w:right="0" w:firstLine="680"/>
        <w:jc w:val="center"/>
        <w:rPr/>
      </w:pPr>
      <w:r>
        <w:rPr>
          <w:rStyle w:val="Style9"/>
          <w:rFonts w:cs="Arial" w:ascii="Arial" w:hAnsi="Arial"/>
          <w:b/>
          <w:bCs/>
          <w:sz w:val="24"/>
          <w:szCs w:val="24"/>
          <w:lang w:val="en-US"/>
        </w:rPr>
        <w:t>III</w:t>
      </w:r>
      <w:r>
        <w:rPr>
          <w:rStyle w:val="Style9"/>
          <w:rFonts w:cs="Arial" w:ascii="Arial" w:hAnsi="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bookmarkStart w:id="8" w:name="Par260"/>
      <w:bookmarkStart w:id="9" w:name="Par264"/>
      <w:bookmarkStart w:id="10" w:name="Par260"/>
      <w:bookmarkStart w:id="11" w:name="Par264"/>
      <w:bookmarkEnd w:id="10"/>
      <w:bookmarkEnd w:id="11"/>
    </w:p>
    <w:p>
      <w:pPr>
        <w:pStyle w:val="Style35"/>
        <w:autoSpaceDE w:val="false"/>
        <w:spacing w:lineRule="auto" w:line="240" w:before="0" w:after="0"/>
        <w:ind w:left="0" w:right="57" w:hanging="0"/>
        <w:jc w:val="center"/>
        <w:rPr>
          <w:rFonts w:ascii="Arial" w:hAnsi="Arial" w:cs="Arial"/>
          <w:bCs/>
          <w:i/>
          <w:i/>
          <w:iCs/>
        </w:rPr>
      </w:pPr>
      <w:r>
        <w:rPr>
          <w:rFonts w:cs="Arial" w:ascii="Arial" w:hAnsi="Arial"/>
          <w:bCs/>
          <w:i/>
          <w:iCs/>
        </w:rPr>
        <w:t>3.1. Прием и регистрация заявления и документов, необходимых для предоставления муниципальной услуги</w:t>
      </w:r>
    </w:p>
    <w:p>
      <w:pPr>
        <w:pStyle w:val="Style35"/>
        <w:autoSpaceDE w:val="false"/>
        <w:spacing w:lineRule="auto" w:line="240" w:before="0" w:after="0"/>
        <w:ind w:left="0" w:right="38" w:firstLine="709"/>
        <w:jc w:val="center"/>
        <w:rPr>
          <w:rFonts w:ascii="Arial" w:hAnsi="Arial" w:cs="Arial"/>
          <w:bCs/>
        </w:rPr>
      </w:pPr>
      <w:r>
        <w:rPr>
          <w:rFonts w:cs="Arial" w:ascii="Arial" w:hAnsi="Arial"/>
          <w:bCs/>
        </w:rPr>
      </w:r>
    </w:p>
    <w:p>
      <w:pPr>
        <w:pStyle w:val="Style35"/>
        <w:autoSpaceDE w:val="false"/>
        <w:spacing w:lineRule="auto" w:line="240" w:before="0" w:after="0"/>
        <w:ind w:left="0" w:right="38" w:firstLine="709"/>
        <w:jc w:val="both"/>
        <w:rPr/>
      </w:pPr>
      <w:r>
        <w:rPr>
          <w:rStyle w:val="Style9"/>
          <w:rFonts w:cs="Arial" w:ascii="Arial" w:hAnsi="Arial"/>
          <w:bCs/>
          <w:sz w:val="24"/>
          <w:szCs w:val="24"/>
        </w:rPr>
        <w:t>3.1.1.</w:t>
      </w:r>
      <w:r>
        <w:rPr>
          <w:rStyle w:val="Style9"/>
          <w:rFonts w:cs="Arial" w:ascii="Arial" w:hAnsi="Arial"/>
          <w:sz w:val="24"/>
          <w:szCs w:val="24"/>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2.6.1. Регламента, посредством личного приема в </w:t>
      </w:r>
      <w:r>
        <w:rPr>
          <w:rStyle w:val="Style9"/>
          <w:rFonts w:cs="Arial" w:ascii="Arial" w:hAnsi="Arial"/>
          <w:color w:val="000000"/>
          <w:sz w:val="24"/>
          <w:szCs w:val="24"/>
        </w:rPr>
        <w:t>МФЦ</w:t>
      </w:r>
      <w:r>
        <w:rPr>
          <w:rStyle w:val="Style9"/>
          <w:rFonts w:cs="Arial" w:ascii="Arial" w:hAnsi="Arial"/>
          <w:sz w:val="24"/>
          <w:szCs w:val="24"/>
        </w:rPr>
        <w:t xml:space="preserve"> или в электронной форме в Отдел.</w:t>
      </w:r>
    </w:p>
    <w:p>
      <w:pPr>
        <w:pStyle w:val="Style35"/>
        <w:autoSpaceDE w:val="false"/>
        <w:spacing w:lineRule="auto" w:line="240" w:before="0" w:after="0"/>
        <w:ind w:left="0" w:right="38" w:firstLine="709"/>
        <w:jc w:val="both"/>
        <w:rPr/>
      </w:pPr>
      <w:r>
        <w:rPr>
          <w:rStyle w:val="Style9"/>
          <w:rFonts w:cs="Arial" w:ascii="Arial" w:hAnsi="Arial"/>
          <w:bCs/>
          <w:sz w:val="24"/>
          <w:szCs w:val="24"/>
        </w:rPr>
        <w:t>3.1.2.</w:t>
      </w:r>
      <w:r>
        <w:rPr>
          <w:rStyle w:val="Style9"/>
          <w:rFonts w:cs="Arial" w:ascii="Arial" w:hAnsi="Arial"/>
          <w:sz w:val="24"/>
          <w:szCs w:val="24"/>
        </w:rPr>
        <w:t xml:space="preserve"> В ходе личного приема документов, необходимых для предоставления муниципальной услуги, сотрудник </w:t>
      </w:r>
      <w:r>
        <w:rPr>
          <w:rStyle w:val="Style9"/>
          <w:rFonts w:cs="Arial" w:ascii="Arial" w:hAnsi="Arial"/>
          <w:color w:val="000000"/>
          <w:sz w:val="24"/>
          <w:szCs w:val="24"/>
        </w:rPr>
        <w:t>МФЦ</w:t>
      </w:r>
      <w:r>
        <w:rPr>
          <w:rStyle w:val="Style9"/>
          <w:rFonts w:cs="Arial" w:ascii="Arial" w:hAnsi="Arial"/>
          <w:sz w:val="24"/>
          <w:szCs w:val="24"/>
        </w:rPr>
        <w:t xml:space="preserve"> :</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б) информирует Заявителя (представителя Заявителя) о порядке и сроках предоставления муниципальной услуги;</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в) проверяет правильность заполнения заявления, в том числе полноту внесенных данных;</w:t>
      </w:r>
    </w:p>
    <w:p>
      <w:pPr>
        <w:pStyle w:val="ConsPlusNormal"/>
        <w:ind w:left="0" w:right="57" w:firstLine="737"/>
        <w:jc w:val="both"/>
        <w:rPr/>
      </w:pPr>
      <w:r>
        <w:rPr>
          <w:rStyle w:val="Style9"/>
          <w:rFonts w:ascii="Arial" w:hAnsi="Arial"/>
          <w:sz w:val="24"/>
          <w:szCs w:val="24"/>
        </w:rPr>
        <w:t xml:space="preserve">г) обеспечивает регистрацию заявления в </w:t>
      </w:r>
      <w:r>
        <w:rPr>
          <w:rStyle w:val="Style9"/>
          <w:rFonts w:ascii="Arial" w:hAnsi="Arial"/>
          <w:position w:val="0"/>
          <w:sz w:val="24"/>
          <w:sz w:val="24"/>
          <w:szCs w:val="24"/>
          <w:vertAlign w:val="baseline"/>
        </w:rPr>
        <w:t>журнале регистрации</w:t>
      </w:r>
      <w:r>
        <w:rPr>
          <w:rStyle w:val="Style9"/>
          <w:rFonts w:ascii="Arial" w:hAnsi="Arial"/>
          <w:sz w:val="24"/>
          <w:szCs w:val="24"/>
        </w:rPr>
        <w:t>, а также выдачу Заявителю (представителю Заявителя) под личную подпись расписки о приеме заявления и документов.</w:t>
      </w:r>
    </w:p>
    <w:p>
      <w:pPr>
        <w:pStyle w:val="ConsPlusNormal"/>
        <w:ind w:left="0" w:right="57" w:firstLine="737"/>
        <w:jc w:val="both"/>
        <w:rPr/>
      </w:pPr>
      <w:r>
        <w:rPr>
          <w:rStyle w:val="Style9"/>
          <w:rFonts w:ascii="Arial" w:hAnsi="Arial"/>
          <w:sz w:val="24"/>
          <w:szCs w:val="24"/>
        </w:rPr>
        <w:t>3.1.3. При поступлении Заявления и документов в электронной форме сотрудник Отдела:</w:t>
      </w:r>
    </w:p>
    <w:p>
      <w:pPr>
        <w:pStyle w:val="ConsPlusNormal"/>
        <w:ind w:left="0" w:right="57" w:firstLine="737"/>
        <w:jc w:val="both"/>
        <w:rPr/>
      </w:pPr>
      <w:r>
        <w:rPr>
          <w:rStyle w:val="Style9"/>
          <w:rFonts w:ascii="Arial" w:hAnsi="Arial"/>
          <w:sz w:val="24"/>
          <w:szCs w:val="24"/>
        </w:rPr>
        <w:t xml:space="preserve">- обеспечивает регистрацию заявления в </w:t>
      </w:r>
      <w:r>
        <w:rPr>
          <w:rStyle w:val="Style9"/>
          <w:rFonts w:ascii="Arial" w:hAnsi="Arial"/>
          <w:position w:val="0"/>
          <w:sz w:val="24"/>
          <w:sz w:val="24"/>
          <w:szCs w:val="24"/>
          <w:vertAlign w:val="baseline"/>
        </w:rPr>
        <w:t>журнале регистрации</w:t>
      </w:r>
      <w:r>
        <w:rPr>
          <w:rStyle w:val="Style9"/>
          <w:rFonts w:ascii="Arial" w:hAnsi="Arial"/>
          <w:sz w:val="24"/>
          <w:szCs w:val="24"/>
        </w:rPr>
        <w:t xml:space="preserve">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pPr>
        <w:pStyle w:val="ConsPlusNormal"/>
        <w:ind w:left="0" w:right="57" w:firstLine="737"/>
        <w:jc w:val="both"/>
        <w:rPr>
          <w:rFonts w:ascii="Arial" w:hAnsi="Arial"/>
          <w:sz w:val="24"/>
          <w:szCs w:val="24"/>
        </w:rPr>
      </w:pPr>
      <w:r>
        <w:rPr>
          <w:rFonts w:ascii="Arial" w:hAnsi="Arial"/>
          <w:sz w:val="24"/>
          <w:szCs w:val="24"/>
        </w:rPr>
        <w:t>-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pPr>
        <w:pStyle w:val="ConsPlusNormal"/>
        <w:ind w:left="0" w:right="57" w:firstLine="737"/>
        <w:jc w:val="both"/>
        <w:rPr>
          <w:rFonts w:ascii="Arial" w:hAnsi="Arial"/>
          <w:sz w:val="24"/>
          <w:szCs w:val="24"/>
        </w:rPr>
      </w:pPr>
      <w:r>
        <w:rPr>
          <w:rFonts w:ascii="Arial" w:hAnsi="Arial"/>
          <w:sz w:val="24"/>
          <w:szCs w:val="24"/>
        </w:rPr>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сотрудника Администрации, регистрируется в </w:t>
      </w:r>
      <w:r>
        <w:rPr>
          <w:rStyle w:val="Style9"/>
          <w:rFonts w:ascii="Arial" w:hAnsi="Arial"/>
          <w:position w:val="0"/>
          <w:sz w:val="24"/>
          <w:sz w:val="24"/>
          <w:szCs w:val="24"/>
          <w:vertAlign w:val="baseline"/>
        </w:rPr>
        <w:t>журнале регистрации</w:t>
      </w:r>
      <w:r>
        <w:rPr>
          <w:rFonts w:ascii="Arial" w:hAnsi="Arial"/>
          <w:sz w:val="24"/>
          <w:szCs w:val="24"/>
        </w:rPr>
        <w:t xml:space="preserve"> и направляется способами, указанными в пункте 9 Постановления Правительства РФ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35"/>
        <w:autoSpaceDE w:val="false"/>
        <w:spacing w:lineRule="auto" w:line="240" w:before="0" w:after="0"/>
        <w:ind w:left="0" w:right="38" w:firstLine="709"/>
        <w:jc w:val="both"/>
        <w:rPr/>
      </w:pPr>
      <w:r>
        <w:rPr>
          <w:rStyle w:val="Style9"/>
          <w:rFonts w:cs="Arial" w:ascii="Arial" w:hAnsi="Arial"/>
          <w:bCs/>
          <w:sz w:val="24"/>
          <w:szCs w:val="24"/>
        </w:rPr>
        <w:t>3.1.4.</w:t>
      </w:r>
      <w:r>
        <w:rPr>
          <w:rStyle w:val="Style9"/>
          <w:rFonts w:cs="Arial" w:ascii="Arial" w:hAnsi="Arial"/>
          <w:sz w:val="24"/>
          <w:szCs w:val="24"/>
        </w:rPr>
        <w:t xml:space="preserve"> Результатом исполнения административной процедуры является регистрация заявления и документов.</w:t>
      </w:r>
    </w:p>
    <w:p>
      <w:pPr>
        <w:pStyle w:val="Style35"/>
        <w:autoSpaceDE w:val="false"/>
        <w:spacing w:lineRule="auto" w:line="240" w:before="0" w:after="0"/>
        <w:ind w:left="0" w:right="38" w:firstLine="709"/>
        <w:jc w:val="both"/>
        <w:rPr/>
      </w:pPr>
      <w:r>
        <w:rPr>
          <w:rStyle w:val="Style9"/>
          <w:rFonts w:cs="Arial" w:ascii="Arial" w:hAnsi="Arial"/>
          <w:bCs/>
          <w:sz w:val="24"/>
          <w:szCs w:val="24"/>
        </w:rPr>
        <w:t>3.1.5.</w:t>
      </w:r>
      <w:r>
        <w:rPr>
          <w:rStyle w:val="Style9"/>
          <w:rFonts w:cs="Arial" w:ascii="Arial" w:hAnsi="Arial"/>
          <w:sz w:val="24"/>
          <w:szCs w:val="24"/>
        </w:rPr>
        <w:t xml:space="preserve"> Фиксация результата административной процедуры осуществляется путем занесения информации о зарегистрированном заявления в </w:t>
      </w:r>
      <w:r>
        <w:rPr>
          <w:rStyle w:val="Style9"/>
          <w:rFonts w:cs="Arial" w:ascii="Arial" w:hAnsi="Arial"/>
          <w:position w:val="0"/>
          <w:sz w:val="24"/>
          <w:sz w:val="24"/>
          <w:szCs w:val="24"/>
          <w:vertAlign w:val="baseline"/>
        </w:rPr>
        <w:t>журнале регистрации</w:t>
      </w:r>
      <w:r>
        <w:rPr>
          <w:rStyle w:val="Style9"/>
          <w:rFonts w:cs="Arial" w:ascii="Arial" w:hAnsi="Arial"/>
          <w:sz w:val="24"/>
          <w:szCs w:val="24"/>
        </w:rPr>
        <w:t>.</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highlight w:val="white"/>
        </w:rPr>
        <w:t xml:space="preserve">3.1.6. Ответственным за выполнение административной процедуры является сотрудник Отдела </w:t>
      </w:r>
      <w:r>
        <w:rPr>
          <w:rStyle w:val="Style9"/>
          <w:rFonts w:cs="Arial" w:ascii="Arial" w:hAnsi="Arial"/>
          <w:color w:val="000000"/>
          <w:sz w:val="24"/>
          <w:szCs w:val="24"/>
          <w:highlight w:val="white"/>
        </w:rPr>
        <w:t>или МФЦ</w:t>
      </w:r>
      <w:r>
        <w:rPr>
          <w:rFonts w:cs="Arial" w:ascii="Arial" w:hAnsi="Arial"/>
          <w:sz w:val="24"/>
          <w:szCs w:val="24"/>
          <w:highlight w:val="white"/>
        </w:rPr>
        <w:t>, к функциям которого относится прием и регистрация заявления.</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3.1.7 Критерием для исполнения административной процедуры, является факт обращения Заявителя (представителя Заявителя).</w:t>
      </w:r>
    </w:p>
    <w:p>
      <w:pPr>
        <w:pStyle w:val="Style35"/>
        <w:autoSpaceDE w:val="false"/>
        <w:spacing w:lineRule="auto" w:line="240" w:before="0" w:after="0"/>
        <w:ind w:left="0" w:right="38" w:firstLine="709"/>
        <w:jc w:val="both"/>
        <w:rPr/>
      </w:pPr>
      <w:r>
        <w:rPr>
          <w:rFonts w:ascii="Arial" w:hAnsi="Arial"/>
          <w:sz w:val="24"/>
          <w:szCs w:val="24"/>
          <w:highlight w:val="white"/>
        </w:rPr>
        <w:t xml:space="preserve">3.1.8. Максимальный срок совершения административной процедуры при личном обращении в </w:t>
      </w:r>
      <w:r>
        <w:rPr>
          <w:rStyle w:val="Style9"/>
          <w:rFonts w:cs="Arial" w:ascii="Arial" w:hAnsi="Arial"/>
          <w:color w:val="000000"/>
          <w:sz w:val="24"/>
          <w:szCs w:val="24"/>
          <w:highlight w:val="white"/>
        </w:rPr>
        <w:t>МФЦ</w:t>
      </w:r>
      <w:r>
        <w:rPr>
          <w:rFonts w:cs="Arial" w:ascii="Arial" w:hAnsi="Arial"/>
          <w:sz w:val="24"/>
          <w:szCs w:val="24"/>
          <w:highlight w:val="white"/>
        </w:rPr>
        <w:t xml:space="preserve"> </w:t>
      </w:r>
      <w:r>
        <w:rPr>
          <w:rFonts w:ascii="Arial" w:hAnsi="Arial"/>
          <w:sz w:val="24"/>
          <w:szCs w:val="24"/>
          <w:highlight w:val="white"/>
        </w:rPr>
        <w:t xml:space="preserve"> не должен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pPr>
        <w:pStyle w:val="Style35"/>
        <w:widowControl w:val="false"/>
        <w:autoSpaceDE w:val="false"/>
        <w:bidi w:val="0"/>
        <w:spacing w:lineRule="auto" w:line="240" w:before="0" w:after="0"/>
        <w:ind w:left="0" w:right="38" w:firstLine="709"/>
        <w:contextualSpacing/>
        <w:jc w:val="both"/>
        <w:rPr>
          <w:rFonts w:ascii="Arial" w:hAnsi="Arial" w:cs="Arial"/>
          <w:sz w:val="24"/>
          <w:szCs w:val="24"/>
        </w:rPr>
      </w:pPr>
      <w:bookmarkStart w:id="12" w:name="Par335"/>
      <w:bookmarkEnd w:id="12"/>
      <w:r>
        <w:rPr>
          <w:rStyle w:val="Style9"/>
          <w:rFonts w:cs="Arial" w:ascii="Arial" w:hAnsi="Arial"/>
          <w:sz w:val="24"/>
          <w:szCs w:val="24"/>
          <w:highlight w:val="white"/>
        </w:rPr>
        <w:t>В случае установления факта несоблюдения условий действительности электронной подписи срок выполнения процедуры не должен превышать 3 рабочих дней.</w:t>
      </w:r>
    </w:p>
    <w:p>
      <w:pPr>
        <w:pStyle w:val="Style35"/>
        <w:widowControl w:val="false"/>
        <w:autoSpaceDE w:val="false"/>
        <w:bidi w:val="0"/>
        <w:spacing w:lineRule="auto" w:line="240" w:before="0" w:after="0"/>
        <w:ind w:left="0" w:right="38" w:firstLine="709"/>
        <w:contextualSpacing/>
        <w:jc w:val="both"/>
        <w:rPr>
          <w:rStyle w:val="Style9"/>
        </w:rPr>
      </w:pPr>
      <w:r>
        <w:rPr>
          <w:rFonts w:cs="Arial" w:ascii="Arial" w:hAnsi="Arial"/>
          <w:sz w:val="24"/>
          <w:szCs w:val="24"/>
        </w:rPr>
      </w:r>
    </w:p>
    <w:p>
      <w:pPr>
        <w:pStyle w:val="Style35"/>
        <w:autoSpaceDE w:val="false"/>
        <w:spacing w:lineRule="auto" w:line="240" w:before="0" w:after="0"/>
        <w:ind w:left="0" w:right="57" w:hanging="0"/>
        <w:jc w:val="center"/>
        <w:rPr>
          <w:rFonts w:ascii="Arial" w:hAnsi="Arial" w:cs="Arial"/>
          <w:bCs/>
          <w:i/>
          <w:i/>
          <w:iCs/>
          <w:sz w:val="24"/>
          <w:szCs w:val="24"/>
        </w:rPr>
      </w:pPr>
      <w:r>
        <w:rPr>
          <w:rFonts w:cs="Arial" w:ascii="Arial" w:hAnsi="Arial"/>
          <w:bCs/>
          <w:i/>
          <w:iCs/>
          <w:sz w:val="24"/>
          <w:szCs w:val="24"/>
        </w:rPr>
        <w:t>3.2. Первичная проверка заявления и документов, прилагаемых к заявлению в обязательном порядке</w:t>
      </w:r>
    </w:p>
    <w:p>
      <w:pPr>
        <w:pStyle w:val="Style35"/>
        <w:autoSpaceDE w:val="false"/>
        <w:spacing w:lineRule="auto" w:line="240" w:before="0" w:after="0"/>
        <w:ind w:left="0" w:right="38" w:firstLine="709"/>
        <w:jc w:val="center"/>
        <w:rPr>
          <w:rFonts w:ascii="Arial" w:hAnsi="Arial" w:cs="Arial"/>
          <w:bCs/>
          <w:sz w:val="24"/>
          <w:szCs w:val="24"/>
        </w:rPr>
      </w:pPr>
      <w:r>
        <w:rPr>
          <w:rFonts w:cs="Arial" w:ascii="Arial" w:hAnsi="Arial"/>
          <w:bCs/>
          <w:sz w:val="24"/>
          <w:szCs w:val="24"/>
        </w:rPr>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3.2.1. Основанием для начала административной процедуры является поступление зарегистрированного заявления и документов к сотруднику Отдела.</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3.2.2. Сотрудник Отдела в день поступления к нему зарегистрированного заявления осуществляет первичную проверку сведений, содержащихся в заявлении на предмет его соответствия форме, установленной постановлением Правительства РФ №266 (далее соответствие форме), а также наличия всех документов, прилагаемых к заявлению в обязательном порядке (п.2.6.1. Регламента).</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В зависимости от результатов первичной проверки сотрудник Отдела осуществляет:</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 дальнейшее рассмотрение зарегистрированного заявления (при соответствии заявления форме, а также наличии всех документов, прилагаемых к заявлению в обязательном порядке);</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 подготовку и направление, в зависимости от указанного в заявлении способа получения результата муниципальной услуги, электронного сообщения или уведомления о несоответствии заявления форме и (или) отсутствии одного или нескольких документов, прилагаемых к заявлению в обязательном порядке (при выявлении несоответствия заявления форме и (или) отсутствии документов одного или нескольких документов, прилагаемых к заявлению в обязательном порядке). В электронном сообщении или уведомлении указывается информация о несоответствии заявления форме и (или) об отсутствии одного или нескольких документов, прилагаемых к заявлению в обязательном порядке, что послужит в дальнейшем основанием для отказа в предоставлении муниципальной услуги, сроке (2 рабочих дня), в течение которого заявитель может осуществить действия по приведению заявления в соответствие с формой и (или) по направлению в администрацию отсутствующего одного или нескольких документов, прилагаемых к заявлению в обязательном порядке.</w:t>
      </w:r>
    </w:p>
    <w:p>
      <w:pPr>
        <w:pStyle w:val="Style35"/>
        <w:autoSpaceDE w:val="false"/>
        <w:spacing w:lineRule="auto" w:line="240" w:before="0" w:after="0"/>
        <w:ind w:left="0" w:right="38" w:firstLine="709"/>
        <w:jc w:val="both"/>
        <w:rPr/>
      </w:pPr>
      <w:r>
        <w:rPr>
          <w:rStyle w:val="Style9"/>
          <w:rFonts w:cs="Arial" w:ascii="Arial" w:hAnsi="Arial"/>
          <w:bCs/>
          <w:sz w:val="24"/>
          <w:szCs w:val="24"/>
        </w:rPr>
        <w:t xml:space="preserve">3.2.3. В случае если заявитель в течение 2 рабочих дней со дня направления ему электронного сообщения или уведомления, указанных в абзаце 4 пункта 3.2.2. Регламента, не осуществил действия по приведению заявления в соответствие с формой и (или) по направлению в администрацию отсутствующего одного или нескольких документов, прилагаемых к заявлению в обязательном порядке, сотрудник Отдела в течение 1 рабочего дня, следующего за днем истечения указанного 2 дневного срока, осуществляет подготовку </w:t>
      </w:r>
      <w:r>
        <w:rPr>
          <w:rStyle w:val="Style9"/>
          <w:rFonts w:cs="Arial" w:ascii="Arial" w:hAnsi="Arial"/>
          <w:sz w:val="24"/>
          <w:szCs w:val="24"/>
        </w:rPr>
        <w:t xml:space="preserve">проектов решения об отказе в переводе жилого (нежилого) помещения в нежилое (жилое) помещение в форме </w:t>
      </w:r>
      <w:r>
        <w:rPr>
          <w:rStyle w:val="Style9"/>
          <w:rFonts w:cs="Arial" w:ascii="Arial" w:hAnsi="Arial"/>
          <w:sz w:val="24"/>
          <w:szCs w:val="24"/>
        </w:rPr>
        <w:t>решения,</w:t>
      </w:r>
      <w:r>
        <w:rPr>
          <w:rStyle w:val="Style9"/>
          <w:rFonts w:cs="Arial" w:ascii="Arial" w:hAnsi="Arial"/>
          <w:position w:val="3360"/>
          <w:sz w:val="16"/>
          <w:sz w:val="24"/>
          <w:szCs w:val="24"/>
        </w:rPr>
        <w:t>,</w:t>
      </w:r>
      <w:r>
        <w:rPr>
          <w:rStyle w:val="Style9"/>
          <w:rFonts w:cs="Arial" w:ascii="Arial" w:hAnsi="Arial"/>
          <w:sz w:val="24"/>
          <w:szCs w:val="24"/>
        </w:rPr>
        <w:t xml:space="preserve"> а также уведомления об отказе в переводе жилого (нежилого) помещения в нежилое (жилое) помещение</w:t>
      </w:r>
      <w:r>
        <w:rPr>
          <w:rStyle w:val="Style9"/>
          <w:rFonts w:cs="Arial" w:ascii="Arial" w:hAnsi="Arial"/>
          <w:bCs/>
          <w:sz w:val="24"/>
          <w:szCs w:val="24"/>
        </w:rPr>
        <w:t xml:space="preserve"> и передает их на утверждение (подписание)</w:t>
      </w:r>
      <w:r>
        <w:rPr>
          <w:rStyle w:val="Style9"/>
          <w:rFonts w:cs="Arial" w:ascii="Arial" w:hAnsi="Arial"/>
          <w:bCs/>
          <w:position w:val="0"/>
          <w:sz w:val="24"/>
          <w:sz w:val="24"/>
          <w:szCs w:val="24"/>
          <w:vertAlign w:val="baseline"/>
        </w:rPr>
        <w:t xml:space="preserve"> </w:t>
      </w:r>
      <w:r>
        <w:rPr>
          <w:rStyle w:val="Style18"/>
          <w:rFonts w:cs="Arial" w:ascii="Arial" w:hAnsi="Arial"/>
          <w:bCs/>
          <w:position w:val="0"/>
          <w:sz w:val="24"/>
          <w:sz w:val="24"/>
          <w:szCs w:val="24"/>
          <w:vertAlign w:val="baseline"/>
        </w:rPr>
        <w:t>главе района</w:t>
      </w:r>
      <w:r>
        <w:rPr>
          <w:rStyle w:val="Style9"/>
          <w:rFonts w:cs="Arial" w:ascii="Arial" w:hAnsi="Arial"/>
          <w:bCs/>
          <w:sz w:val="24"/>
          <w:szCs w:val="24"/>
        </w:rPr>
        <w:t>.</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Проекты документов, указанных в абзаце 1 пункта 3.2.3 Регламента, подлежат утверждению (подписанию) </w:t>
      </w:r>
      <w:r>
        <w:rPr>
          <w:rStyle w:val="Style9"/>
          <w:rFonts w:cs="Arial" w:ascii="Arial" w:hAnsi="Arial"/>
          <w:position w:val="0"/>
          <w:sz w:val="24"/>
          <w:sz w:val="24"/>
          <w:szCs w:val="24"/>
          <w:vertAlign w:val="baseline"/>
        </w:rPr>
        <w:t>главой района</w:t>
      </w:r>
      <w:r>
        <w:rPr>
          <w:rStyle w:val="Style9"/>
          <w:rFonts w:cs="Arial" w:ascii="Arial" w:hAnsi="Arial"/>
          <w:position w:val="0"/>
          <w:sz w:val="24"/>
          <w:sz w:val="24"/>
          <w:szCs w:val="24"/>
          <w:vertAlign w:val="baseline"/>
        </w:rPr>
        <w:t xml:space="preserve"> </w:t>
      </w:r>
      <w:r>
        <w:rPr>
          <w:rStyle w:val="Style9"/>
          <w:rFonts w:cs="Arial" w:ascii="Arial" w:hAnsi="Arial"/>
          <w:sz w:val="24"/>
          <w:szCs w:val="24"/>
        </w:rPr>
        <w:t>в течение 1 рабочего дня со дня их поступления к нему.</w:t>
      </w:r>
    </w:p>
    <w:p>
      <w:pPr>
        <w:pStyle w:val="Style35"/>
        <w:autoSpaceDE w:val="false"/>
        <w:spacing w:lineRule="auto" w:line="240" w:before="0" w:after="0"/>
        <w:ind w:left="0" w:right="38" w:firstLine="709"/>
        <w:jc w:val="both"/>
        <w:rPr/>
      </w:pPr>
      <w:r>
        <w:rPr>
          <w:rStyle w:val="Style9"/>
          <w:rFonts w:cs="Arial" w:ascii="Arial" w:hAnsi="Arial"/>
          <w:bCs/>
          <w:sz w:val="24"/>
          <w:szCs w:val="24"/>
        </w:rPr>
        <w:t xml:space="preserve">3.2.4. Сотрудник Отдела в день утверждения (подписания) </w:t>
      </w:r>
      <w:r>
        <w:rPr>
          <w:rStyle w:val="Style9"/>
          <w:rFonts w:cs="Arial" w:ascii="Arial" w:hAnsi="Arial"/>
          <w:bCs/>
          <w:position w:val="0"/>
          <w:sz w:val="24"/>
          <w:sz w:val="24"/>
          <w:szCs w:val="24"/>
          <w:vertAlign w:val="baseline"/>
        </w:rPr>
        <w:t>главой района</w:t>
      </w:r>
      <w:r>
        <w:rPr>
          <w:rStyle w:val="Style9"/>
          <w:rFonts w:cs="Arial" w:ascii="Arial" w:hAnsi="Arial"/>
          <w:bCs/>
          <w:sz w:val="24"/>
          <w:szCs w:val="24"/>
        </w:rPr>
        <w:t>,</w:t>
      </w:r>
      <w:r>
        <w:rPr>
          <w:rStyle w:val="Style9"/>
          <w:rFonts w:cs="Arial" w:ascii="Arial" w:hAnsi="Arial"/>
          <w:sz w:val="24"/>
          <w:szCs w:val="24"/>
        </w:rPr>
        <w:t xml:space="preserve"> документов, указанных в абзаце 1 пункта 3.2.3 Регламента,</w:t>
      </w:r>
      <w:r>
        <w:rPr>
          <w:rStyle w:val="Style9"/>
          <w:rFonts w:cs="Arial" w:ascii="Arial" w:hAnsi="Arial"/>
          <w:bCs/>
          <w:sz w:val="24"/>
          <w:szCs w:val="24"/>
        </w:rPr>
        <w:t xml:space="preserve"> осуществляет их регистрацию, а также обеспечивает выдачу (направление) заявителю </w:t>
      </w:r>
      <w:r>
        <w:rPr>
          <w:rStyle w:val="Style9"/>
          <w:rFonts w:cs="Arial" w:ascii="Arial" w:hAnsi="Arial"/>
          <w:sz w:val="24"/>
          <w:szCs w:val="24"/>
        </w:rPr>
        <w:t>уведомления об отказе в переводе жилого (нежилого) помещения в нежилое (жилое) помещение</w:t>
      </w:r>
      <w:r>
        <w:rPr>
          <w:rStyle w:val="Style9"/>
          <w:rFonts w:cs="Arial" w:ascii="Arial" w:hAnsi="Arial"/>
          <w:bCs/>
          <w:sz w:val="24"/>
          <w:szCs w:val="24"/>
        </w:rPr>
        <w:t xml:space="preserve"> способом получения результата услуги, указанным в заявлении, с учетом положений п.3.3.5 Регламента.</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3.2.5. Результатом исполнения административной процедуры является:</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 дальнейшее рассмотрение зарегистрированного заявления;</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 утверждение (подписание), регистрация и направление заявителю результата муниципальной услуги.</w:t>
      </w:r>
    </w:p>
    <w:p>
      <w:pPr>
        <w:pStyle w:val="Style35"/>
        <w:autoSpaceDE w:val="false"/>
        <w:spacing w:lineRule="auto" w:line="240" w:before="0" w:after="0"/>
        <w:ind w:left="0" w:right="38" w:firstLine="709"/>
        <w:jc w:val="both"/>
        <w:rPr/>
      </w:pPr>
      <w:r>
        <w:rPr>
          <w:rStyle w:val="Style9"/>
          <w:rFonts w:cs="Arial" w:ascii="Arial" w:hAnsi="Arial"/>
          <w:bCs/>
          <w:sz w:val="24"/>
          <w:szCs w:val="24"/>
        </w:rPr>
        <w:t xml:space="preserve">3.2.6. Фиксация результата административной процедуры осуществляется путем занесения информации в </w:t>
      </w:r>
      <w:r>
        <w:rPr>
          <w:rStyle w:val="Style18"/>
          <w:rFonts w:ascii="Arial" w:hAnsi="Arial"/>
          <w:bCs/>
          <w:position w:val="0"/>
          <w:sz w:val="24"/>
          <w:sz w:val="24"/>
          <w:szCs w:val="24"/>
          <w:vertAlign w:val="baseline"/>
        </w:rPr>
        <w:t>журнал регистрации</w:t>
      </w:r>
      <w:r>
        <w:rPr>
          <w:rStyle w:val="Style9"/>
          <w:rFonts w:cs="Arial" w:ascii="Arial" w:hAnsi="Arial"/>
          <w:bCs/>
          <w:position w:val="0"/>
          <w:sz w:val="24"/>
          <w:sz w:val="24"/>
          <w:szCs w:val="24"/>
          <w:vertAlign w:val="baseline"/>
        </w:rPr>
        <w:t>.</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3.2.7. Ответственным за выполнение административной процедуры является сотрудник Отдела, к функциям которого относится первичная проверка заявления и документов, прилагаемых к заявлению в обязательном порядке.</w:t>
      </w:r>
    </w:p>
    <w:p>
      <w:pPr>
        <w:pStyle w:val="Style35"/>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3.2.8. Критерием для первичной проверки заявления и документов, прилагаемых к заявлению в обязательном порядке, является поступление зарегистрированного заявления.</w:t>
      </w:r>
    </w:p>
    <w:p>
      <w:pPr>
        <w:pStyle w:val="Style35"/>
        <w:widowControl w:val="false"/>
        <w:autoSpaceDE w:val="false"/>
        <w:spacing w:lineRule="auto" w:line="240" w:before="0" w:after="0"/>
        <w:ind w:left="0" w:right="38" w:firstLine="709"/>
        <w:jc w:val="both"/>
        <w:rPr>
          <w:rFonts w:ascii="Arial" w:hAnsi="Arial" w:cs="Arial"/>
          <w:bCs/>
          <w:sz w:val="24"/>
          <w:szCs w:val="24"/>
        </w:rPr>
      </w:pPr>
      <w:r>
        <w:rPr>
          <w:rFonts w:cs="Arial" w:ascii="Arial" w:hAnsi="Arial"/>
          <w:bCs/>
          <w:sz w:val="24"/>
          <w:szCs w:val="24"/>
        </w:rPr>
        <w:t>3.2.9. Максимальный срок первичной проверки заявления и документов, прилагаемых к заявлению в обязательном порядке, при наличии обстоятельств, указанных в абзаце 3 пункта 3.2.2. Регламента - в течение 1 рабочего дня со дня регистрации заявления. Максимальный срок первичной проверки соответствия заявления форме и документов, прилагаемых к заявлению в обязательном порядке, при наличии обстоятельств, указанных в абзаце 4 пункта 3.2.2. Регламента, а также утверждение (подписание), направление заявителю уведомления об отказе в переводе - в течение 5 рабочих дней со дня регистрации заявления.</w:t>
      </w:r>
    </w:p>
    <w:p>
      <w:pPr>
        <w:pStyle w:val="Style35"/>
        <w:widowControl w:val="false"/>
        <w:autoSpaceDE w:val="false"/>
        <w:spacing w:lineRule="auto" w:line="240" w:before="0" w:after="0"/>
        <w:ind w:left="0" w:right="0" w:firstLine="680"/>
        <w:jc w:val="center"/>
        <w:rPr>
          <w:rFonts w:ascii="Arial" w:hAnsi="Arial" w:cs="Arial"/>
          <w:bCs/>
          <w:sz w:val="24"/>
          <w:szCs w:val="24"/>
        </w:rPr>
      </w:pPr>
      <w:r>
        <w:rPr>
          <w:rFonts w:cs="Arial" w:ascii="Arial" w:hAnsi="Arial"/>
          <w:bCs/>
          <w:sz w:val="24"/>
          <w:szCs w:val="24"/>
        </w:rPr>
      </w:r>
    </w:p>
    <w:p>
      <w:pPr>
        <w:pStyle w:val="Style35"/>
        <w:autoSpaceDE w:val="false"/>
        <w:spacing w:lineRule="auto" w:line="240" w:before="0" w:after="0"/>
        <w:ind w:left="0" w:right="57" w:hanging="0"/>
        <w:jc w:val="center"/>
        <w:rPr>
          <w:rFonts w:ascii="Arial" w:hAnsi="Arial" w:cs="Arial"/>
          <w:bCs/>
          <w:i/>
          <w:i/>
          <w:iCs/>
          <w:sz w:val="24"/>
          <w:szCs w:val="24"/>
        </w:rPr>
      </w:pPr>
      <w:r>
        <w:rPr>
          <w:rFonts w:cs="Arial" w:ascii="Arial" w:hAnsi="Arial"/>
          <w:bCs/>
          <w:i/>
          <w:iCs/>
          <w:sz w:val="24"/>
          <w:szCs w:val="24"/>
        </w:rPr>
        <w:t>3.3. Рассмотрение поступивших документов и выдача результата предоставления муниципальной услуги</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r>
    </w:p>
    <w:p>
      <w:pPr>
        <w:pStyle w:val="Style35"/>
        <w:autoSpaceDE w:val="false"/>
        <w:spacing w:lineRule="auto" w:line="240" w:before="0" w:after="0"/>
        <w:ind w:left="0" w:right="38" w:firstLine="709"/>
        <w:jc w:val="both"/>
        <w:rPr/>
      </w:pPr>
      <w:r>
        <w:rPr>
          <w:rStyle w:val="Style9"/>
          <w:rFonts w:cs="Arial" w:ascii="Arial" w:hAnsi="Arial"/>
          <w:bCs/>
          <w:sz w:val="24"/>
          <w:szCs w:val="24"/>
        </w:rPr>
        <w:t>3.3.1.</w:t>
      </w:r>
      <w:r>
        <w:rPr>
          <w:rStyle w:val="Style9"/>
          <w:rFonts w:cs="Arial" w:ascii="Arial" w:hAnsi="Arial"/>
          <w:sz w:val="24"/>
          <w:szCs w:val="24"/>
        </w:rPr>
        <w:t xml:space="preserve"> Основанием для начала административной процедуры является окончание административной процедуры, установленной подразделом 3.2. Регламента.</w:t>
      </w:r>
    </w:p>
    <w:p>
      <w:pPr>
        <w:pStyle w:val="Style35"/>
        <w:autoSpaceDE w:val="false"/>
        <w:spacing w:lineRule="auto" w:line="240" w:before="0" w:after="0"/>
        <w:ind w:left="0" w:right="38" w:firstLine="709"/>
        <w:jc w:val="both"/>
        <w:rPr/>
      </w:pPr>
      <w:r>
        <w:rPr>
          <w:rStyle w:val="Style9"/>
          <w:rFonts w:cs="Arial" w:ascii="Arial" w:hAnsi="Arial"/>
          <w:bCs/>
          <w:sz w:val="24"/>
          <w:szCs w:val="24"/>
        </w:rPr>
        <w:t>3.3.2.</w:t>
      </w:r>
      <w:r>
        <w:rPr>
          <w:rStyle w:val="Style9"/>
          <w:rFonts w:cs="Arial" w:ascii="Arial" w:hAnsi="Arial"/>
          <w:sz w:val="24"/>
          <w:szCs w:val="24"/>
        </w:rPr>
        <w:t xml:space="preserve"> При непредставлении документов, установленных пунктом 2.7.1. Регламента Заявителем (представителем Заявителя) самостоятельно, сотрудник Отдела в течение  2 рабочих дней, следующих за днем окончания административной процедуры, установленной подразделом 3.2. Регламента осуществляет подготовку и направление межведомственных запросов по системе межведомственного электронного взаимодействия Тюменской области в Федеральную службу государственной регистрации, кадастра и картографии, Федеральную налоговую службу, Департамент социального развития Тюменской области, Управление записи актов гражданского состояния Тюменской области и Комитет по охране, использованию объектов историко-культурного наследия Тюменской области.</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При предоставлении Заявителем (представителем Заявителя) самостоятельно документов, установленных пунктом 2.7.1. Регламента, межведомственное электронное взаимодействие не проводится.</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3.3.3. Сотрудник Отдела в течение 1 рабочего дня, следующего за днем получения ответов на межведомственные запросы, указанные в п.3.3.2 Регламента, либо, в случае если межведомственное взаимодействие не проводилось, со дня  окончания процедуры, предусмотренной подразделом 3.2. Регламента, передает пакет документов на рассмотрение в </w:t>
      </w:r>
      <w:r>
        <w:rPr>
          <w:rStyle w:val="Style9"/>
          <w:rFonts w:cs="Arial" w:ascii="Arial;sans-serif" w:hAnsi="Arial;sans-serif"/>
          <w:b w:val="false"/>
          <w:sz w:val="26"/>
          <w:szCs w:val="24"/>
        </w:rPr>
        <w:t>Комисси</w:t>
      </w:r>
      <w:r>
        <w:rPr>
          <w:rStyle w:val="Style9"/>
          <w:rFonts w:cs="Arial" w:ascii="Arial;sans-serif" w:hAnsi="Arial;sans-serif"/>
          <w:b w:val="false"/>
          <w:sz w:val="26"/>
          <w:szCs w:val="24"/>
        </w:rPr>
        <w:t xml:space="preserve">ю </w:t>
      </w:r>
      <w:r>
        <w:rPr>
          <w:rFonts w:ascii="Arial;sans-serif" w:hAnsi="Arial;sans-serif"/>
          <w:b w:val="false"/>
          <w:sz w:val="26"/>
        </w:rPr>
        <w:t>по переводу жилого помещения в нежилое помещение и нежилого помещения в жилое помещение и по согласованию переустройства и (или) перепланировки жилого помещения</w:t>
      </w:r>
      <w:r>
        <w:rPr>
          <w:rStyle w:val="Style9"/>
          <w:rFonts w:cs="Arial" w:ascii="Arial" w:hAnsi="Arial"/>
          <w:sz w:val="24"/>
          <w:szCs w:val="24"/>
        </w:rPr>
        <w:t>(далее - Комиссия).</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Комиссия в срок не более </w:t>
      </w:r>
      <w:r>
        <w:rPr>
          <w:rStyle w:val="Style9"/>
          <w:rFonts w:cs="Arial" w:ascii="Arial" w:hAnsi="Arial"/>
          <w:sz w:val="24"/>
          <w:szCs w:val="24"/>
        </w:rPr>
        <w:t>5</w:t>
      </w:r>
      <w:r>
        <w:rPr>
          <w:rStyle w:val="Style9"/>
          <w:rFonts w:cs="Arial" w:ascii="Arial" w:hAnsi="Arial"/>
          <w:sz w:val="24"/>
          <w:szCs w:val="24"/>
        </w:rPr>
        <w:t xml:space="preserve"> дней со дня поступления документов в Комиссию рассматривает поступившие из Отдела документы и принимает мотивированное решение в форме </w:t>
      </w:r>
      <w:r>
        <w:rPr>
          <w:rStyle w:val="Style9"/>
          <w:rFonts w:cs="Arial" w:ascii="Arial" w:hAnsi="Arial"/>
          <w:sz w:val="24"/>
          <w:szCs w:val="24"/>
        </w:rPr>
        <w:t xml:space="preserve">решения </w:t>
      </w:r>
      <w:r>
        <w:rPr>
          <w:rStyle w:val="Style9"/>
          <w:rFonts w:cs="Arial" w:ascii="Arial" w:hAnsi="Arial"/>
          <w:sz w:val="24"/>
          <w:szCs w:val="24"/>
        </w:rPr>
        <w:t>о соблюдении либо несоблюдении условий перевода помещения, установленных статьей 22 Жилищного кодекса РФ, о соответствии (несоответствии) проекта переустройства и (или) перепланировки жилого помещения требованиям законодательства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 необходимости проведения иных необходимых работ по ремонту, реконструкции, реставрации, наличии либо отсутствии оснований для отказа, указанных в п.2.9.1. Регламента. Состав и порядок работы Комиссии, в том числе порядок и срок принятия решений, закрепляются в Положении о Комиссии.</w:t>
      </w:r>
    </w:p>
    <w:p>
      <w:pPr>
        <w:pStyle w:val="Style35"/>
        <w:autoSpaceDE w:val="false"/>
        <w:spacing w:lineRule="auto" w:line="240" w:before="0" w:after="0"/>
        <w:ind w:left="0" w:right="38" w:firstLine="709"/>
        <w:jc w:val="both"/>
        <w:rPr/>
      </w:pPr>
      <w:r>
        <w:rPr>
          <w:rStyle w:val="Style9"/>
          <w:rFonts w:cs="Arial" w:ascii="Arial" w:hAnsi="Arial"/>
          <w:sz w:val="24"/>
          <w:szCs w:val="24"/>
        </w:rPr>
        <w:t>Критерием принятия решения является вывод Комиссии о соблюдении либо несоблюдении условий перевода помещения, установленных статьей 22 Жилищного кодекса РФ, о соответствии либо несоответствии проекта переустройства и (или) перепланировки жилого помещения требованиям действующего законодательства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 необходимости проведения иных необходимых работ по ремонту, реконструкции, реставрации, наличии либо отсутствии оснований для отказа, указанных в п.2.9.1. Регламента.</w:t>
      </w:r>
    </w:p>
    <w:p>
      <w:pPr>
        <w:pStyle w:val="Style35"/>
        <w:autoSpaceDE w:val="false"/>
        <w:spacing w:lineRule="auto" w:line="240" w:before="0" w:after="0"/>
        <w:ind w:left="0" w:right="38" w:firstLine="709"/>
        <w:jc w:val="both"/>
        <w:rPr/>
      </w:pPr>
      <w:r>
        <w:rPr>
          <w:rStyle w:val="Style9"/>
          <w:rFonts w:cs="Arial" w:ascii="Arial" w:hAnsi="Arial"/>
          <w:bCs/>
          <w:sz w:val="24"/>
          <w:szCs w:val="24"/>
        </w:rPr>
        <w:t>Секретарь Комиссии в течение 1 рабочего дня со дня принятия решения Комиссией передает</w:t>
      </w:r>
      <w:r>
        <w:rPr>
          <w:rStyle w:val="Style9"/>
          <w:rFonts w:cs="Arial" w:ascii="Arial" w:hAnsi="Arial"/>
          <w:bCs/>
          <w:position w:val="0"/>
          <w:sz w:val="24"/>
          <w:sz w:val="24"/>
          <w:szCs w:val="24"/>
          <w:vertAlign w:val="baseline"/>
        </w:rPr>
        <w:t xml:space="preserve"> </w:t>
      </w:r>
      <w:r>
        <w:rPr>
          <w:rStyle w:val="Style9"/>
          <w:rFonts w:cs="Arial" w:ascii="Arial" w:hAnsi="Arial"/>
          <w:bCs/>
          <w:position w:val="0"/>
          <w:sz w:val="24"/>
          <w:sz w:val="24"/>
          <w:szCs w:val="24"/>
          <w:vertAlign w:val="baseline"/>
        </w:rPr>
        <w:t>Решение</w:t>
      </w:r>
      <w:r>
        <w:rPr>
          <w:rStyle w:val="Style9"/>
          <w:rFonts w:cs="Arial" w:ascii="Arial" w:hAnsi="Arial"/>
          <w:bCs/>
          <w:sz w:val="24"/>
          <w:szCs w:val="24"/>
        </w:rPr>
        <w:t>, с пакетом документов в Отдел.</w:t>
      </w:r>
    </w:p>
    <w:p>
      <w:pPr>
        <w:pStyle w:val="Style35"/>
        <w:autoSpaceDE w:val="false"/>
        <w:spacing w:lineRule="auto" w:line="240" w:before="0" w:after="0"/>
        <w:ind w:left="0" w:right="38" w:firstLine="709"/>
        <w:jc w:val="both"/>
        <w:rPr/>
      </w:pPr>
      <w:r>
        <w:rPr>
          <w:rStyle w:val="Style9"/>
          <w:rFonts w:cs="Arial" w:ascii="Arial" w:hAnsi="Arial"/>
          <w:bCs/>
          <w:sz w:val="24"/>
          <w:szCs w:val="24"/>
        </w:rPr>
        <w:t>3.3.4.</w:t>
      </w:r>
      <w:r>
        <w:rPr>
          <w:rStyle w:val="Style9"/>
          <w:rFonts w:cs="Arial" w:ascii="Arial" w:hAnsi="Arial"/>
          <w:sz w:val="24"/>
          <w:szCs w:val="24"/>
        </w:rPr>
        <w:t xml:space="preserve"> Сотрудник Отдела в день получения решения Комиссии, руководствуясь соответствующим решением Комиссии, осуществляет подготовку проектов решения о переводе (отказе в переводе) жилого (нежилого) помещения в нежилое (жилое) помещение в форме </w:t>
      </w:r>
      <w:r>
        <w:rPr>
          <w:rStyle w:val="Style9"/>
          <w:rFonts w:cs="Arial" w:ascii="Arial" w:hAnsi="Arial"/>
          <w:position w:val="0"/>
          <w:sz w:val="24"/>
          <w:sz w:val="24"/>
          <w:szCs w:val="24"/>
          <w:vertAlign w:val="baseline"/>
        </w:rPr>
        <w:t>Решения</w:t>
      </w:r>
      <w:r>
        <w:rPr>
          <w:rStyle w:val="Style9"/>
          <w:rFonts w:cs="Arial" w:ascii="Arial" w:hAnsi="Arial"/>
          <w:sz w:val="24"/>
          <w:szCs w:val="24"/>
        </w:rPr>
        <w:t xml:space="preserve">, а также уведомления о переводе (отказе в переводе) жилого (нежилого) помещения в нежилое (жилое) помещение и передает их на утверждение (подписание) </w:t>
      </w:r>
      <w:r>
        <w:rPr>
          <w:rStyle w:val="Style9"/>
          <w:rFonts w:cs="Arial" w:ascii="Arial" w:hAnsi="Arial"/>
          <w:position w:val="0"/>
          <w:sz w:val="24"/>
          <w:sz w:val="24"/>
          <w:szCs w:val="24"/>
          <w:vertAlign w:val="baseline"/>
        </w:rPr>
        <w:t>главе района</w:t>
      </w:r>
      <w:r>
        <w:rPr>
          <w:rStyle w:val="Style9"/>
          <w:rFonts w:cs="Arial" w:ascii="Arial" w:hAnsi="Arial"/>
          <w:sz w:val="24"/>
          <w:szCs w:val="24"/>
        </w:rPr>
        <w:t>.</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3.3.5. Проекты документов, указанных в пункте 3.3.4. Регламента, подлежат утверждению (подписанию) </w:t>
      </w:r>
      <w:r>
        <w:rPr>
          <w:rStyle w:val="Style9"/>
          <w:rFonts w:cs="Arial" w:ascii="Arial" w:hAnsi="Arial"/>
          <w:position w:val="0"/>
          <w:sz w:val="24"/>
          <w:sz w:val="24"/>
          <w:szCs w:val="24"/>
          <w:vertAlign w:val="baseline"/>
        </w:rPr>
        <w:t>главой района</w:t>
      </w:r>
      <w:r>
        <w:rPr>
          <w:rStyle w:val="Style9"/>
          <w:rFonts w:cs="Arial" w:ascii="Arial" w:hAnsi="Arial"/>
          <w:sz w:val="24"/>
          <w:szCs w:val="24"/>
        </w:rPr>
        <w:t xml:space="preserve"> в течение 1 рабочего дня со дня их поступления к нему.</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3.3.6. Сотрудник Отдела в день утверждения (подписания) </w:t>
      </w:r>
      <w:r>
        <w:rPr>
          <w:rStyle w:val="Style9"/>
          <w:rFonts w:cs="Arial" w:ascii="Arial" w:hAnsi="Arial"/>
          <w:position w:val="0"/>
          <w:sz w:val="24"/>
          <w:sz w:val="24"/>
          <w:szCs w:val="24"/>
          <w:vertAlign w:val="baseline"/>
        </w:rPr>
        <w:t>главой района</w:t>
      </w:r>
      <w:r>
        <w:rPr>
          <w:rStyle w:val="Style9"/>
          <w:rFonts w:cs="Arial" w:ascii="Arial" w:hAnsi="Arial"/>
          <w:sz w:val="24"/>
          <w:szCs w:val="24"/>
        </w:rPr>
        <w:t xml:space="preserve"> документов, указанных в пункте 3.3.4. Регламента, осуществляет их регистрацию, а также обеспечивает выдачу (направление) заявителю уведомления о переводе (отказе в переводе) жилого помещения в нежилое или нежилого помещения в жилое помещение указанным в заявлении способом получения результата услуги.</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Дата выдачи (направления) уведомления о переводе (отказе в переводе) жилого помещения в нежилое или нежилого помещения в жилое помещение его содержание фиксируются </w:t>
      </w:r>
      <w:r>
        <w:rPr>
          <w:rStyle w:val="Style9"/>
          <w:rFonts w:cs="Arial" w:ascii="Arial" w:hAnsi="Arial"/>
          <w:position w:val="0"/>
          <w:sz w:val="24"/>
          <w:sz w:val="24"/>
          <w:szCs w:val="24"/>
          <w:vertAlign w:val="baseline"/>
        </w:rPr>
        <w:t>в журнале регистрации</w:t>
      </w:r>
      <w:r>
        <w:rPr>
          <w:rStyle w:val="Style9"/>
          <w:rFonts w:cs="Arial" w:ascii="Arial" w:hAnsi="Arial"/>
          <w:position w:val="0"/>
          <w:sz w:val="24"/>
          <w:sz w:val="24"/>
          <w:szCs w:val="24"/>
          <w:vertAlign w:val="baseline"/>
        </w:rPr>
        <w:t>.</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В случае если Заявителем (представителем Заявителя) способ получения результата муниципальной услуги указан «при личном обращении» сотрудник </w:t>
      </w:r>
      <w:r>
        <w:rPr>
          <w:rStyle w:val="Style9"/>
          <w:rFonts w:cs="Arial" w:ascii="Arial" w:hAnsi="Arial"/>
          <w:color w:val="000000"/>
          <w:sz w:val="24"/>
          <w:szCs w:val="24"/>
        </w:rPr>
        <w:t>МФЦ</w:t>
      </w:r>
      <w:r>
        <w:rPr>
          <w:rStyle w:val="Style9"/>
          <w:rFonts w:cs="Arial" w:ascii="Arial" w:hAnsi="Arial"/>
          <w:sz w:val="24"/>
          <w:szCs w:val="24"/>
        </w:rPr>
        <w:t xml:space="preserve"> информирует Заявителя (представителя Заявителя) о готовности результата муниципальной услуги и возможности его получения в течение 3 календарных дней со дня направления данной информации. Информирование осуществляется одним из следующих способов: по телефону, сообщением на электронный адрес либо СМС-сообщением на мобильный телефон Заявителя (представителя Заявителя).</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highlight w:val="white"/>
        </w:rPr>
        <w:t xml:space="preserve">Для получения результата муниципальной услуги Заявитель (представитель Заявителя) обращаются </w:t>
      </w:r>
      <w:r>
        <w:rPr>
          <w:rFonts w:cs="Arial" w:ascii="Arial" w:hAnsi="Arial"/>
          <w:sz w:val="24"/>
          <w:szCs w:val="24"/>
          <w:highlight w:val="white"/>
        </w:rPr>
        <w:t>в</w:t>
      </w:r>
      <w:r>
        <w:rPr>
          <w:rStyle w:val="Style9"/>
          <w:rFonts w:cs="Arial" w:ascii="Arial" w:hAnsi="Arial"/>
          <w:color w:val="000000"/>
          <w:sz w:val="24"/>
          <w:szCs w:val="24"/>
          <w:highlight w:val="white"/>
        </w:rPr>
        <w:t xml:space="preserve"> МФЦ</w:t>
      </w:r>
      <w:r>
        <w:rPr>
          <w:rFonts w:cs="Arial" w:ascii="Arial" w:hAnsi="Arial"/>
          <w:sz w:val="24"/>
          <w:szCs w:val="24"/>
          <w:highlight w:val="white"/>
        </w:rPr>
        <w:t xml:space="preserve"> в рабочее время согласно графику работы. При этом сотрудник </w:t>
      </w:r>
      <w:r>
        <w:rPr>
          <w:rStyle w:val="Style9"/>
          <w:rFonts w:cs="Arial" w:ascii="Arial" w:hAnsi="Arial"/>
          <w:color w:val="000000"/>
          <w:sz w:val="24"/>
          <w:szCs w:val="24"/>
          <w:highlight w:val="white"/>
        </w:rPr>
        <w:t xml:space="preserve"> МФЦ</w:t>
      </w:r>
      <w:r>
        <w:rPr>
          <w:rFonts w:cs="Arial" w:ascii="Arial" w:hAnsi="Arial"/>
          <w:sz w:val="24"/>
          <w:szCs w:val="24"/>
          <w:highlight w:val="white"/>
        </w:rPr>
        <w:t xml:space="preserve"> , осуществляющий выдачу результата муниципальной услуги, выполняет следующие действия:</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а) устанавливает личность обратившегося лица путем проверки документа, удостоверяющего его личность. При обращении представителя Заявителя также устанавливает наличие у него полномочий путем проверки документа, подтверждающего его полномочия представителя;</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б) выдает под личную подпись результат муниципальной услуги.</w:t>
      </w:r>
    </w:p>
    <w:p>
      <w:pPr>
        <w:pStyle w:val="Style35"/>
        <w:autoSpaceDE w:val="false"/>
        <w:spacing w:lineRule="auto" w:line="240" w:before="0" w:after="0"/>
        <w:ind w:left="0" w:right="38" w:firstLine="709"/>
        <w:jc w:val="both"/>
        <w:rPr/>
      </w:pPr>
      <w:r>
        <w:rPr>
          <w:rStyle w:val="Style9"/>
          <w:rFonts w:cs="Arial" w:ascii="Arial" w:hAnsi="Arial"/>
          <w:sz w:val="24"/>
          <w:szCs w:val="24"/>
        </w:rPr>
        <w:t>3.3.6. Результатом исполнения административной процедуры является направление (выдача) заявителю результата муниципальной услуги.</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3.3.7. Фиксация результата административной процедуры осуществляется путем занесения информации в </w:t>
      </w:r>
      <w:r>
        <w:rPr>
          <w:rStyle w:val="Style9"/>
          <w:rFonts w:cs="Arial" w:ascii="Arial" w:hAnsi="Arial"/>
          <w:sz w:val="24"/>
          <w:szCs w:val="24"/>
        </w:rPr>
        <w:t>журнал регистрации.</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3.3.8. Ответственным за выполнение административной процедуры, является сотрудник Отдела.</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3.3.9. Критерием для выполнения административной услуги является поступление сотруднику Отдела результата муниципальной услуги, подписанного </w:t>
      </w:r>
      <w:r>
        <w:rPr>
          <w:rStyle w:val="Style9"/>
          <w:rFonts w:cs="Arial" w:ascii="Arial" w:hAnsi="Arial"/>
          <w:position w:val="0"/>
          <w:sz w:val="24"/>
          <w:sz w:val="24"/>
          <w:szCs w:val="24"/>
          <w:vertAlign w:val="baseline"/>
        </w:rPr>
        <w:t>Главой района</w:t>
      </w:r>
      <w:r>
        <w:rPr>
          <w:rStyle w:val="Style9"/>
          <w:rFonts w:cs="Arial" w:ascii="Arial" w:hAnsi="Arial"/>
          <w:position w:val="0"/>
          <w:sz w:val="24"/>
          <w:sz w:val="24"/>
          <w:szCs w:val="24"/>
          <w:vertAlign w:val="baseline"/>
        </w:rPr>
        <w:t>.</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3.3.10. Максимальный срок исполнения административной процедуры не должен превышать 45 календарных дней с даты представления (поступления) заявления и документов, обязанность по предоставлению которых возложена на Заявителя в соответствии с п.2.6.1 Регламента, в Администрацию.</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r>
    </w:p>
    <w:p>
      <w:pPr>
        <w:pStyle w:val="Style35"/>
        <w:autoSpaceDE w:val="false"/>
        <w:spacing w:lineRule="auto" w:line="240" w:before="0" w:after="0"/>
        <w:ind w:left="0" w:right="57" w:hanging="0"/>
        <w:jc w:val="center"/>
        <w:rPr>
          <w:rFonts w:ascii="Arial" w:hAnsi="Arial" w:cs="Arial"/>
          <w:bCs/>
          <w:i/>
          <w:i/>
          <w:iCs/>
          <w:sz w:val="24"/>
          <w:szCs w:val="24"/>
        </w:rPr>
      </w:pPr>
      <w:r>
        <w:rPr>
          <w:rFonts w:cs="Arial" w:ascii="Arial" w:hAnsi="Arial"/>
          <w:bCs/>
          <w:i/>
          <w:iCs/>
          <w:sz w:val="24"/>
          <w:szCs w:val="24"/>
        </w:rPr>
        <w:t>3.4. Приемка выполненных ремонтно-строительных работ</w:t>
      </w:r>
    </w:p>
    <w:p>
      <w:pPr>
        <w:pStyle w:val="Style35"/>
        <w:autoSpaceDE w:val="false"/>
        <w:spacing w:lineRule="auto" w:line="240" w:before="0" w:after="0"/>
        <w:ind w:left="0" w:right="38" w:firstLine="709"/>
        <w:jc w:val="center"/>
        <w:rPr/>
      </w:pPr>
      <w:r>
        <w:rPr>
          <w:rStyle w:val="Style9"/>
          <w:rFonts w:cs="Arial" w:ascii="Arial" w:hAnsi="Arial"/>
          <w:sz w:val="24"/>
          <w:szCs w:val="24"/>
        </w:rPr>
        <w:t>(в случае, если переустройство и (или) перепланировка, либо иные необходимые работы требуются для обеспечения использования такого помещения в качестве жилого или нежилого помещения)</w:t>
      </w:r>
    </w:p>
    <w:p>
      <w:pPr>
        <w:pStyle w:val="Style35"/>
        <w:autoSpaceDE w:val="false"/>
        <w:spacing w:lineRule="auto" w:line="240" w:before="0" w:after="0"/>
        <w:ind w:left="0" w:right="38" w:firstLine="709"/>
        <w:jc w:val="center"/>
        <w:rPr>
          <w:rFonts w:ascii="Arial" w:hAnsi="Arial" w:cs="Arial"/>
          <w:bCs/>
          <w:sz w:val="24"/>
          <w:szCs w:val="24"/>
        </w:rPr>
      </w:pPr>
      <w:r>
        <w:rPr>
          <w:rFonts w:cs="Arial" w:ascii="Arial" w:hAnsi="Arial"/>
          <w:bCs/>
          <w:sz w:val="24"/>
          <w:szCs w:val="24"/>
        </w:rPr>
      </w:r>
    </w:p>
    <w:p>
      <w:pPr>
        <w:pStyle w:val="Style35"/>
        <w:autoSpaceDE w:val="false"/>
        <w:spacing w:lineRule="auto" w:line="240" w:before="0" w:after="0"/>
        <w:ind w:left="0" w:right="38" w:firstLine="709"/>
        <w:jc w:val="both"/>
        <w:rPr/>
      </w:pPr>
      <w:r>
        <w:rPr>
          <w:rStyle w:val="Style9"/>
          <w:rFonts w:cs="Arial" w:ascii="Arial" w:hAnsi="Arial"/>
          <w:bCs/>
          <w:sz w:val="24"/>
          <w:szCs w:val="24"/>
        </w:rPr>
        <w:t>3.4.1.</w:t>
      </w:r>
      <w:r>
        <w:rPr>
          <w:rStyle w:val="Style9"/>
          <w:rFonts w:cs="Arial" w:ascii="Arial" w:hAnsi="Arial"/>
          <w:sz w:val="24"/>
          <w:szCs w:val="24"/>
        </w:rPr>
        <w:t xml:space="preserve"> Основанием для начала административной процедуры по приемке выполненных ремонтно-строительных работ является обращение заявителя </w:t>
      </w:r>
      <w:r>
        <w:rPr>
          <w:rStyle w:val="Style9"/>
          <w:rFonts w:cs="Arial" w:ascii="Arial" w:hAnsi="Arial"/>
          <w:sz w:val="24"/>
          <w:szCs w:val="24"/>
        </w:rPr>
        <w:t>в</w:t>
      </w:r>
      <w:r>
        <w:rPr>
          <w:rStyle w:val="Style9"/>
          <w:rFonts w:cs="Arial" w:ascii="Arial" w:hAnsi="Arial"/>
          <w:color w:val="000000"/>
          <w:sz w:val="24"/>
          <w:szCs w:val="24"/>
        </w:rPr>
        <w:t xml:space="preserve"> МФЦ</w:t>
      </w:r>
      <w:r>
        <w:rPr>
          <w:rStyle w:val="Style9"/>
          <w:rFonts w:cs="Arial" w:ascii="Arial" w:hAnsi="Arial"/>
          <w:sz w:val="24"/>
          <w:szCs w:val="24"/>
        </w:rPr>
        <w:t xml:space="preserve"> с заявлением о приемке ремонтно-строительных работ (приложение 3 к Регламенту).</w:t>
      </w:r>
    </w:p>
    <w:p>
      <w:pPr>
        <w:pStyle w:val="Style35"/>
        <w:autoSpaceDE w:val="false"/>
        <w:spacing w:lineRule="auto" w:line="240" w:before="0" w:after="0"/>
        <w:ind w:left="0" w:right="38" w:firstLine="709"/>
        <w:jc w:val="both"/>
        <w:rPr/>
      </w:pPr>
      <w:r>
        <w:rPr>
          <w:rStyle w:val="Style9"/>
          <w:rFonts w:cs="Arial" w:ascii="Arial" w:hAnsi="Arial"/>
          <w:bCs/>
          <w:sz w:val="24"/>
          <w:szCs w:val="24"/>
        </w:rPr>
        <w:t>3.4.2.</w:t>
      </w:r>
      <w:r>
        <w:rPr>
          <w:rStyle w:val="Style9"/>
          <w:rFonts w:cs="Arial" w:ascii="Arial" w:hAnsi="Arial"/>
          <w:sz w:val="24"/>
          <w:szCs w:val="24"/>
        </w:rPr>
        <w:t xml:space="preserve"> Заявление о приемке ремонтно-строительных работ подлежит регистрации в порядке, установленном подразделом 3.1 Регламента, с учетом положений настоящего подраздела.</w:t>
      </w:r>
    </w:p>
    <w:p>
      <w:pPr>
        <w:pStyle w:val="Style35"/>
        <w:autoSpaceDE w:val="false"/>
        <w:spacing w:lineRule="auto" w:line="240" w:before="0" w:after="0"/>
        <w:ind w:left="0" w:right="38" w:firstLine="709"/>
        <w:jc w:val="both"/>
        <w:rPr/>
      </w:pPr>
      <w:r>
        <w:rPr>
          <w:rStyle w:val="Style9"/>
          <w:rFonts w:cs="Arial" w:ascii="Arial" w:hAnsi="Arial"/>
          <w:sz w:val="24"/>
          <w:szCs w:val="24"/>
        </w:rPr>
        <w:t xml:space="preserve">В случае обращения с заявлением посредством </w:t>
      </w:r>
      <w:r>
        <w:rPr>
          <w:rStyle w:val="Style9"/>
          <w:rFonts w:cs="Arial" w:ascii="Arial" w:hAnsi="Arial"/>
          <w:sz w:val="24"/>
          <w:szCs w:val="24"/>
        </w:rPr>
        <w:t>Единого</w:t>
      </w:r>
      <w:r>
        <w:rPr>
          <w:rStyle w:val="Style9"/>
          <w:rFonts w:cs="Arial" w:ascii="Arial" w:hAnsi="Arial"/>
          <w:sz w:val="24"/>
          <w:szCs w:val="24"/>
        </w:rPr>
        <w:t xml:space="preserve"> или </w:t>
      </w:r>
      <w:r>
        <w:rPr>
          <w:rStyle w:val="Style9"/>
          <w:rFonts w:cs="Arial" w:ascii="Arial" w:hAnsi="Arial"/>
          <w:sz w:val="24"/>
          <w:szCs w:val="24"/>
        </w:rPr>
        <w:t>Регионального</w:t>
      </w:r>
      <w:r>
        <w:rPr>
          <w:rStyle w:val="Style9"/>
          <w:rFonts w:cs="Arial" w:ascii="Arial" w:hAnsi="Arial"/>
          <w:sz w:val="24"/>
          <w:szCs w:val="24"/>
        </w:rPr>
        <w:t xml:space="preserve"> портала либо через МФЦ сотрудник Отдела в течение 1 рабочего дня со дня поступления заявления в Администрацию информирует Заявителя (представителя Заявителя) о дате и времени выезда Комиссии на приемку ремонтно-строительных работ непосредственно в жилом помещении по телефону, указанному в заявлении, сообщением на электронный адрес либо СМС-сообщением на мобильный телефон Заявителя (представителя Заявителя). При этом дата и время выезда Комиссии не могут быть ранее 3 рабочих дней со дня сообщения (направления) Заявителю соответствующей информации.</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Приемку ремонтно-строительных работ осуществляет Комиссия, указанная в подразделе 3.3. Регламента.</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По результатам осмотра секретарем Комиссии составляется и подписывается членами Комиссии:</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а) акт о завершении ремонтно-строительных работ при отсутствии оснований для отказа, предусмотренных пунктом 2.9 Регламента;</w:t>
      </w:r>
    </w:p>
    <w:p>
      <w:pPr>
        <w:pStyle w:val="Style35"/>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б) акт об отказе в приемке ремонтно-строительных работ при наличии оснований, предусмотренных пунктом 2.9.1 Регламента.</w:t>
      </w:r>
    </w:p>
    <w:p>
      <w:pPr>
        <w:pStyle w:val="Style35"/>
        <w:autoSpaceDE w:val="false"/>
        <w:spacing w:lineRule="auto" w:line="240" w:before="0" w:after="0"/>
        <w:ind w:left="0" w:right="38" w:firstLine="709"/>
        <w:jc w:val="both"/>
        <w:rPr/>
      </w:pPr>
      <w:r>
        <w:rPr>
          <w:rStyle w:val="Style9"/>
          <w:rFonts w:cs="Arial" w:ascii="Arial" w:hAnsi="Arial"/>
          <w:bCs/>
          <w:sz w:val="24"/>
          <w:szCs w:val="24"/>
        </w:rPr>
        <w:t>3.4.3.</w:t>
      </w:r>
      <w:r>
        <w:rPr>
          <w:rStyle w:val="Style9"/>
          <w:rFonts w:cs="Arial" w:ascii="Arial" w:hAnsi="Arial"/>
          <w:sz w:val="24"/>
          <w:szCs w:val="24"/>
        </w:rPr>
        <w:t xml:space="preserve"> Не позднее 1 рабочего дня со дня принятия Комиссией одного из решений, предусмотренных пунктом 3.4.2. Регламента, секретарем Комиссии регистрируется, направляется (выдается) документ, подтверждающий принятие указанного решения, заявителю (способом, указанным в заявлении с учетом пункта 3.3.5 Регламента) и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pPr>
        <w:pStyle w:val="Style35"/>
        <w:autoSpaceDE w:val="false"/>
        <w:spacing w:lineRule="auto" w:line="240" w:before="0" w:after="0"/>
        <w:ind w:left="0" w:right="38" w:firstLine="709"/>
        <w:jc w:val="both"/>
        <w:rPr/>
      </w:pPr>
      <w:r>
        <w:rPr>
          <w:rStyle w:val="Style9"/>
          <w:rFonts w:cs="Arial" w:ascii="Arial" w:hAnsi="Arial"/>
          <w:bCs/>
          <w:sz w:val="24"/>
          <w:szCs w:val="24"/>
        </w:rPr>
        <w:t>3.4.4.</w:t>
      </w:r>
      <w:r>
        <w:rPr>
          <w:rStyle w:val="Style9"/>
          <w:rFonts w:cs="Arial" w:ascii="Arial" w:hAnsi="Arial"/>
          <w:sz w:val="24"/>
          <w:szCs w:val="24"/>
        </w:rPr>
        <w:t xml:space="preserve"> Результатом административной процедуры по приемке ремонтно-строительных работ является направление акта приемочной комиссии заявителю и в орган или организацию, указанные в пункте 3.4.3. Регламента, о завершении ремонтно-строительных работ или акта об отказе в приемке ремонтно-строительных работ при наличии оснований, предусмотренных пунктом 2.9.1 Регламента.</w:t>
      </w:r>
    </w:p>
    <w:p>
      <w:pPr>
        <w:pStyle w:val="Style35"/>
        <w:autoSpaceDE w:val="false"/>
        <w:spacing w:lineRule="auto" w:line="240" w:before="0" w:after="0"/>
        <w:ind w:left="0" w:right="38" w:firstLine="709"/>
        <w:jc w:val="both"/>
        <w:rPr/>
      </w:pPr>
      <w:r>
        <w:rPr>
          <w:rStyle w:val="Style9"/>
          <w:rFonts w:cs="Arial" w:ascii="Arial" w:hAnsi="Arial"/>
          <w:bCs/>
          <w:sz w:val="24"/>
          <w:szCs w:val="24"/>
        </w:rPr>
        <w:t>3.4.5.</w:t>
      </w:r>
      <w:r>
        <w:rPr>
          <w:rStyle w:val="Style9"/>
          <w:rFonts w:cs="Arial" w:ascii="Arial" w:hAnsi="Arial"/>
          <w:sz w:val="24"/>
          <w:szCs w:val="24"/>
        </w:rPr>
        <w:t xml:space="preserve"> Фиксация результата административной процедуры осуществляется путем занесения информации в</w:t>
      </w:r>
      <w:r>
        <w:rPr>
          <w:rStyle w:val="Style9"/>
          <w:rFonts w:cs="Arial" w:ascii="Arial" w:hAnsi="Arial"/>
          <w:position w:val="0"/>
          <w:sz w:val="24"/>
          <w:sz w:val="24"/>
          <w:szCs w:val="24"/>
          <w:vertAlign w:val="baseline"/>
        </w:rPr>
        <w:t xml:space="preserve"> </w:t>
      </w:r>
      <w:r>
        <w:rPr>
          <w:rStyle w:val="Style9"/>
          <w:rFonts w:cs="Arial" w:ascii="Arial" w:hAnsi="Arial"/>
          <w:position w:val="0"/>
          <w:sz w:val="24"/>
          <w:sz w:val="24"/>
          <w:szCs w:val="24"/>
          <w:vertAlign w:val="baseline"/>
        </w:rPr>
        <w:t>журнал регистрации</w:t>
      </w:r>
      <w:r>
        <w:rPr>
          <w:rStyle w:val="Style9"/>
          <w:rFonts w:cs="Arial" w:ascii="Arial" w:hAnsi="Arial"/>
          <w:sz w:val="24"/>
          <w:szCs w:val="24"/>
        </w:rPr>
        <w:t>.</w:t>
      </w:r>
    </w:p>
    <w:p>
      <w:pPr>
        <w:pStyle w:val="Style35"/>
        <w:autoSpaceDE w:val="false"/>
        <w:spacing w:lineRule="auto" w:line="240" w:before="0" w:after="0"/>
        <w:ind w:left="0" w:right="38" w:firstLine="709"/>
        <w:jc w:val="both"/>
        <w:rPr/>
      </w:pPr>
      <w:r>
        <w:rPr>
          <w:rStyle w:val="Style9"/>
          <w:rFonts w:cs="Arial" w:ascii="Arial" w:hAnsi="Arial"/>
          <w:sz w:val="24"/>
          <w:szCs w:val="24"/>
        </w:rPr>
        <w:t>3.4.6. Ответственным за выполнение административной процедуры, является секретарь комиссии.</w:t>
      </w:r>
    </w:p>
    <w:p>
      <w:pPr>
        <w:pStyle w:val="Style35"/>
        <w:autoSpaceDE w:val="false"/>
        <w:spacing w:lineRule="auto" w:line="240" w:before="0" w:after="0"/>
        <w:ind w:left="0" w:right="38" w:firstLine="709"/>
        <w:jc w:val="both"/>
        <w:rPr/>
      </w:pPr>
      <w:r>
        <w:rPr>
          <w:rStyle w:val="Style9"/>
          <w:rFonts w:cs="Arial" w:ascii="Arial" w:hAnsi="Arial"/>
          <w:sz w:val="24"/>
          <w:szCs w:val="24"/>
        </w:rPr>
        <w:t>3.4.7.  Критерием для оценки выполнения административной процедуры являются выдача (направление) акта приемочной комиссии заявителю и в орган или организацию</w:t>
      </w:r>
      <w:r>
        <w:rPr>
          <w:rStyle w:val="Style9"/>
          <w:sz w:val="24"/>
          <w:szCs w:val="24"/>
        </w:rPr>
        <w:t xml:space="preserve">, </w:t>
      </w:r>
      <w:r>
        <w:rPr>
          <w:rStyle w:val="Style9"/>
          <w:rFonts w:ascii="Arial" w:hAnsi="Arial"/>
          <w:sz w:val="24"/>
          <w:szCs w:val="24"/>
        </w:rPr>
        <w:t>указанные в пункте 3.4.3. Регламента,</w:t>
      </w:r>
      <w:r>
        <w:rPr>
          <w:rStyle w:val="Style9"/>
          <w:rFonts w:cs="Arial" w:ascii="Arial" w:hAnsi="Arial"/>
          <w:sz w:val="24"/>
          <w:szCs w:val="24"/>
        </w:rPr>
        <w:t xml:space="preserve"> или акта об отказе в приемке ремонтно-строительных работ при наличии оснований, предусмотренных пунктом 2.9.1 Регламента.</w:t>
      </w:r>
    </w:p>
    <w:p>
      <w:pPr>
        <w:pStyle w:val="Style35"/>
        <w:widowControl w:val="false"/>
        <w:autoSpaceDE w:val="false"/>
        <w:spacing w:lineRule="auto" w:line="240" w:before="0" w:after="0"/>
        <w:ind w:left="0" w:right="38" w:firstLine="709"/>
        <w:jc w:val="both"/>
        <w:rPr>
          <w:rFonts w:ascii="Arial" w:hAnsi="Arial" w:cs="Arial"/>
          <w:sz w:val="24"/>
          <w:szCs w:val="24"/>
        </w:rPr>
      </w:pPr>
      <w:r>
        <w:rPr>
          <w:rFonts w:cs="Arial" w:ascii="Arial" w:hAnsi="Arial"/>
          <w:sz w:val="24"/>
          <w:szCs w:val="24"/>
        </w:rPr>
        <w:t>3.4.8. Максимальный срок исполнения административной процедуры не должен превышать 30 календарных дней с даты регистрации заявления, предусмотренного п. 3.4.1. Регламента, в Администрации.</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center"/>
        <w:rPr>
          <w:rFonts w:ascii="Arial" w:hAnsi="Arial" w:cs="Arial"/>
          <w:sz w:val="24"/>
          <w:szCs w:val="24"/>
        </w:rPr>
      </w:pPr>
      <w:r>
        <w:rPr>
          <w:rFonts w:cs="Arial" w:ascii="Arial" w:hAnsi="Arial"/>
          <w:sz w:val="24"/>
          <w:szCs w:val="24"/>
        </w:rPr>
        <w:t>3.5. Блок-схема административных процедур</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t>Блок-схема административных процедур представлена в приложении №1 к Регламенту.</w:t>
      </w:r>
    </w:p>
    <w:p>
      <w:pPr>
        <w:pStyle w:val="Style35"/>
        <w:widowControl w:val="false"/>
        <w:autoSpaceDE w:val="false"/>
        <w:spacing w:lineRule="auto" w:line="240" w:before="0" w:after="0"/>
        <w:ind w:left="0" w:right="0" w:firstLine="680"/>
        <w:jc w:val="both"/>
        <w:rPr>
          <w:rFonts w:ascii="Arial" w:hAnsi="Arial" w:cs="Arial"/>
          <w:sz w:val="24"/>
          <w:szCs w:val="24"/>
        </w:rPr>
      </w:pPr>
      <w:r>
        <w:rPr>
          <w:rFonts w:cs="Arial" w:ascii="Arial" w:hAnsi="Arial"/>
          <w:sz w:val="24"/>
          <w:szCs w:val="24"/>
        </w:rPr>
      </w:r>
    </w:p>
    <w:p>
      <w:pPr>
        <w:pStyle w:val="Style35"/>
        <w:autoSpaceDE w:val="false"/>
        <w:spacing w:lineRule="auto" w:line="240" w:before="0" w:after="0"/>
        <w:ind w:left="0" w:right="0" w:firstLine="680"/>
        <w:jc w:val="center"/>
        <w:rPr/>
      </w:pPr>
      <w:bookmarkStart w:id="13" w:name="Par463"/>
      <w:bookmarkStart w:id="14" w:name="Par572"/>
      <w:bookmarkEnd w:id="13"/>
      <w:bookmarkEnd w:id="14"/>
      <w:r>
        <w:rPr>
          <w:rStyle w:val="Style9"/>
          <w:rFonts w:cs="Arial" w:ascii="Arial" w:hAnsi="Arial"/>
          <w:b/>
          <w:bCs/>
          <w:sz w:val="24"/>
          <w:szCs w:val="24"/>
          <w:lang w:val="en-US" w:eastAsia="ru-RU"/>
        </w:rPr>
        <w:t>IV</w:t>
      </w:r>
      <w:r>
        <w:rPr>
          <w:rStyle w:val="Style9"/>
          <w:rFonts w:cs="Arial" w:ascii="Arial" w:hAnsi="Arial"/>
          <w:b/>
          <w:bCs/>
          <w:sz w:val="24"/>
          <w:szCs w:val="24"/>
          <w:lang w:eastAsia="ru-RU"/>
        </w:rPr>
        <w:t>. Формы контроля за предоставлением муниципальной услуги</w:t>
      </w:r>
    </w:p>
    <w:p>
      <w:pPr>
        <w:pStyle w:val="Style35"/>
        <w:autoSpaceDE w:val="false"/>
        <w:spacing w:lineRule="auto" w:line="240" w:before="0" w:after="0"/>
        <w:ind w:left="0" w:right="0" w:firstLine="680"/>
        <w:jc w:val="center"/>
        <w:rPr>
          <w:rFonts w:ascii="Arial" w:hAnsi="Arial" w:cs="Arial"/>
          <w:b/>
          <w:b/>
          <w:bCs/>
          <w:sz w:val="24"/>
          <w:szCs w:val="24"/>
          <w:lang w:eastAsia="ru-RU"/>
        </w:rPr>
      </w:pPr>
      <w:r>
        <w:rPr>
          <w:rFonts w:cs="Arial" w:ascii="Arial" w:hAnsi="Arial"/>
          <w:b/>
          <w:bCs/>
          <w:sz w:val="24"/>
          <w:szCs w:val="24"/>
          <w:lang w:eastAsia="ru-RU"/>
        </w:rPr>
      </w:r>
    </w:p>
    <w:p>
      <w:pPr>
        <w:pStyle w:val="Style35"/>
        <w:autoSpaceDE w:val="false"/>
        <w:spacing w:lineRule="auto" w:line="240" w:before="0" w:after="0"/>
        <w:ind w:left="0" w:right="0" w:firstLine="680"/>
        <w:jc w:val="center"/>
        <w:rPr>
          <w:rFonts w:ascii="Arial" w:hAnsi="Arial" w:cs="Arial"/>
          <w:b/>
          <w:b/>
          <w:bCs/>
          <w:sz w:val="24"/>
          <w:szCs w:val="24"/>
          <w:lang w:eastAsia="ru-RU"/>
        </w:rPr>
      </w:pPr>
      <w:r>
        <w:rPr>
          <w:rFonts w:cs="Arial" w:ascii="Arial" w:hAnsi="Arial"/>
          <w:b/>
          <w:bCs/>
          <w:sz w:val="24"/>
          <w:szCs w:val="24"/>
          <w:lang w:eastAsia="ru-RU"/>
        </w:rPr>
        <w:t>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35"/>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административного регламента.</w:t>
      </w:r>
    </w:p>
    <w:p>
      <w:pPr>
        <w:pStyle w:val="Style35"/>
        <w:widowControl w:val="false"/>
        <w:autoSpaceDE w:val="false"/>
        <w:spacing w:lineRule="auto" w:line="240" w:before="0" w:after="0"/>
        <w:ind w:left="0" w:right="0" w:firstLine="680"/>
        <w:jc w:val="both"/>
        <w:rPr/>
      </w:pPr>
      <w:r>
        <w:rPr>
          <w:rFonts w:cs="Arial" w:ascii="Arial" w:hAnsi="Arial"/>
          <w:color w:val="000000"/>
          <w:sz w:val="24"/>
          <w:szCs w:val="24"/>
          <w:lang w:eastAsia="ru-RU"/>
        </w:rPr>
        <w:t xml:space="preserve">Периодичность осуществления текущего контроля устанавливается </w:t>
      </w:r>
      <w:r>
        <w:rPr>
          <w:rFonts w:ascii="Arial;sans-serif" w:hAnsi="Arial;sans-serif"/>
          <w:color w:val="000000"/>
          <w:sz w:val="26"/>
        </w:rPr>
        <w:t>главой Омутинского муниципального района.</w:t>
      </w:r>
      <w:r>
        <w:rPr/>
        <w:t xml:space="preserve"> </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center"/>
        <w:rPr>
          <w:rFonts w:ascii="Arial" w:hAnsi="Arial" w:cs="Arial"/>
          <w:b/>
          <w:b/>
          <w:bCs/>
          <w:color w:val="000000"/>
          <w:sz w:val="24"/>
          <w:szCs w:val="24"/>
          <w:lang w:eastAsia="ru-RU"/>
        </w:rPr>
      </w:pPr>
      <w:r>
        <w:rPr>
          <w:rFonts w:cs="Arial" w:ascii="Arial" w:hAnsi="Arial"/>
          <w:b/>
          <w:bCs/>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4.3. Администрация организует и осуществляет контроль за предоставлением муниципальной услуги.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Style35"/>
        <w:widowControl w:val="false"/>
        <w:autoSpaceDE w:val="false"/>
        <w:spacing w:lineRule="auto" w:line="240" w:before="0" w:after="0"/>
        <w:ind w:left="0" w:right="0" w:firstLine="680"/>
        <w:jc w:val="both"/>
        <w:rPr/>
      </w:pPr>
      <w:r>
        <w:rPr>
          <w:rStyle w:val="Style9"/>
          <w:rFonts w:cs="Arial" w:ascii="Arial" w:hAnsi="Arial"/>
          <w:color w:val="000000"/>
          <w:sz w:val="24"/>
          <w:szCs w:val="24"/>
          <w:lang w:eastAsia="ru-RU"/>
        </w:rPr>
        <w:t xml:space="preserve">4.4. Проверки полноты и качества предоставления муниципальной услуги осуществляются  </w:t>
      </w:r>
      <w:r>
        <w:rPr>
          <w:rStyle w:val="Style9"/>
          <w:rFonts w:cs="Arial" w:ascii="Arial;sans-serif" w:hAnsi="Arial;sans-serif"/>
          <w:color w:val="000000"/>
          <w:sz w:val="26"/>
          <w:szCs w:val="24"/>
          <w:lang w:eastAsia="ru-RU"/>
        </w:rPr>
        <w:t>на основании муниципальных правовых актов администрации.</w:t>
      </w:r>
      <w:r>
        <w:rPr>
          <w:rStyle w:val="Style9"/>
          <w:rFonts w:cs="Arial" w:ascii="Arial" w:hAnsi="Arial"/>
          <w:color w:val="000000"/>
          <w:sz w:val="24"/>
          <w:szCs w:val="24"/>
          <w:lang w:eastAsia="ru-RU"/>
        </w:rPr>
        <w:t xml:space="preserve"> </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center"/>
        <w:rPr/>
      </w:pPr>
      <w:r>
        <w:rPr>
          <w:rStyle w:val="Style9"/>
          <w:rFonts w:cs="Arial" w:ascii="Arial" w:hAnsi="Arial"/>
          <w:b/>
          <w:bCs/>
          <w:color w:val="000000"/>
          <w:sz w:val="24"/>
          <w:szCs w:val="24"/>
          <w:lang w:val="en-US" w:eastAsia="ru-RU"/>
        </w:rPr>
        <w:t>V</w:t>
      </w:r>
      <w:r>
        <w:rPr>
          <w:rStyle w:val="Style9"/>
          <w:rFonts w:cs="Arial" w:ascii="Arial" w:hAnsi="Arial"/>
          <w:b/>
          <w:bCs/>
          <w:color w:val="000000"/>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center"/>
        <w:rPr>
          <w:rFonts w:ascii="Arial" w:hAnsi="Arial" w:cs="Arial"/>
          <w:color w:val="000000"/>
          <w:sz w:val="24"/>
          <w:szCs w:val="24"/>
          <w:lang w:eastAsia="ru-RU"/>
        </w:rPr>
      </w:pPr>
      <w:r>
        <w:rPr>
          <w:rFonts w:cs="Arial" w:ascii="Arial" w:hAnsi="Arial"/>
          <w:color w:val="000000"/>
          <w:sz w:val="24"/>
          <w:szCs w:val="24"/>
          <w:lang w:eastAsia="ru-RU"/>
        </w:rPr>
        <w:t>5.1. Предмет досудебного (внесудебного) обжалования.</w:t>
      </w:r>
    </w:p>
    <w:p>
      <w:pPr>
        <w:pStyle w:val="Style35"/>
        <w:widowControl w:val="false"/>
        <w:autoSpaceDE w:val="false"/>
        <w:spacing w:lineRule="auto" w:line="240" w:before="0" w:after="0"/>
        <w:ind w:left="0" w:right="0" w:firstLine="680"/>
        <w:jc w:val="center"/>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Заявитель может обратиться с жалобой на решение и действия (бездействие) Администрации, должностных лиц Администрации либо сотрудников Администрации, предоставляющих муниципальную услугу, в том числе в следующих случаях:</w:t>
      </w:r>
    </w:p>
    <w:p>
      <w:pPr>
        <w:pStyle w:val="Style35"/>
        <w:widowControl w:val="false"/>
        <w:autoSpaceDE w:val="false"/>
        <w:spacing w:lineRule="auto" w:line="240" w:before="0" w:after="0"/>
        <w:ind w:left="0" w:right="0" w:firstLine="680"/>
        <w:jc w:val="both"/>
        <w:rPr/>
      </w:pPr>
      <w:r>
        <w:rPr>
          <w:rStyle w:val="Style9"/>
          <w:rFonts w:cs="Arial" w:ascii="Arial" w:hAnsi="Arial"/>
          <w:color w:val="000000"/>
          <w:sz w:val="24"/>
          <w:szCs w:val="24"/>
          <w:lang w:eastAsia="ru-RU"/>
        </w:rPr>
        <w:t>1) нарушение срока регистрации заявления заявителя о предоставлении муниципальной</w:t>
      </w:r>
      <w:r>
        <w:rPr>
          <w:rStyle w:val="Style9"/>
          <w:rFonts w:cs="Arial" w:ascii="Arial" w:hAnsi="Arial"/>
          <w:b/>
          <w:bCs/>
          <w:color w:val="000000"/>
          <w:sz w:val="24"/>
          <w:szCs w:val="24"/>
          <w:lang w:eastAsia="ru-RU"/>
        </w:rPr>
        <w:t xml:space="preserve"> </w:t>
      </w:r>
      <w:r>
        <w:rPr>
          <w:rStyle w:val="Style9"/>
          <w:rFonts w:cs="Arial" w:ascii="Arial" w:hAnsi="Arial"/>
          <w:color w:val="000000"/>
          <w:sz w:val="24"/>
          <w:szCs w:val="24"/>
          <w:lang w:eastAsia="ru-RU"/>
        </w:rPr>
        <w:t>услуги;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2) нарушение срока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муниципальными нормативными правовыми актами для предоставления муниципальной услуги, у заявителя;</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pPr>
        <w:pStyle w:val="Style35"/>
        <w:widowControl w:val="false"/>
        <w:autoSpaceDE w:val="false"/>
        <w:spacing w:lineRule="auto" w:line="240" w:before="0" w:after="0"/>
        <w:ind w:left="0" w:right="0" w:firstLine="680"/>
        <w:jc w:val="both"/>
        <w:rPr/>
      </w:pPr>
      <w:r>
        <w:rPr>
          <w:rStyle w:val="Style9"/>
          <w:rFonts w:cs="Arial" w:ascii="Arial" w:hAnsi="Arial"/>
          <w:color w:val="000000"/>
          <w:sz w:val="24"/>
          <w:szCs w:val="24"/>
          <w:lang w:eastAsia="ru-RU"/>
        </w:rPr>
        <w:t>6) затребование с заявителя при предоставлении муниципальной</w:t>
      </w:r>
      <w:r>
        <w:rPr>
          <w:rStyle w:val="Style9"/>
          <w:rFonts w:cs="Arial" w:ascii="Arial" w:hAnsi="Arial"/>
          <w:b/>
          <w:bCs/>
          <w:color w:val="000000"/>
          <w:sz w:val="24"/>
          <w:szCs w:val="24"/>
          <w:lang w:eastAsia="ru-RU"/>
        </w:rPr>
        <w:t xml:space="preserve"> </w:t>
      </w:r>
      <w:r>
        <w:rPr>
          <w:rStyle w:val="Style9"/>
          <w:rFonts w:cs="Arial" w:ascii="Arial" w:hAnsi="Arial"/>
          <w:color w:val="000000"/>
          <w:sz w:val="24"/>
          <w:szCs w:val="24"/>
          <w:lang w:eastAsia="ru-RU"/>
        </w:rPr>
        <w:t>услуги платы, не предусмотренной нормативными правовыми актами Российской Федерации, нормативными правовыми актами Тюменской области, муниципальными нормативными правовыми актами;</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ConsTitle"/>
        <w:autoSpaceDE w:val="false"/>
        <w:ind w:left="0" w:right="38" w:firstLine="540"/>
        <w:jc w:val="both"/>
        <w:rPr>
          <w:rFonts w:ascii="Arial" w:hAnsi="Arial" w:cs="Arial"/>
          <w:b w:val="false"/>
          <w:b w:val="false"/>
          <w:bCs w:val="false"/>
          <w:color w:val="000000"/>
          <w:kern w:val="2"/>
          <w:sz w:val="24"/>
          <w:szCs w:val="24"/>
          <w:highlight w:val="lightGray"/>
          <w:lang w:val="ru-RU" w:eastAsia="ru-RU" w:bidi="hi-IN"/>
        </w:rPr>
      </w:pPr>
      <w:r>
        <w:rPr>
          <w:rFonts w:cs="Arial"/>
          <w:b w:val="false"/>
          <w:bCs w:val="false"/>
          <w:color w:val="000000"/>
          <w:kern w:val="2"/>
          <w:sz w:val="24"/>
          <w:szCs w:val="24"/>
          <w:highlight w:val="lightGray"/>
          <w:lang w:val="ru-RU" w:eastAsia="ru-RU" w:bidi="hi-IN"/>
        </w:rPr>
        <w:t>В случае признания жалобы, подлежащей удовлетворению, в ответе заявителю  указывается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услуги. В ответе на удовлетворенную жалобу гражданина в обязательном порядке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ConsTitle"/>
        <w:widowControl w:val="false"/>
        <w:shd w:fill="FFFFFF" w:val="clear"/>
        <w:autoSpaceDE w:val="false"/>
        <w:bidi w:val="0"/>
        <w:spacing w:lineRule="auto" w:line="240" w:before="0" w:after="0"/>
        <w:ind w:left="0" w:right="-143" w:firstLine="567"/>
        <w:jc w:val="both"/>
        <w:rPr>
          <w:rFonts w:ascii="Arial" w:hAnsi="Arial" w:cs="Arial"/>
          <w:color w:val="000000"/>
          <w:sz w:val="24"/>
          <w:szCs w:val="24"/>
          <w:lang w:eastAsia="ru-RU"/>
        </w:rPr>
      </w:pPr>
      <w:r>
        <w:rPr>
          <w:rFonts w:cs="Arial"/>
          <w:b w:val="false"/>
          <w:bCs w:val="false"/>
          <w:color w:val="000000"/>
          <w:kern w:val="2"/>
          <w:sz w:val="24"/>
          <w:szCs w:val="24"/>
          <w:highlight w:val="lightGray"/>
          <w:lang w:val="ru-RU" w:eastAsia="ru-RU" w:bidi="hi-IN"/>
        </w:rPr>
        <w:t>Досудебное (внесудебное) обжалование решения и действия (бездействия) многофункционального центра или его работника допускается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включая принятие решения о предоставлении муниципальной услуги или об отказе в её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r>
        <w:rPr>
          <w:rFonts w:cs="Arial"/>
          <w:b/>
          <w:bCs/>
          <w:color w:val="000000"/>
          <w:kern w:val="2"/>
          <w:sz w:val="24"/>
          <w:szCs w:val="24"/>
          <w:highlight w:val="yellow"/>
          <w:lang w:val="ru-RU" w:eastAsia="ru-RU" w:bidi="hi-IN"/>
        </w:rPr>
        <w:t xml:space="preserve"> </w:t>
      </w:r>
      <w:r>
        <w:rPr>
          <w:rFonts w:eastAsia="NSimSun" w:cs="Arial"/>
          <w:b w:val="false"/>
          <w:bCs w:val="false"/>
          <w:i/>
          <w:iCs/>
          <w:color w:val="A9A9A9"/>
          <w:kern w:val="2"/>
          <w:sz w:val="24"/>
          <w:szCs w:val="24"/>
          <w:lang w:val="ru-RU" w:eastAsia="ru-RU" w:bidi="ar-SA"/>
        </w:rPr>
        <w:t>(</w:t>
      </w:r>
      <w:r>
        <w:rPr>
          <w:rFonts w:cs="Arial"/>
          <w:b w:val="false"/>
          <w:bCs w:val="false"/>
          <w:i/>
          <w:iCs/>
          <w:color w:val="A9A9A9"/>
          <w:kern w:val="2"/>
          <w:sz w:val="24"/>
          <w:szCs w:val="24"/>
          <w:lang w:val="ru-RU" w:eastAsia="ru-RU" w:bidi="ar-SA"/>
        </w:rPr>
        <w:t>в ред. Постановления Администрации Омутинского муниципального района от 12.11.2018 №907-п).</w:t>
      </w:r>
    </w:p>
    <w:p>
      <w:pPr>
        <w:pStyle w:val="Style35"/>
        <w:widowControl w:val="false"/>
        <w:autoSpaceDE w:val="false"/>
        <w:spacing w:lineRule="auto" w:line="240" w:before="0" w:after="0"/>
        <w:ind w:left="0" w:right="0" w:firstLine="680"/>
        <w:jc w:val="both"/>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center"/>
        <w:rPr>
          <w:rFonts w:ascii="Arial" w:hAnsi="Arial" w:cs="Arial"/>
          <w:color w:val="000000"/>
          <w:sz w:val="24"/>
          <w:szCs w:val="24"/>
          <w:lang w:eastAsia="ru-RU"/>
        </w:rPr>
      </w:pPr>
      <w:r>
        <w:rPr>
          <w:rFonts w:cs="Arial" w:ascii="Arial" w:hAnsi="Arial"/>
          <w:color w:val="000000"/>
          <w:sz w:val="24"/>
          <w:szCs w:val="24"/>
          <w:lang w:eastAsia="ru-RU"/>
        </w:rPr>
        <w:t>5.2. Сроки рассмотрения жалобы.</w:t>
      </w:r>
    </w:p>
    <w:p>
      <w:pPr>
        <w:pStyle w:val="Style35"/>
        <w:widowControl w:val="false"/>
        <w:autoSpaceDE w:val="false"/>
        <w:spacing w:lineRule="auto" w:line="240" w:before="0" w:after="0"/>
        <w:ind w:left="0" w:right="0" w:firstLine="680"/>
        <w:jc w:val="center"/>
        <w:rPr>
          <w:rFonts w:ascii="Arial" w:hAnsi="Arial" w:cs="Arial"/>
          <w:color w:val="000000"/>
          <w:sz w:val="24"/>
          <w:szCs w:val="24"/>
          <w:lang w:eastAsia="ru-RU"/>
        </w:rPr>
      </w:pPr>
      <w:r>
        <w:rPr>
          <w:rFonts w:cs="Arial" w:ascii="Arial" w:hAnsi="Arial"/>
          <w:color w:val="000000"/>
          <w:sz w:val="24"/>
          <w:szCs w:val="24"/>
          <w:lang w:eastAsia="ru-RU"/>
        </w:rPr>
      </w:r>
    </w:p>
    <w:p>
      <w:pPr>
        <w:pStyle w:val="Style35"/>
        <w:widowControl w:val="false"/>
        <w:autoSpaceDE w:val="false"/>
        <w:spacing w:lineRule="auto" w:line="240" w:before="0" w:after="0"/>
        <w:ind w:left="0" w:right="0" w:firstLine="680"/>
        <w:jc w:val="both"/>
        <w:rPr/>
      </w:pPr>
      <w:r>
        <w:rPr>
          <w:rStyle w:val="Style9"/>
          <w:rFonts w:cs="Arial" w:ascii="Arial" w:hAnsi="Arial"/>
          <w:color w:val="000000"/>
          <w:sz w:val="24"/>
          <w:szCs w:val="24"/>
          <w:lang w:eastAsia="ru-RU"/>
        </w:rPr>
        <w:t xml:space="preserve">Жалоба, поступившая в Администрацию, подлежит рассмотрению </w:t>
      </w:r>
      <w:r>
        <w:rPr>
          <w:rStyle w:val="Style9"/>
          <w:rFonts w:cs="Arial" w:ascii="Arial" w:hAnsi="Arial"/>
          <w:color w:val="000000"/>
          <w:position w:val="0"/>
          <w:sz w:val="24"/>
          <w:sz w:val="24"/>
          <w:szCs w:val="24"/>
          <w:vertAlign w:val="baseline"/>
          <w:lang w:eastAsia="ru-RU"/>
        </w:rPr>
        <w:t>г</w:t>
      </w:r>
      <w:r>
        <w:rPr>
          <w:rStyle w:val="Style9"/>
          <w:rFonts w:cs="Arial" w:ascii="Arial" w:hAnsi="Arial"/>
          <w:color w:val="000000"/>
          <w:position w:val="0"/>
          <w:sz w:val="24"/>
          <w:sz w:val="24"/>
          <w:szCs w:val="24"/>
          <w:vertAlign w:val="baseline"/>
          <w:lang w:eastAsia="ru-RU"/>
        </w:rPr>
        <w:t xml:space="preserve">лавой </w:t>
      </w:r>
      <w:r>
        <w:rPr>
          <w:rStyle w:val="Style9"/>
          <w:rFonts w:cs="Arial" w:ascii="Arial" w:hAnsi="Arial"/>
          <w:color w:val="000000"/>
          <w:position w:val="0"/>
          <w:sz w:val="24"/>
          <w:sz w:val="24"/>
          <w:szCs w:val="24"/>
          <w:vertAlign w:val="baseline"/>
          <w:lang w:eastAsia="ru-RU"/>
        </w:rPr>
        <w:t>района</w:t>
      </w:r>
      <w:r>
        <w:rPr>
          <w:rStyle w:val="Style9"/>
          <w:rFonts w:cs="Arial" w:ascii="Arial" w:hAnsi="Arial"/>
          <w:color w:val="000000"/>
          <w:position w:val="0"/>
          <w:sz w:val="24"/>
          <w:sz w:val="24"/>
          <w:szCs w:val="24"/>
          <w:vertAlign w:val="baseline"/>
          <w:lang w:eastAsia="ru-RU"/>
        </w:rPr>
        <w:t xml:space="preserve"> л</w:t>
      </w:r>
      <w:r>
        <w:rPr>
          <w:rStyle w:val="Style9"/>
          <w:rFonts w:cs="Arial" w:ascii="Arial" w:hAnsi="Arial"/>
          <w:color w:val="000000"/>
          <w:sz w:val="24"/>
          <w:szCs w:val="24"/>
          <w:lang w:eastAsia="ru-RU"/>
        </w:rPr>
        <w:t>ибо должностным лицом, наделенным полномочиями по рассмотрению жалоб, в течение 15 рабочих дней со дня ее регистрации в Администрации,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Style35"/>
        <w:widowControl w:val="false"/>
        <w:autoSpaceDE w:val="false"/>
        <w:spacing w:lineRule="auto" w:line="240" w:before="0" w:after="0"/>
        <w:ind w:left="0" w:right="0" w:firstLine="680"/>
        <w:jc w:val="both"/>
        <w:rPr/>
      </w:pPr>
      <w:r>
        <w:rPr/>
      </w:r>
    </w:p>
    <w:p>
      <w:pPr>
        <w:pStyle w:val="Style35"/>
        <w:widowControl w:val="false"/>
        <w:autoSpaceDE w:val="false"/>
        <w:spacing w:lineRule="auto" w:line="240" w:before="0" w:after="0"/>
        <w:ind w:left="0" w:right="0" w:firstLine="680"/>
        <w:jc w:val="right"/>
        <w:rPr/>
      </w:pPr>
      <w:r>
        <w:rPr>
          <w:rStyle w:val="Style9"/>
          <w:rFonts w:cs="Arial" w:ascii="Arial" w:hAnsi="Arial"/>
          <w:b/>
          <w:bCs/>
          <w:sz w:val="24"/>
          <w:szCs w:val="24"/>
        </w:rPr>
        <w:t>Приложение № 1</w:t>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t>к Административному регламенту</w:t>
      </w:r>
    </w:p>
    <w:p>
      <w:pPr>
        <w:pStyle w:val="Style35"/>
        <w:widowControl w:val="false"/>
        <w:autoSpaceDE w:val="false"/>
        <w:spacing w:lineRule="auto" w:line="240" w:before="0" w:after="0"/>
        <w:jc w:val="center"/>
        <w:rPr>
          <w:rFonts w:ascii="Arial" w:hAnsi="Arial" w:cs="Arial"/>
          <w:b/>
          <w:b/>
          <w:bCs/>
          <w:sz w:val="24"/>
          <w:szCs w:val="24"/>
        </w:rPr>
      </w:pPr>
      <w:r>
        <w:rPr>
          <w:rFonts w:cs="Arial" w:ascii="Arial" w:hAnsi="Arial"/>
          <w:b/>
          <w:bCs/>
          <w:sz w:val="24"/>
          <w:szCs w:val="24"/>
        </w:rPr>
      </w:r>
      <w:bookmarkStart w:id="15" w:name="Par575"/>
      <w:bookmarkStart w:id="16" w:name="Par575"/>
      <w:bookmarkEnd w:id="16"/>
    </w:p>
    <w:p>
      <w:pPr>
        <w:pStyle w:val="Style35"/>
        <w:widowControl w:val="false"/>
        <w:autoSpaceDE w:val="false"/>
        <w:spacing w:lineRule="auto" w:line="240" w:before="0" w:after="0"/>
        <w:jc w:val="center"/>
        <w:rPr>
          <w:rFonts w:ascii="Arial" w:hAnsi="Arial" w:cs="Arial"/>
          <w:b/>
          <w:b/>
          <w:bCs/>
          <w:sz w:val="24"/>
          <w:szCs w:val="24"/>
        </w:rPr>
      </w:pPr>
      <w:r>
        <w:rPr>
          <w:rFonts w:cs="Arial" w:ascii="Arial" w:hAnsi="Arial"/>
          <w:b/>
          <w:bCs/>
          <w:sz w:val="24"/>
          <w:szCs w:val="24"/>
        </w:rPr>
        <w:t>Блок-схема</w:t>
      </w:r>
    </w:p>
    <w:p>
      <w:pPr>
        <w:pStyle w:val="Style35"/>
        <w:widowControl w:val="false"/>
        <w:autoSpaceDE w:val="false"/>
        <w:spacing w:lineRule="auto" w:line="240" w:before="0" w:after="0"/>
        <w:jc w:val="center"/>
        <w:rPr>
          <w:rFonts w:ascii="Arial" w:hAnsi="Arial" w:cs="Arial"/>
          <w:b/>
          <w:b/>
          <w:bCs/>
          <w:sz w:val="24"/>
          <w:szCs w:val="24"/>
        </w:rPr>
      </w:pPr>
      <w:r>
        <w:rPr>
          <w:rFonts w:cs="Arial" w:ascii="Arial" w:hAnsi="Arial"/>
          <w:b/>
          <w:bCs/>
          <w:sz w:val="24"/>
          <w:szCs w:val="24"/>
        </w:rPr>
        <w:t>предоставления муниципальной услуги по принятию документов,</w:t>
      </w:r>
    </w:p>
    <w:p>
      <w:pPr>
        <w:pStyle w:val="Style35"/>
        <w:widowControl w:val="false"/>
        <w:autoSpaceDE w:val="false"/>
        <w:spacing w:lineRule="auto" w:line="240" w:before="0" w:after="0"/>
        <w:jc w:val="center"/>
        <w:rPr>
          <w:rFonts w:ascii="Arial" w:hAnsi="Arial" w:cs="Arial"/>
          <w:b/>
          <w:b/>
          <w:bCs/>
          <w:sz w:val="24"/>
          <w:szCs w:val="24"/>
        </w:rPr>
      </w:pPr>
      <w:r>
        <w:rPr>
          <w:rFonts w:cs="Arial" w:ascii="Arial" w:hAnsi="Arial"/>
          <w:b/>
          <w:bCs/>
          <w:sz w:val="24"/>
          <w:szCs w:val="24"/>
        </w:rPr>
        <w:t>а также выдаче решений о переводе или об отказе в переводе</w:t>
      </w:r>
    </w:p>
    <w:p>
      <w:pPr>
        <w:pStyle w:val="Style35"/>
        <w:widowControl w:val="false"/>
        <w:autoSpaceDE w:val="false"/>
        <w:spacing w:lineRule="auto" w:line="240" w:before="0" w:after="0"/>
        <w:jc w:val="center"/>
        <w:rPr>
          <w:rFonts w:ascii="Arial" w:hAnsi="Arial" w:cs="Arial"/>
          <w:b/>
          <w:b/>
          <w:bCs/>
          <w:sz w:val="24"/>
          <w:szCs w:val="24"/>
        </w:rPr>
      </w:pPr>
      <w:r>
        <w:rPr>
          <w:rFonts w:cs="Arial" w:ascii="Arial" w:hAnsi="Arial"/>
          <w:b/>
          <w:bCs/>
          <w:sz w:val="24"/>
          <w:szCs w:val="24"/>
        </w:rPr>
        <w:t>жилого помещения в нежилое помещение</w:t>
      </w:r>
    </w:p>
    <w:p>
      <w:pPr>
        <w:pStyle w:val="Style35"/>
        <w:widowControl w:val="false"/>
        <w:autoSpaceDE w:val="false"/>
        <w:spacing w:lineRule="auto" w:line="240" w:before="0" w:after="0"/>
        <w:jc w:val="center"/>
        <w:rPr>
          <w:rFonts w:ascii="Arial" w:hAnsi="Arial" w:cs="Arial"/>
          <w:b/>
          <w:b/>
          <w:bCs/>
          <w:sz w:val="24"/>
          <w:szCs w:val="24"/>
        </w:rPr>
      </w:pPr>
      <w:r>
        <w:rPr>
          <w:rFonts w:cs="Arial" w:ascii="Arial" w:hAnsi="Arial"/>
          <w:b/>
          <w:bCs/>
          <w:sz w:val="24"/>
          <w:szCs w:val="24"/>
        </w:rPr>
        <w:t>или нежилого помещения в жилое помещение</w:t>
      </w:r>
    </w:p>
    <w:p>
      <w:pPr>
        <w:pStyle w:val="Style35"/>
        <w:widowControl w:val="false"/>
        <w:autoSpaceDE w:val="false"/>
        <w:spacing w:before="0" w:after="0"/>
        <w:jc w:val="both"/>
        <w:rPr>
          <w:rFonts w:ascii="Arial" w:hAnsi="Arial" w:cs="Arial"/>
          <w:sz w:val="26"/>
          <w:szCs w:val="26"/>
        </w:rPr>
      </w:pPr>
      <w:r>
        <w:rPr>
          <w:rFonts w:cs="Arial" w:ascii="Arial" w:hAnsi="Arial"/>
          <w:sz w:val="26"/>
          <w:szCs w:val="26"/>
        </w:rPr>
      </w:r>
    </w:p>
    <w:p>
      <w:pPr>
        <w:pStyle w:val="Style35"/>
        <w:widowControl w:val="false"/>
        <w:autoSpaceDE w:val="false"/>
        <w:spacing w:lineRule="auto" w:line="240" w:before="0" w:after="0"/>
        <w:ind w:left="0" w:right="38" w:firstLine="709"/>
        <w:jc w:val="both"/>
        <w:rPr>
          <w:rFonts w:ascii="Arial" w:hAnsi="Arial"/>
        </w:rPr>
      </w:pPr>
      <w:r>
        <w:rPr>
          <w:rFonts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rPr>
      </w:pPr>
      <w:r>
        <w:rPr>
          <w:rFonts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rPr>
      </w:pPr>
      <w:r>
        <w:rPr>
          <w:rFonts w:ascii="Arial" w:hAnsi="Arial"/>
        </w:rPr>
      </w:r>
    </w:p>
    <w:p>
      <w:pPr>
        <w:pStyle w:val="Style35"/>
        <w:widowControl w:val="false"/>
        <w:autoSpaceDE w:val="false"/>
        <w:spacing w:lineRule="auto" w:line="240" w:before="0" w:after="0"/>
        <w:ind w:left="0" w:right="38" w:firstLine="709"/>
        <w:jc w:val="center"/>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rPr>
      </w:pPr>
      <w:r>
        <w:rPr>
          <w:rFonts w:ascii="Arial" w:hAnsi="Arial"/>
        </w:rPr>
      </w:r>
    </w:p>
    <w:p>
      <w:pPr>
        <w:pStyle w:val="Style35"/>
        <w:widowControl w:val="false"/>
        <w:autoSpaceDE w:val="false"/>
        <w:spacing w:lineRule="auto" w:line="240" w:before="0" w:after="0"/>
        <w:ind w:left="0" w:right="38" w:hanging="0"/>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Style w:val="Style9"/>
          <w:rFonts w:ascii="Arial" w:hAnsi="Arial"/>
        </w:rPr>
      </w:pPr>
      <w:r>
        <w:rPr/>
        <mc:AlternateContent>
          <mc:Choice Requires="wpg">
            <w:drawing>
              <wp:anchor behindDoc="1" distT="0" distB="0" distL="0" distR="0" simplePos="0" locked="0" layoutInCell="1" allowOverlap="1" relativeHeight="12">
                <wp:simplePos x="0" y="0"/>
                <wp:positionH relativeFrom="column">
                  <wp:posOffset>615950</wp:posOffset>
                </wp:positionH>
                <wp:positionV relativeFrom="paragraph">
                  <wp:posOffset>-1928495</wp:posOffset>
                </wp:positionV>
                <wp:extent cx="4884420" cy="3107690"/>
                <wp:effectExtent l="0" t="0" r="0" b="0"/>
                <wp:wrapSquare wrapText="bothSides"/>
                <wp:docPr id="2" name="Group 3"/>
                <a:graphic xmlns:a="http://schemas.openxmlformats.org/drawingml/2006/main">
                  <a:graphicData uri="http://schemas.microsoft.com/office/word/2010/wordprocessingGroup">
                    <wpg:wgp>
                      <wpg:cNvGrpSpPr/>
                      <wpg:grpSpPr>
                        <a:xfrm>
                          <a:off x="0" y="0"/>
                          <a:ext cx="4883760" cy="3107160"/>
                        </a:xfrm>
                      </wpg:grpSpPr>
                      <wpg:grpSp>
                        <wpg:cNvGrpSpPr/>
                        <wpg:grpSpPr>
                          <a:xfrm>
                            <a:off x="0" y="0"/>
                            <a:ext cx="4883760" cy="2644920"/>
                          </a:xfrm>
                        </wpg:grpSpPr>
                        <wps:wsp>
                          <wps:cNvSpPr/>
                          <wps:spPr>
                            <a:xfrm>
                              <a:off x="0" y="1953720"/>
                              <a:ext cx="4876920" cy="69084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txbx>
                            <w:txbxContent>
                              <w:p>
                                <w:pPr>
                                  <w:spacing w:before="0" w:after="0"/>
                                  <w:jc w:val="center"/>
                                  <w:rPr/>
                                </w:pPr>
                                <w:r>
                                  <w:rPr>
                                    <w:kern w:val="2"/>
                                    <w:sz w:val="24"/>
                                    <w:szCs w:val="24"/>
                                    <w:rFonts w:eastAsia="SimSun" w:ascii="Arial" w:hAnsi="Arial" w:cs="Arial"/>
                                    <w:lang w:bidi="hi-IN"/>
                                  </w:rPr>
                                  <w:t>Рассмотрение проекта переустройства и (или) перепланировки и выдача результата предоставления муниципальной услуги</w:t>
                                </w:r>
                              </w:p>
                            </w:txbxContent>
                          </wps:txbx>
                          <wps:bodyPr anchor="ctr">
                            <a:noAutofit/>
                          </wps:bodyPr>
                        </wps:wsp>
                        <wpg:grpSp>
                          <wpg:cNvGrpSpPr/>
                          <wpg:grpSpPr>
                            <a:xfrm>
                              <a:off x="1440" y="0"/>
                              <a:ext cx="4882680" cy="1915200"/>
                            </a:xfrm>
                          </wpg:grpSpPr>
                          <wpg:grpSp>
                            <wpg:cNvGrpSpPr/>
                            <wpg:grpSpPr>
                              <a:xfrm>
                                <a:off x="0" y="0"/>
                                <a:ext cx="4882680" cy="1568520"/>
                              </a:xfrm>
                            </wpg:grpSpPr>
                            <wpg:grpSp>
                              <wpg:cNvGrpSpPr/>
                              <wpg:grpSpPr>
                                <a:xfrm>
                                  <a:off x="0" y="0"/>
                                  <a:ext cx="4877280" cy="1086480"/>
                                </a:xfrm>
                              </wpg:grpSpPr>
                              <wps:wsp>
                                <wps:cNvSpPr/>
                                <wps:spPr>
                                  <a:xfrm>
                                    <a:off x="0" y="0"/>
                                    <a:ext cx="4877280" cy="71064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txbx>
                                  <w:txbxContent>
                                    <w:p>
                                      <w:pPr>
                                        <w:spacing w:before="0" w:after="0"/>
                                        <w:jc w:val="center"/>
                                        <w:rPr/>
                                      </w:pPr>
                                      <w:r>
                                        <w:rPr>
                                          <w:kern w:val="2"/>
                                          <w:sz w:val="24"/>
                                          <w:szCs w:val="24"/>
                                          <w:rFonts w:eastAsia="SimSun" w:ascii="Arial" w:hAnsi="Arial" w:cs="Arial"/>
                                          <w:lang w:bidi="hi-IN"/>
                                        </w:rPr>
                                        <w:t xml:space="preserve">                Прием и регистрация заявления и документов</w:t>
                                      </w:r>
                                    </w:p>
                                  </w:txbxContent>
                                </wps:txbx>
                                <wps:bodyPr anchor="ctr">
                                  <a:noAutofit/>
                                </wps:bodyPr>
                              </wps:wsp>
                              <wps:cxnSp>
                                <wps:nvCxnSpPr>
                                  <wps:cNvPr id="0" name="Line 1"/>
                                  <wps:cNvCxnSpPr/>
                                  <wps:nvPr/>
                                </wps:nvCxnSpPr>
                                <wps:spPr>
                                  <a:xfrm>
                                    <a:off x="3018960" y="-1180800"/>
                                    <a:ext cx="360" cy="339480"/>
                                  </a:xfrm>
                                  <a:prstGeom prst="straightConnector1">
                                    <a:avLst/>
                                  </a:prstGeom>
                                  <a:ln w="9360">
                                    <a:solidFill>
                                      <a:srgbClr val="000000"/>
                                    </a:solidFill>
                                    <a:round/>
                                    <a:tailEnd len="med" type="triangle" w="med"/>
                                  </a:ln>
                                </wps:spPr>
                                <wps:bodyPr/>
                              </wps:cxnSp>
                            </wpg:grpSp>
                            <wps:wsp>
                              <wps:cNvSpPr/>
                              <wps:spPr>
                                <a:xfrm>
                                  <a:off x="5040" y="1078200"/>
                                  <a:ext cx="4877280" cy="49032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txbx>
                                <w:txbxContent>
                                  <w:p>
                                    <w:pPr>
                                      <w:spacing w:before="0" w:after="0"/>
                                      <w:jc w:val="center"/>
                                      <w:rPr/>
                                    </w:pPr>
                                    <w:r>
                                      <w:rPr>
                                        <w:kern w:val="2"/>
                                        <w:sz w:val="24"/>
                                        <w:szCs w:val="24"/>
                                        <w:rFonts w:eastAsia="SimSun" w:ascii="Arial" w:hAnsi="Arial" w:cs="Arial"/>
                                        <w:lang w:bidi="hi-IN"/>
                                      </w:rPr>
                                      <w:t>Первичная проверка заявления и документов, прилагаемых к заявлению в обязательном порядке</w:t>
                                    </w:r>
                                  </w:p>
                                </w:txbxContent>
                              </wps:txbx>
                              <wps:bodyPr anchor="ctr">
                                <a:noAutofit/>
                              </wps:bodyPr>
                            </wps:wsp>
                          </wpg:grpSp>
                          <wps:cxnSp>
                            <wps:nvCxnSpPr>
                              <wps:cNvPr id="1" name="Line 2"/>
                              <wps:cNvCxnSpPr/>
                              <wps:nvPr/>
                            </wps:nvCxnSpPr>
                            <wps:spPr>
                              <a:xfrm>
                                <a:off x="3012480" y="-352800"/>
                                <a:ext cx="360" cy="340200"/>
                              </a:xfrm>
                              <a:prstGeom prst="straightConnector1">
                                <a:avLst/>
                              </a:prstGeom>
                              <a:ln w="9360">
                                <a:solidFill>
                                  <a:srgbClr val="000000"/>
                                </a:solidFill>
                                <a:round/>
                                <a:tailEnd len="med" type="triangle" w="med"/>
                              </a:ln>
                            </wps:spPr>
                            <wps:bodyPr/>
                          </wps:cxnSp>
                        </wpg:grpSp>
                      </wpg:grpSp>
                      <wps:cxnSp>
                        <wps:nvCxnSpPr>
                          <wps:cNvPr id="2" name="Line 3"/>
                          <wps:cNvCxnSpPr/>
                          <wps:nvPr/>
                        </wps:nvCxnSpPr>
                        <wps:spPr>
                          <a:xfrm>
                            <a:off x="3054240" y="716400"/>
                            <a:ext cx="11160" cy="462600"/>
                          </a:xfrm>
                          <a:prstGeom prst="straightConnector1">
                            <a:avLst/>
                          </a:prstGeom>
                          <a:ln w="9360">
                            <a:solidFill>
                              <a:srgbClr val="000000"/>
                            </a:solidFill>
                            <a:round/>
                            <a:tailEnd len="med" type="triangle" w="med"/>
                          </a:ln>
                        </wps:spPr>
                        <wps:bodyPr/>
                      </wps:cxnSp>
                    </wpg:wgp>
                  </a:graphicData>
                </a:graphic>
              </wp:anchor>
            </w:drawing>
          </mc:Choice>
          <mc:Fallback>
            <w:pict>
              <v:group id="shape_0" alt="Group 3" style="position:absolute;margin-left:48.5pt;margin-top:-151.85pt;width:384.55pt;height:244.65pt" coordorigin="970,-3037" coordsize="7691,4893">
                <v:group id="shape_0" alt="Group 4" style="position:absolute;left:970;top:-3037;width:7691;height:4164">
                  <v:shape id="shape_0" ID="AutoShape 6" fillcolor="white" stroked="t" style="position:absolute;left:970;top:40;width:7679;height:1087">
                    <v:textbox>
                      <w:txbxContent>
                        <w:p>
                          <w:pPr>
                            <w:spacing w:before="0" w:after="0"/>
                            <w:jc w:val="center"/>
                            <w:rPr/>
                          </w:pPr>
                          <w:r>
                            <w:rPr>
                              <w:kern w:val="2"/>
                              <w:sz w:val="24"/>
                              <w:szCs w:val="24"/>
                              <w:rFonts w:eastAsia="SimSun" w:ascii="Arial" w:hAnsi="Arial" w:cs="Arial"/>
                              <w:lang w:bidi="hi-IN"/>
                            </w:rPr>
                            <w:t>Рассмотрение проекта переустройства и (или) перепланировки и выдача результата предоставления муниципальной услуги</w:t>
                          </w:r>
                        </w:p>
                      </w:txbxContent>
                    </v:textbox>
                    <w10:wrap type="square"/>
                    <v:fill o:detectmouseclick="t" type="solid" color2="black"/>
                    <v:stroke color="black" weight="9360" joinstyle="miter" endcap="flat"/>
                  </v:shape>
                  <v:group id="shape_0" alt="Group 6" style="position:absolute;left:972;top:-3037;width:7689;height:3016">
                    <v:group id="shape_0" alt="Group 7" style="position:absolute;left:972;top:-3037;width:7689;height:2470">
                      <v:group id="shape_0" alt="Group 8" style="position:absolute;left:972;top:-3037;width:7681;height:1711">
                        <v:shape id="shape_0" ID="AutoShape 2" fillcolor="white" stroked="t" style="position:absolute;left:972;top:-3037;width:7680;height:1118">
                          <v:textbox>
                            <w:txbxContent>
                              <w:p>
                                <w:pPr>
                                  <w:spacing w:before="0" w:after="0"/>
                                  <w:jc w:val="center"/>
                                  <w:rPr/>
                                </w:pPr>
                                <w:r>
                                  <w:rPr>
                                    <w:kern w:val="2"/>
                                    <w:sz w:val="24"/>
                                    <w:szCs w:val="24"/>
                                    <w:rFonts w:eastAsia="SimSun" w:ascii="Arial" w:hAnsi="Arial" w:cs="Arial"/>
                                    <w:lang w:bidi="hi-IN"/>
                                  </w:rPr>
                                  <w:t xml:space="preserve">                Прием и регистрация заявления и документов</w:t>
                                </w:r>
                              </w:p>
                            </w:txbxContent>
                          </v:textbox>
                          <w10:wrap type="square"/>
                          <v:fill o:detectmouseclick="t" type="solid" color2="black"/>
                          <v:stroke color="black" weight="9360" joinstyle="miter" endcap="flat"/>
                        </v:shape>
                        <v:shapetype id="shapetype_32" coordsize="21600,21600" o:spt="32" path="m,l21600,21600nfe">
                          <v:stroke joinstyle="miter"/>
                          <v:path gradientshapeok="t" o:connecttype="rect" textboxrect="0,0,21600,21600"/>
                        </v:shapetype>
                        <v:shape id="shape_0" ID="AutoShape 3" stroked="t" style="position:absolute;left:4754;top:-1860;width:0;height:534" type="shapetype_32">
                          <v:stroke color="black" weight="9360" endarrow="block" endarrowwidth="medium" endarrowlength="medium" joinstyle="round" endcap="flat"/>
                          <v:fill o:detectmouseclick="t" on="false"/>
                        </v:shape>
                      </v:group>
                      <v:shape id="shape_0" ID="AutoShape 4" fillcolor="white" stroked="t" style="position:absolute;left:980;top:-1339;width:7680;height:771">
                        <v:textbox>
                          <w:txbxContent>
                            <w:p>
                              <w:pPr>
                                <w:spacing w:before="0" w:after="0"/>
                                <w:jc w:val="center"/>
                                <w:rPr/>
                              </w:pPr>
                              <w:r>
                                <w:rPr>
                                  <w:kern w:val="2"/>
                                  <w:sz w:val="24"/>
                                  <w:szCs w:val="24"/>
                                  <w:rFonts w:eastAsia="SimSun" w:ascii="Arial" w:hAnsi="Arial" w:cs="Arial"/>
                                  <w:lang w:bidi="hi-IN"/>
                                </w:rPr>
                                <w:t>Первичная проверка заявления и документов, прилагаемых к заявлению в обязательном порядке</w:t>
                              </w:r>
                            </w:p>
                          </w:txbxContent>
                        </v:textbox>
                        <w10:wrap type="square"/>
                        <v:fill o:detectmouseclick="t" type="solid" color2="black"/>
                        <v:stroke color="black" weight="9360" joinstyle="miter" endcap="flat"/>
                      </v:shape>
                    </v:group>
                    <v:shape id="shape_0" ID="AutoShape 5" stroked="t" style="position:absolute;left:4744;top:-556;width:0;height:535" type="shapetype_32">
                      <v:stroke color="black" weight="9360" endarrow="block" endarrowwidth="medium" endarrowlength="medium" joinstyle="round" endcap="flat"/>
                      <v:fill o:detectmouseclick="t" on="false"/>
                    </v:shape>
                  </v:group>
                </v:group>
                <v:shape id="shape_0" ID="AutoShape 5" stroked="t" style="position:absolute;left:4810;top:1128;width:17;height:728" type="shapetype_32">
                  <v:stroke color="black" weight="9360" endarrow="block" endarrowwidth="medium" endarrowlength="medium" joinstyle="round" endcap="flat"/>
                  <v:fill o:detectmouseclick="t" on="false"/>
                </v:shape>
              </v:group>
            </w:pict>
          </mc:Fallback>
        </mc:AlternateContent>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cs="Arial"/>
        </w:rPr>
      </w:pPr>
      <w:r>
        <w:rPr>
          <w:rFonts w:cs="Arial" w:ascii="Arial" w:hAnsi="Arial"/>
        </w:rPr>
      </w:r>
    </w:p>
    <w:p>
      <w:pPr>
        <w:pStyle w:val="Style35"/>
        <w:widowControl w:val="false"/>
        <w:autoSpaceDE w:val="false"/>
        <w:spacing w:lineRule="auto" w:line="240" w:before="0" w:after="0"/>
        <w:ind w:left="0" w:right="38" w:firstLine="709"/>
        <w:jc w:val="both"/>
        <w:rPr>
          <w:rFonts w:ascii="Arial" w:hAnsi="Arial"/>
        </w:rPr>
      </w:pPr>
      <w:r>
        <w:rPr>
          <w:rFonts w:ascii="Arial" w:hAnsi="Arial"/>
        </w:rPr>
      </w:r>
    </w:p>
    <w:p>
      <w:pPr>
        <w:pStyle w:val="Style35"/>
        <w:widowControl w:val="false"/>
        <w:autoSpaceDE w:val="false"/>
        <w:spacing w:lineRule="auto" w:line="240" w:before="0" w:after="0"/>
        <w:ind w:left="0" w:right="38" w:firstLine="709"/>
        <w:jc w:val="both"/>
        <w:rPr>
          <w:rFonts w:ascii="Arial" w:hAnsi="Arial"/>
        </w:rPr>
      </w:pPr>
      <w:r>
        <w:rPr>
          <w:rFonts w:ascii="Arial" w:hAnsi="Arial"/>
        </w:rPr>
      </w:r>
    </w:p>
    <w:p>
      <w:pPr>
        <w:pStyle w:val="ConsPlusNonformat"/>
        <w:ind w:left="0" w:right="38" w:firstLine="709"/>
        <w:rPr>
          <w:rFonts w:ascii="Arial" w:hAnsi="Arial" w:cs="Arial"/>
          <w:sz w:val="22"/>
          <w:szCs w:val="22"/>
        </w:rPr>
      </w:pPr>
      <w:r>
        <w:rPr>
          <w:rFonts w:cs="Arial" w:ascii="Arial" w:hAnsi="Arial"/>
          <w:sz w:val="22"/>
          <w:szCs w:val="22"/>
        </w:rPr>
      </w:r>
    </w:p>
    <w:p>
      <w:pPr>
        <w:pStyle w:val="ConsPlusNonformat"/>
        <w:ind w:left="0" w:right="38" w:firstLine="709"/>
        <w:rPr>
          <w:rStyle w:val="Style9"/>
          <w:rFonts w:ascii="Arial" w:hAnsi="Arial"/>
        </w:rPr>
      </w:pPr>
      <w:r>
        <w:rPr/>
        <mc:AlternateContent>
          <mc:Choice Requires="wps">
            <w:drawing>
              <wp:anchor behindDoc="0" distT="0" distB="0" distL="0" distR="0" simplePos="0" locked="0" layoutInCell="1" allowOverlap="1" relativeHeight="11">
                <wp:simplePos x="0" y="0"/>
                <wp:positionH relativeFrom="column">
                  <wp:posOffset>631825</wp:posOffset>
                </wp:positionH>
                <wp:positionV relativeFrom="paragraph">
                  <wp:posOffset>6350</wp:posOffset>
                </wp:positionV>
                <wp:extent cx="4879975" cy="348615"/>
                <wp:effectExtent l="0" t="0" r="0" b="0"/>
                <wp:wrapNone/>
                <wp:docPr id="3" name="AutoShape 12"/>
                <a:graphic xmlns:a="http://schemas.openxmlformats.org/drawingml/2006/main">
                  <a:graphicData uri="http://schemas.microsoft.com/office/word/2010/wordprocessingShape">
                    <wps:wsp>
                      <wps:cNvSpPr/>
                      <wps:spPr>
                        <a:xfrm>
                          <a:off x="0" y="0"/>
                          <a:ext cx="4879440" cy="34812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txbx>
                        <w:txbxContent>
                          <w:p>
                            <w:pPr>
                              <w:spacing w:before="0" w:after="0"/>
                              <w:jc w:val="center"/>
                              <w:rPr/>
                            </w:pPr>
                            <w:r>
                              <w:rPr>
                                <w:kern w:val="2"/>
                                <w:sz w:val="24"/>
                                <w:szCs w:val="24"/>
                                <w:rFonts w:eastAsia="SimSun" w:ascii="Arial" w:hAnsi="Arial" w:cs="Arial"/>
                                <w:lang w:bidi="hi-IN"/>
                              </w:rPr>
                              <w:t xml:space="preserve">           Приемка выполненных ремонтно-строительных работ</w:t>
                            </w:r>
                          </w:p>
                        </w:txbxContent>
                      </wps:txbx>
                      <wps:bodyPr anchor="ctr">
                        <a:noAutofit/>
                      </wps:bodyPr>
                    </wps:wsp>
                  </a:graphicData>
                </a:graphic>
              </wp:anchor>
            </w:drawing>
          </mc:Choice>
          <mc:Fallback>
            <w:pict>
              <v:shape id="shape_0" ID="AutoShape 12" fillcolor="white" stroked="t" style="position:absolute;margin-left:49.75pt;margin-top:0.5pt;width:384.15pt;height:27.35pt">
                <v:textbox>
                  <w:txbxContent>
                    <w:p>
                      <w:pPr>
                        <w:spacing w:before="0" w:after="0"/>
                        <w:jc w:val="center"/>
                        <w:rPr/>
                      </w:pPr>
                      <w:r>
                        <w:rPr>
                          <w:kern w:val="2"/>
                          <w:sz w:val="24"/>
                          <w:szCs w:val="24"/>
                          <w:rFonts w:eastAsia="SimSun" w:ascii="Arial" w:hAnsi="Arial" w:cs="Arial"/>
                          <w:lang w:bidi="hi-IN"/>
                        </w:rPr>
                        <w:t xml:space="preserve">           Приемка выполненных ремонтно-строительных работ</w:t>
                      </w:r>
                    </w:p>
                  </w:txbxContent>
                </v:textbox>
                <w10:wrap type="square"/>
                <v:fill o:detectmouseclick="t" type="solid" color2="black"/>
                <v:stroke color="black" weight="9360" joinstyle="miter" endcap="flat"/>
              </v:shape>
            </w:pict>
          </mc:Fallback>
        </mc:AlternateContent>
      </w:r>
    </w:p>
    <w:p>
      <w:pPr>
        <w:pStyle w:val="ConsPlusNonformat"/>
        <w:ind w:left="0" w:right="38" w:firstLine="709"/>
        <w:rPr>
          <w:rFonts w:ascii="Arial" w:hAnsi="Arial" w:cs="Arial"/>
          <w:sz w:val="22"/>
          <w:szCs w:val="22"/>
        </w:rPr>
      </w:pPr>
      <w:r>
        <w:rPr>
          <w:rFonts w:cs="Arial" w:ascii="Arial" w:hAnsi="Arial"/>
          <w:sz w:val="22"/>
          <w:szCs w:val="22"/>
        </w:rPr>
      </w:r>
    </w:p>
    <w:p>
      <w:pPr>
        <w:pStyle w:val="ConsPlusNonformat"/>
        <w:ind w:left="0" w:right="38" w:firstLine="709"/>
        <w:jc w:val="both"/>
        <w:rPr>
          <w:rFonts w:ascii="Arial" w:hAnsi="Arial" w:cs="Arial"/>
          <w:b/>
          <w:b/>
          <w:bCs/>
          <w:sz w:val="24"/>
          <w:szCs w:val="24"/>
        </w:rPr>
      </w:pPr>
      <w:r>
        <w:rPr>
          <w:rFonts w:cs="Arial" w:ascii="Arial" w:hAnsi="Arial"/>
          <w:b/>
          <w:bCs/>
          <w:sz w:val="24"/>
          <w:szCs w:val="24"/>
        </w:rPr>
      </w:r>
    </w:p>
    <w:p>
      <w:pPr>
        <w:pStyle w:val="Style35"/>
        <w:widowControl w:val="false"/>
        <w:autoSpaceDE w:val="false"/>
        <w:spacing w:before="0" w:after="0"/>
        <w:jc w:val="both"/>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t>Приложение № 2</w:t>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t>к Административному регламенту</w:t>
      </w:r>
    </w:p>
    <w:p>
      <w:pPr>
        <w:pStyle w:val="Style35"/>
        <w:widowControl w:val="false"/>
        <w:autoSpaceDE w:val="false"/>
        <w:spacing w:lineRule="auto" w:line="240" w:before="0" w:after="0"/>
        <w:jc w:val="both"/>
        <w:rPr>
          <w:rFonts w:ascii="Arial" w:hAnsi="Arial" w:cs="Arial"/>
          <w:sz w:val="24"/>
          <w:szCs w:val="24"/>
        </w:rPr>
      </w:pPr>
      <w:r>
        <w:rPr>
          <w:rFonts w:cs="Arial" w:ascii="Arial" w:hAnsi="Arial"/>
          <w:sz w:val="24"/>
          <w:szCs w:val="24"/>
        </w:rPr>
      </w:r>
    </w:p>
    <w:p>
      <w:pPr>
        <w:pStyle w:val="Normal"/>
        <w:spacing w:lineRule="auto" w:line="240" w:before="0" w:after="0"/>
        <w:jc w:val="center"/>
        <w:rPr>
          <w:b/>
          <w:b/>
          <w:bCs/>
          <w:sz w:val="26"/>
          <w:szCs w:val="26"/>
        </w:rPr>
      </w:pPr>
      <w:r>
        <w:rPr>
          <w:b/>
          <w:bCs/>
          <w:sz w:val="26"/>
          <w:szCs w:val="26"/>
        </w:rPr>
      </w:r>
    </w:p>
    <w:p>
      <w:pPr>
        <w:pStyle w:val="Style35"/>
        <w:tabs>
          <w:tab w:val="clear" w:pos="720"/>
        </w:tabs>
        <w:spacing w:lineRule="auto" w:line="240" w:before="0" w:after="0"/>
        <w:ind w:left="5103" w:right="0" w:hanging="0"/>
        <w:rPr>
          <w:rFonts w:ascii="Arial" w:hAnsi="Arial"/>
          <w:sz w:val="24"/>
          <w:szCs w:val="24"/>
        </w:rPr>
      </w:pPr>
      <w:r>
        <w:rPr>
          <w:rFonts w:ascii="Arial" w:hAnsi="Arial"/>
          <w:sz w:val="24"/>
          <w:szCs w:val="24"/>
        </w:rPr>
        <w:t xml:space="preserve">В  </w:t>
      </w:r>
    </w:p>
    <w:p>
      <w:pPr>
        <w:pStyle w:val="Style35"/>
        <w:pBdr>
          <w:top w:val="single" w:sz="4" w:space="0" w:color="000000"/>
        </w:pBdr>
        <w:tabs>
          <w:tab w:val="clear" w:pos="720"/>
        </w:tabs>
        <w:spacing w:lineRule="auto" w:line="240" w:before="0" w:after="0"/>
        <w:ind w:left="5387" w:right="0" w:hanging="0"/>
        <w:jc w:val="center"/>
        <w:rPr>
          <w:rFonts w:ascii="Arial" w:hAnsi="Arial"/>
          <w:sz w:val="20"/>
          <w:szCs w:val="20"/>
        </w:rPr>
      </w:pPr>
      <w:r>
        <w:rPr>
          <w:rFonts w:ascii="Arial" w:hAnsi="Arial"/>
          <w:sz w:val="20"/>
          <w:szCs w:val="20"/>
        </w:rPr>
        <w:t>(наименование органа местного самоуправления</w:t>
      </w:r>
    </w:p>
    <w:p>
      <w:pPr>
        <w:pStyle w:val="Style35"/>
        <w:tabs>
          <w:tab w:val="clear" w:pos="720"/>
        </w:tabs>
        <w:spacing w:lineRule="auto" w:line="240" w:before="0" w:after="0"/>
        <w:ind w:left="5103" w:right="0" w:hanging="0"/>
        <w:rPr>
          <w:rFonts w:ascii="Arial" w:hAnsi="Arial"/>
          <w:sz w:val="24"/>
          <w:szCs w:val="24"/>
        </w:rPr>
      </w:pPr>
      <w:r>
        <w:rPr>
          <w:rFonts w:ascii="Arial" w:hAnsi="Arial"/>
          <w:sz w:val="24"/>
          <w:szCs w:val="24"/>
        </w:rPr>
      </w:r>
    </w:p>
    <w:p>
      <w:pPr>
        <w:pStyle w:val="Style35"/>
        <w:widowControl w:val="false"/>
        <w:pBdr>
          <w:top w:val="single" w:sz="4" w:space="0" w:color="000000"/>
        </w:pBdr>
        <w:tabs>
          <w:tab w:val="clear" w:pos="720"/>
        </w:tabs>
        <w:autoSpaceDE w:val="false"/>
        <w:spacing w:lineRule="auto" w:line="240" w:before="0" w:after="0"/>
        <w:ind w:left="5103" w:right="0" w:hanging="0"/>
        <w:jc w:val="center"/>
        <w:rPr>
          <w:rFonts w:ascii="Arial" w:hAnsi="Arial" w:cs="Arial"/>
          <w:sz w:val="20"/>
          <w:szCs w:val="20"/>
        </w:rPr>
      </w:pPr>
      <w:r>
        <w:rPr>
          <w:rFonts w:cs="Arial" w:ascii="Arial" w:hAnsi="Arial"/>
          <w:sz w:val="20"/>
          <w:szCs w:val="20"/>
        </w:rPr>
        <w:t>муниципального образования)</w:t>
      </w:r>
    </w:p>
    <w:p>
      <w:pPr>
        <w:pStyle w:val="ConsPlusNonformat"/>
        <w:rPr>
          <w:rFonts w:ascii="Arial" w:hAnsi="Arial" w:cs="Arial"/>
          <w:sz w:val="24"/>
          <w:szCs w:val="24"/>
        </w:rPr>
      </w:pPr>
      <w:r>
        <w:rPr>
          <w:rFonts w:cs="Arial" w:ascii="Arial" w:hAnsi="Arial"/>
          <w:sz w:val="24"/>
          <w:szCs w:val="24"/>
        </w:rPr>
        <w:t xml:space="preserve">                   </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ЗАЯВЛЕНИЕ</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о переводе помещения</w:t>
      </w:r>
    </w:p>
    <w:p>
      <w:pPr>
        <w:pStyle w:val="Style35"/>
        <w:spacing w:lineRule="auto" w:line="240" w:before="0" w:after="0"/>
        <w:rPr>
          <w:rFonts w:ascii="Arial" w:hAnsi="Arial"/>
        </w:rPr>
      </w:pPr>
      <w:r>
        <w:rPr>
          <w:rFonts w:ascii="Arial" w:hAnsi="Arial"/>
        </w:rPr>
        <w:t xml:space="preserve">от  </w:t>
      </w:r>
    </w:p>
    <w:p>
      <w:pPr>
        <w:pStyle w:val="Style35"/>
        <w:pBdr>
          <w:top w:val="single" w:sz="4" w:space="0" w:color="000000"/>
        </w:pBdr>
        <w:tabs>
          <w:tab w:val="clear" w:pos="720"/>
        </w:tabs>
        <w:spacing w:lineRule="auto" w:line="240" w:before="0" w:after="0"/>
        <w:ind w:left="340" w:right="0" w:hanging="0"/>
        <w:rPr>
          <w:rFonts w:ascii="Arial" w:hAnsi="Arial"/>
          <w:sz w:val="20"/>
          <w:szCs w:val="20"/>
        </w:rPr>
      </w:pPr>
      <w:r>
        <w:rPr>
          <w:rFonts w:ascii="Arial" w:hAnsi="Arial"/>
          <w:sz w:val="20"/>
          <w:szCs w:val="20"/>
        </w:rPr>
        <w:t xml:space="preserve">                             </w:t>
      </w:r>
      <w:r>
        <w:rPr>
          <w:rFonts w:ascii="Arial" w:hAnsi="Arial"/>
          <w:sz w:val="20"/>
          <w:szCs w:val="20"/>
        </w:rPr>
        <w:t>(указывается собственник жилого помещения, либо собственники</w:t>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0"/>
          <w:szCs w:val="20"/>
        </w:rPr>
      </w:pPr>
      <w:r>
        <w:rPr>
          <w:rFonts w:ascii="Arial" w:hAnsi="Arial"/>
          <w:sz w:val="20"/>
          <w:szCs w:val="20"/>
        </w:rPr>
        <w:t>жилого помещения, находящегося в общей собственности двух и более лиц, в случае, если ни один</w:t>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0"/>
          <w:szCs w:val="20"/>
        </w:rPr>
      </w:pPr>
      <w:r>
        <w:rPr>
          <w:rFonts w:ascii="Arial" w:hAnsi="Arial"/>
          <w:sz w:val="20"/>
          <w:szCs w:val="20"/>
        </w:rPr>
        <w:t>из собственников либо иных лиц не уполномочен в установленном порядке представлять их интересы)</w:t>
      </w:r>
    </w:p>
    <w:p>
      <w:pPr>
        <w:pStyle w:val="Style35"/>
        <w:spacing w:lineRule="auto" w:line="240" w:before="0" w:after="0"/>
        <w:rPr>
          <w:rFonts w:ascii="Arial" w:hAnsi="Arial"/>
          <w:sz w:val="20"/>
          <w:szCs w:val="20"/>
        </w:rPr>
      </w:pPr>
      <w:r>
        <w:rPr>
          <w:rFonts w:ascii="Arial" w:hAnsi="Arial"/>
          <w:sz w:val="20"/>
          <w:szCs w:val="20"/>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tabs>
          <w:tab w:val="clear" w:pos="720"/>
        </w:tabs>
        <w:spacing w:lineRule="auto" w:line="240" w:before="0" w:after="0"/>
        <w:ind w:left="1276" w:right="0" w:hanging="1276"/>
        <w:rPr/>
      </w:pPr>
      <w:r>
        <w:rPr>
          <w:rStyle w:val="Style9"/>
          <w:rFonts w:ascii="Arial" w:hAnsi="Arial"/>
          <w:u w:val="single"/>
        </w:rPr>
        <w:t xml:space="preserve">Примечание. </w:t>
      </w:r>
      <w:r>
        <w:rPr>
          <w:rStyle w:val="Style9"/>
          <w:rFonts w:ascii="Arial" w:hAnsi="Arial"/>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Style35"/>
        <w:tabs>
          <w:tab w:val="clear" w:pos="720"/>
        </w:tabs>
        <w:spacing w:lineRule="auto" w:line="240" w:before="0" w:after="0"/>
        <w:ind w:left="1276" w:right="0" w:hanging="0"/>
        <w:rPr>
          <w:rFonts w:ascii="Arial" w:hAnsi="Arial" w:cs="Arial"/>
          <w:sz w:val="20"/>
          <w:szCs w:val="20"/>
        </w:rPr>
      </w:pPr>
      <w:r>
        <w:rPr>
          <w:rFonts w:cs="Arial" w:ascii="Arial" w:hAnsi="Arial"/>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Прошу разрешить перевод помещения, находящегося по адресу:</w:t>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0"/>
          <w:szCs w:val="20"/>
        </w:rPr>
      </w:pPr>
      <w:r>
        <w:rPr>
          <w:rFonts w:ascii="Arial" w:hAnsi="Arial"/>
          <w:sz w:val="20"/>
          <w:szCs w:val="20"/>
        </w:rPr>
        <w:t xml:space="preserve">              </w:t>
      </w:r>
      <w:r>
        <w:rPr>
          <w:rFonts w:ascii="Arial" w:hAnsi="Arial"/>
          <w:sz w:val="20"/>
          <w:szCs w:val="20"/>
        </w:rPr>
        <w:t>(указывается полный адрес: субъект Российской Федерации, муниципальное образование,</w:t>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Style35"/>
        <w:spacing w:lineRule="auto" w:line="240" w:before="0" w:after="0"/>
        <w:rPr>
          <w:rFonts w:ascii="Arial" w:hAnsi="Arial"/>
          <w:sz w:val="20"/>
          <w:szCs w:val="20"/>
        </w:rPr>
      </w:pPr>
      <w:r>
        <w:rPr>
          <w:rFonts w:ascii="Arial" w:hAnsi="Arial"/>
          <w:sz w:val="20"/>
          <w:szCs w:val="20"/>
        </w:rPr>
        <w:t xml:space="preserve">                        </w:t>
      </w:r>
      <w:r>
        <w:rPr>
          <w:rFonts w:ascii="Arial" w:hAnsi="Arial"/>
          <w:sz w:val="20"/>
          <w:szCs w:val="20"/>
        </w:rPr>
        <w:t>поселение, улица, дом, корпус, строение, квартира (комната), подъезд, этаж)</w:t>
      </w:r>
    </w:p>
    <w:p>
      <w:pPr>
        <w:pStyle w:val="Style35"/>
        <w:spacing w:lineRule="auto" w:line="240" w:before="0" w:after="0"/>
        <w:rPr>
          <w:rFonts w:ascii="Arial" w:hAnsi="Arial"/>
          <w:sz w:val="24"/>
          <w:szCs w:val="24"/>
        </w:rPr>
      </w:pPr>
      <w:r>
        <w:rPr>
          <w:rFonts w:ascii="Arial" w:hAnsi="Arial"/>
          <w:sz w:val="24"/>
          <w:szCs w:val="24"/>
        </w:rPr>
      </w:r>
    </w:p>
    <w:p>
      <w:pPr>
        <w:pStyle w:val="Style35"/>
        <w:pBdr>
          <w:top w:val="single" w:sz="4" w:space="0" w:color="000000"/>
        </w:pBdr>
        <w:spacing w:lineRule="auto" w:line="240" w:before="0" w:after="0"/>
        <w:rPr>
          <w:rFonts w:ascii="Arial" w:hAnsi="Arial"/>
          <w:sz w:val="2"/>
          <w:szCs w:val="2"/>
        </w:rPr>
      </w:pPr>
      <w:r>
        <w:rPr>
          <w:rFonts w:ascii="Arial" w:hAnsi="Arial"/>
          <w:sz w:val="2"/>
          <w:szCs w:val="2"/>
        </w:rPr>
      </w:r>
    </w:p>
    <w:p>
      <w:pPr>
        <w:pStyle w:val="ConsPlusNonformat"/>
        <w:rPr/>
      </w:pPr>
      <w:r>
        <w:rPr>
          <w:rStyle w:val="Style9"/>
          <w:rFonts w:cs="Arial" w:ascii="Arial" w:hAnsi="Arial"/>
          <w:sz w:val="24"/>
          <w:szCs w:val="24"/>
        </w:rPr>
        <w:t xml:space="preserve">из </w:t>
      </w:r>
      <w:r>
        <w:rPr>
          <w:rStyle w:val="Style9"/>
          <w:rFonts w:cs="Arial" w:ascii="Arial" w:hAnsi="Arial"/>
          <w:sz w:val="24"/>
          <w:szCs w:val="24"/>
          <w:u w:val="single"/>
        </w:rPr>
        <w:t>жилого (нежилого)  в  нежилое  (жилое)</w:t>
      </w:r>
      <w:r>
        <w:rPr>
          <w:rStyle w:val="Style9"/>
          <w:rFonts w:cs="Arial" w:ascii="Arial" w:hAnsi="Arial"/>
          <w:sz w:val="24"/>
          <w:szCs w:val="24"/>
        </w:rPr>
        <w:t xml:space="preserve"> в  целях использования помещения в качестве</w:t>
      </w:r>
    </w:p>
    <w:p>
      <w:pPr>
        <w:pStyle w:val="ConsPlusNonformat"/>
        <w:rPr>
          <w:rFonts w:ascii="Arial" w:hAnsi="Arial" w:cs="Arial"/>
        </w:rPr>
      </w:pPr>
      <w:r>
        <w:rPr>
          <w:rFonts w:cs="Arial" w:ascii="Arial" w:hAnsi="Arial"/>
        </w:rPr>
        <w:t xml:space="preserve">                         </w:t>
      </w:r>
      <w:r>
        <w:rPr>
          <w:rFonts w:cs="Arial" w:ascii="Arial" w:hAnsi="Arial"/>
        </w:rPr>
        <w:t xml:space="preserve">(ненужное  зачеркнуть)  </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___________________________________________________________________________</w:t>
      </w:r>
    </w:p>
    <w:p>
      <w:pPr>
        <w:pStyle w:val="ConsPlusNonformat"/>
        <w:rPr/>
      </w:pPr>
      <w:r>
        <w:rPr>
          <w:rStyle w:val="Style9"/>
          <w:rFonts w:cs="Arial" w:ascii="Arial" w:hAnsi="Arial"/>
          <w:sz w:val="24"/>
          <w:szCs w:val="24"/>
        </w:rPr>
        <w:t xml:space="preserve">                                     </w:t>
      </w:r>
      <w:r>
        <w:rPr>
          <w:rStyle w:val="Style9"/>
          <w:rFonts w:cs="Arial" w:ascii="Arial" w:hAnsi="Arial"/>
        </w:rPr>
        <w:t xml:space="preserve">                  </w:t>
      </w:r>
      <w:r>
        <w:rPr>
          <w:rStyle w:val="Style9"/>
          <w:rFonts w:cs="Arial" w:ascii="Arial" w:hAnsi="Arial"/>
        </w:rPr>
        <w:t>(вид использования помещения)</w:t>
      </w:r>
    </w:p>
    <w:p>
      <w:pPr>
        <w:pStyle w:val="ConsPlusNonformat"/>
        <w:rPr>
          <w:rFonts w:ascii="Arial" w:hAnsi="Arial" w:cs="Arial"/>
          <w:sz w:val="24"/>
          <w:szCs w:val="24"/>
        </w:rPr>
      </w:pPr>
      <w:r>
        <w:rPr>
          <w:rFonts w:cs="Arial" w:ascii="Arial" w:hAnsi="Arial"/>
          <w:sz w:val="24"/>
          <w:szCs w:val="24"/>
        </w:rPr>
        <w:t>согласно прилагаемому проекту  (проектной  документации)  переустройства  и (или) перепланировки жилого (нежилого) и (или) перечню иных работ _____________________</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(указывается перечень необходимых работ по ремонту, реконструкции, реставрации помещения)</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t xml:space="preserve">                    </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r>
    </w:p>
    <w:tbl>
      <w:tblPr>
        <w:tblW w:w="10147" w:type="dxa"/>
        <w:jc w:val="left"/>
        <w:tblInd w:w="0" w:type="dxa"/>
        <w:tblCellMar>
          <w:top w:w="0" w:type="dxa"/>
          <w:left w:w="28" w:type="dxa"/>
          <w:bottom w:w="0" w:type="dxa"/>
          <w:right w:w="28" w:type="dxa"/>
        </w:tblCellMar>
      </w:tblPr>
      <w:tblGrid>
        <w:gridCol w:w="510"/>
        <w:gridCol w:w="510"/>
        <w:gridCol w:w="57"/>
        <w:gridCol w:w="283"/>
        <w:gridCol w:w="1928"/>
        <w:gridCol w:w="537"/>
        <w:gridCol w:w="283"/>
        <w:gridCol w:w="425"/>
        <w:gridCol w:w="972"/>
        <w:gridCol w:w="619"/>
        <w:gridCol w:w="56"/>
        <w:gridCol w:w="511"/>
        <w:gridCol w:w="283"/>
        <w:gridCol w:w="851"/>
        <w:gridCol w:w="480"/>
        <w:gridCol w:w="597"/>
        <w:gridCol w:w="537"/>
        <w:gridCol w:w="283"/>
        <w:gridCol w:w="229"/>
        <w:gridCol w:w="196"/>
      </w:tblGrid>
      <w:tr>
        <w:trPr/>
        <w:tc>
          <w:tcPr>
            <w:tcW w:w="6124" w:type="dxa"/>
            <w:gridSpan w:val="10"/>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t>Срок производства ремонтно-строительных работ с “</w:t>
            </w:r>
          </w:p>
        </w:tc>
        <w:tc>
          <w:tcPr>
            <w:tcW w:w="567" w:type="dxa"/>
            <w:gridSpan w:val="2"/>
            <w:tcBorders>
              <w:bottom w:val="single" w:sz="4" w:space="0" w:color="000000"/>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r>
          </w:p>
        </w:tc>
        <w:tc>
          <w:tcPr>
            <w:tcW w:w="283" w:type="dxa"/>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t>”</w:t>
            </w:r>
          </w:p>
        </w:tc>
        <w:tc>
          <w:tcPr>
            <w:tcW w:w="1928" w:type="dxa"/>
            <w:gridSpan w:val="3"/>
            <w:tcBorders>
              <w:bottom w:val="single" w:sz="4" w:space="0" w:color="000000"/>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r>
          </w:p>
        </w:tc>
        <w:tc>
          <w:tcPr>
            <w:tcW w:w="537" w:type="dxa"/>
            <w:tcBorders/>
            <w:shd w:fill="auto" w:val="clear"/>
            <w:vAlign w:val="bottom"/>
          </w:tcPr>
          <w:p>
            <w:pPr>
              <w:pStyle w:val="Style35"/>
              <w:spacing w:lineRule="auto" w:line="240" w:before="0" w:after="0"/>
              <w:jc w:val="right"/>
              <w:rPr>
                <w:rFonts w:ascii="Arial" w:hAnsi="Arial"/>
                <w:sz w:val="24"/>
                <w:szCs w:val="24"/>
              </w:rPr>
            </w:pPr>
            <w:r>
              <w:rPr>
                <w:rFonts w:ascii="Arial" w:hAnsi="Arial"/>
                <w:sz w:val="24"/>
                <w:szCs w:val="24"/>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r>
          </w:p>
        </w:tc>
        <w:tc>
          <w:tcPr>
            <w:tcW w:w="425" w:type="dxa"/>
            <w:gridSpan w:val="2"/>
            <w:tcBorders/>
            <w:shd w:fill="auto" w:val="clear"/>
            <w:vAlign w:val="bottom"/>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t>г.</w:t>
            </w:r>
          </w:p>
        </w:tc>
      </w:tr>
      <w:tr>
        <w:trPr/>
        <w:tc>
          <w:tcPr>
            <w:tcW w:w="510" w:type="dxa"/>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t>по “</w:t>
            </w:r>
          </w:p>
        </w:tc>
        <w:tc>
          <w:tcPr>
            <w:tcW w:w="567" w:type="dxa"/>
            <w:gridSpan w:val="2"/>
            <w:tcBorders>
              <w:bottom w:val="single" w:sz="4" w:space="0" w:color="000000"/>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r>
          </w:p>
        </w:tc>
        <w:tc>
          <w:tcPr>
            <w:tcW w:w="283" w:type="dxa"/>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r>
          </w:p>
        </w:tc>
        <w:tc>
          <w:tcPr>
            <w:tcW w:w="537" w:type="dxa"/>
            <w:tcBorders/>
            <w:shd w:fill="auto" w:val="clear"/>
            <w:vAlign w:val="bottom"/>
          </w:tcPr>
          <w:p>
            <w:pPr>
              <w:pStyle w:val="Style35"/>
              <w:spacing w:lineRule="auto" w:line="240" w:before="0" w:after="0"/>
              <w:jc w:val="right"/>
              <w:rPr>
                <w:rFonts w:ascii="Arial" w:hAnsi="Arial"/>
                <w:sz w:val="24"/>
                <w:szCs w:val="24"/>
              </w:rPr>
            </w:pPr>
            <w:r>
              <w:rPr>
                <w:rFonts w:ascii="Arial" w:hAnsi="Arial"/>
                <w:sz w:val="24"/>
                <w:szCs w:val="24"/>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r>
          </w:p>
        </w:tc>
        <w:tc>
          <w:tcPr>
            <w:tcW w:w="425" w:type="dxa"/>
            <w:tcBorders/>
            <w:shd w:fill="auto" w:val="clear"/>
            <w:vAlign w:val="bottom"/>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t>г.</w:t>
            </w:r>
          </w:p>
        </w:tc>
        <w:tc>
          <w:tcPr>
            <w:tcW w:w="1591" w:type="dxa"/>
            <w:gridSpan w:val="2"/>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56"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511"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283"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851"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480"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597"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537"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283"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229"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c>
          <w:tcPr>
            <w:tcW w:w="196" w:type="dxa"/>
            <w:tcBorders/>
            <w:shd w:fill="auto" w:val="clear"/>
            <w:tcMar>
              <w:left w:w="0" w:type="dxa"/>
              <w:right w:w="0" w:type="dxa"/>
            </w:tcMar>
          </w:tcPr>
          <w:p>
            <w:pPr>
              <w:pStyle w:val="Style35"/>
              <w:tabs>
                <w:tab w:val="clear" w:pos="720"/>
              </w:tabs>
              <w:spacing w:lineRule="auto" w:line="240" w:before="0" w:after="0"/>
              <w:ind w:left="57" w:right="0" w:hanging="0"/>
              <w:rPr>
                <w:rFonts w:ascii="Arial" w:hAnsi="Arial"/>
                <w:sz w:val="24"/>
                <w:szCs w:val="24"/>
              </w:rPr>
            </w:pPr>
            <w:r>
              <w:rPr>
                <w:rFonts w:ascii="Arial" w:hAnsi="Arial"/>
                <w:sz w:val="24"/>
                <w:szCs w:val="24"/>
              </w:rPr>
            </w:r>
          </w:p>
        </w:tc>
      </w:tr>
      <w:tr>
        <w:trPr/>
        <w:tc>
          <w:tcPr>
            <w:tcW w:w="6180" w:type="dxa"/>
            <w:gridSpan w:val="11"/>
            <w:tcBorders/>
            <w:shd w:fill="auto" w:val="clear"/>
            <w:vAlign w:val="bottom"/>
          </w:tcPr>
          <w:p>
            <w:pPr>
              <w:pStyle w:val="Style35"/>
              <w:spacing w:lineRule="auto" w:line="240" w:before="0" w:after="0"/>
              <w:rPr>
                <w:rFonts w:ascii="Arial" w:hAnsi="Arial"/>
                <w:sz w:val="24"/>
                <w:szCs w:val="24"/>
              </w:rPr>
            </w:pPr>
            <w:r>
              <w:rPr>
                <w:rFonts w:ascii="Arial" w:hAnsi="Arial"/>
                <w:sz w:val="24"/>
                <w:szCs w:val="24"/>
              </w:rPr>
              <w:t>Режим производства ремонтно-строительных работ с</w:t>
            </w:r>
          </w:p>
        </w:tc>
        <w:tc>
          <w:tcPr>
            <w:tcW w:w="1645" w:type="dxa"/>
            <w:gridSpan w:val="3"/>
            <w:tcBorders>
              <w:bottom w:val="single" w:sz="4" w:space="0" w:color="000000"/>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r>
          </w:p>
        </w:tc>
        <w:tc>
          <w:tcPr>
            <w:tcW w:w="480" w:type="dxa"/>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t>по</w:t>
            </w:r>
          </w:p>
        </w:tc>
        <w:tc>
          <w:tcPr>
            <w:tcW w:w="1646" w:type="dxa"/>
            <w:gridSpan w:val="4"/>
            <w:tcBorders>
              <w:bottom w:val="single" w:sz="4" w:space="0" w:color="000000"/>
            </w:tcBorders>
            <w:shd w:fill="auto" w:val="clear"/>
            <w:vAlign w:val="bottom"/>
          </w:tcPr>
          <w:p>
            <w:pPr>
              <w:pStyle w:val="Style35"/>
              <w:spacing w:lineRule="auto" w:line="240" w:before="0" w:after="0"/>
              <w:jc w:val="center"/>
              <w:rPr>
                <w:rFonts w:ascii="Arial" w:hAnsi="Arial"/>
                <w:sz w:val="24"/>
                <w:szCs w:val="24"/>
              </w:rPr>
            </w:pPr>
            <w:r>
              <w:rPr>
                <w:rFonts w:ascii="Arial" w:hAnsi="Arial"/>
                <w:sz w:val="24"/>
                <w:szCs w:val="24"/>
              </w:rPr>
            </w:r>
          </w:p>
        </w:tc>
        <w:tc>
          <w:tcPr>
            <w:tcW w:w="196" w:type="dxa"/>
            <w:tcBorders/>
            <w:shd w:fill="auto" w:val="clear"/>
            <w:tcMar>
              <w:left w:w="0" w:type="dxa"/>
              <w:right w:w="0" w:type="dxa"/>
            </w:tcMar>
          </w:tcPr>
          <w:p>
            <w:pPr>
              <w:pStyle w:val="Style35"/>
              <w:spacing w:lineRule="auto" w:line="240" w:before="0" w:after="0"/>
              <w:jc w:val="center"/>
              <w:rPr>
                <w:rFonts w:ascii="Arial" w:hAnsi="Arial"/>
                <w:sz w:val="24"/>
                <w:szCs w:val="24"/>
              </w:rPr>
            </w:pPr>
            <w:r>
              <w:rPr>
                <w:rFonts w:ascii="Arial" w:hAnsi="Arial"/>
                <w:sz w:val="24"/>
                <w:szCs w:val="24"/>
              </w:rPr>
            </w:r>
          </w:p>
        </w:tc>
      </w:tr>
      <w:tr>
        <w:trPr/>
        <w:tc>
          <w:tcPr>
            <w:tcW w:w="1020" w:type="dxa"/>
            <w:gridSpan w:val="2"/>
            <w:tcBorders/>
            <w:shd w:fill="auto" w:val="clear"/>
            <w:tcMar>
              <w:top w:w="55" w:type="dxa"/>
              <w:left w:w="55" w:type="dxa"/>
              <w:bottom w:w="55" w:type="dxa"/>
              <w:right w:w="55" w:type="dxa"/>
            </w:tcMar>
            <w:vAlign w:val="bottom"/>
          </w:tcPr>
          <w:p>
            <w:pPr>
              <w:pStyle w:val="Style35"/>
              <w:tabs>
                <w:tab w:val="clear" w:pos="720"/>
                <w:tab w:val="center" w:pos="2127" w:leader="none"/>
                <w:tab w:val="left" w:pos="3544" w:leader="none"/>
              </w:tabs>
              <w:spacing w:lineRule="auto" w:line="240" w:before="0" w:after="0"/>
              <w:rPr>
                <w:rFonts w:ascii="Arial" w:hAnsi="Arial"/>
                <w:sz w:val="24"/>
                <w:szCs w:val="24"/>
              </w:rPr>
            </w:pPr>
            <w:r>
              <w:rPr>
                <w:rFonts w:ascii="Arial" w:hAnsi="Arial"/>
                <w:sz w:val="24"/>
                <w:szCs w:val="24"/>
              </w:rPr>
              <w:t>часов  в</w:t>
            </w:r>
          </w:p>
        </w:tc>
        <w:tc>
          <w:tcPr>
            <w:tcW w:w="4485" w:type="dxa"/>
            <w:gridSpan w:val="7"/>
            <w:tcBorders>
              <w:bottom w:val="single" w:sz="4" w:space="0" w:color="000000"/>
            </w:tcBorders>
            <w:shd w:fill="auto" w:val="clear"/>
            <w:vAlign w:val="bottom"/>
          </w:tcPr>
          <w:p>
            <w:pPr>
              <w:pStyle w:val="Style35"/>
              <w:tabs>
                <w:tab w:val="clear" w:pos="720"/>
                <w:tab w:val="center" w:pos="2127" w:leader="none"/>
                <w:tab w:val="left" w:pos="3544" w:leader="none"/>
              </w:tabs>
              <w:spacing w:lineRule="auto" w:line="240" w:before="0" w:after="0"/>
              <w:rPr>
                <w:rFonts w:ascii="Arial" w:hAnsi="Arial"/>
                <w:sz w:val="24"/>
                <w:szCs w:val="24"/>
              </w:rPr>
            </w:pPr>
            <w:r>
              <w:rPr>
                <w:rFonts w:ascii="Arial" w:hAnsi="Arial"/>
                <w:sz w:val="24"/>
                <w:szCs w:val="24"/>
              </w:rPr>
            </w:r>
          </w:p>
        </w:tc>
        <w:tc>
          <w:tcPr>
            <w:tcW w:w="4446" w:type="dxa"/>
            <w:gridSpan w:val="10"/>
            <w:tcBorders/>
            <w:shd w:fill="auto" w:val="clear"/>
            <w:tcMar>
              <w:top w:w="55" w:type="dxa"/>
              <w:left w:w="55" w:type="dxa"/>
              <w:bottom w:w="55" w:type="dxa"/>
              <w:right w:w="55" w:type="dxa"/>
            </w:tcMar>
            <w:vAlign w:val="bottom"/>
          </w:tcPr>
          <w:p>
            <w:pPr>
              <w:pStyle w:val="Style35"/>
              <w:tabs>
                <w:tab w:val="clear" w:pos="720"/>
                <w:tab w:val="center" w:pos="2127" w:leader="none"/>
                <w:tab w:val="left" w:pos="3544" w:leader="none"/>
              </w:tabs>
              <w:spacing w:lineRule="auto" w:line="240" w:before="0" w:after="0"/>
              <w:rPr>
                <w:rFonts w:ascii="Arial" w:hAnsi="Arial"/>
                <w:sz w:val="24"/>
                <w:szCs w:val="24"/>
              </w:rPr>
            </w:pPr>
            <w:r>
              <w:rPr>
                <w:rFonts w:ascii="Arial" w:hAnsi="Arial"/>
                <w:sz w:val="24"/>
                <w:szCs w:val="24"/>
              </w:rPr>
              <w:t>дни.</w:t>
            </w:r>
          </w:p>
        </w:tc>
        <w:tc>
          <w:tcPr>
            <w:tcW w:w="196" w:type="dxa"/>
            <w:vMerge w:val="restart"/>
            <w:tcBorders/>
            <w:shd w:fill="auto" w:val="clear"/>
            <w:tcMar>
              <w:left w:w="0" w:type="dxa"/>
              <w:right w:w="0" w:type="dxa"/>
            </w:tcMar>
          </w:tcPr>
          <w:p>
            <w:pPr>
              <w:pStyle w:val="Style35"/>
              <w:spacing w:lineRule="auto" w:line="240" w:before="0" w:after="0"/>
              <w:jc w:val="center"/>
              <w:rPr>
                <w:rFonts w:ascii="Arial" w:hAnsi="Arial"/>
                <w:sz w:val="24"/>
                <w:szCs w:val="24"/>
              </w:rPr>
            </w:pPr>
            <w:r>
              <w:rPr>
                <w:rFonts w:ascii="Arial" w:hAnsi="Arial"/>
                <w:sz w:val="24"/>
                <w:szCs w:val="24"/>
              </w:rPr>
            </w:r>
          </w:p>
        </w:tc>
      </w:tr>
      <w:tr>
        <w:trPr/>
        <w:tc>
          <w:tcPr>
            <w:tcW w:w="9951" w:type="dxa"/>
            <w:gridSpan w:val="19"/>
            <w:tcBorders/>
            <w:shd w:fill="auto" w:val="clear"/>
            <w:tcMar>
              <w:top w:w="55" w:type="dxa"/>
              <w:left w:w="55" w:type="dxa"/>
              <w:bottom w:w="55" w:type="dxa"/>
              <w:right w:w="55" w:type="dxa"/>
            </w:tcMar>
            <w:vAlign w:val="bottom"/>
          </w:tcPr>
          <w:p>
            <w:pPr>
              <w:pStyle w:val="Style35"/>
              <w:tabs>
                <w:tab w:val="clear" w:pos="720"/>
                <w:tab w:val="center" w:pos="2127" w:leader="none"/>
                <w:tab w:val="left" w:pos="3544" w:leader="none"/>
              </w:tabs>
              <w:spacing w:lineRule="auto" w:line="240" w:before="0" w:after="0"/>
              <w:rPr>
                <w:rFonts w:ascii="Arial" w:hAnsi="Arial"/>
                <w:sz w:val="20"/>
                <w:szCs w:val="20"/>
              </w:rPr>
            </w:pPr>
            <w:r>
              <w:rPr>
                <w:rFonts w:ascii="Arial" w:hAnsi="Arial"/>
                <w:sz w:val="20"/>
                <w:szCs w:val="20"/>
              </w:rPr>
              <w:t xml:space="preserve">                                        </w:t>
            </w:r>
            <w:r>
              <w:rPr>
                <w:rFonts w:ascii="Arial" w:hAnsi="Arial"/>
                <w:sz w:val="20"/>
                <w:szCs w:val="20"/>
              </w:rPr>
              <w:t>(выходные/рабочие)</w:t>
            </w:r>
          </w:p>
        </w:tc>
        <w:tc>
          <w:tcPr>
            <w:tcW w:w="196" w:type="dxa"/>
            <w:vMerge w:val="continue"/>
            <w:tcBorders/>
            <w:shd w:fill="auto" w:val="clear"/>
            <w:tcMar>
              <w:left w:w="0" w:type="dxa"/>
              <w:right w:w="0" w:type="dxa"/>
            </w:tcMar>
          </w:tcPr>
          <w:p>
            <w:pPr>
              <w:pStyle w:val="Normal"/>
              <w:rPr/>
            </w:pPr>
            <w:r>
              <w:rPr/>
            </w:r>
          </w:p>
        </w:tc>
      </w:tr>
    </w:tbl>
    <w:p>
      <w:pPr>
        <w:pStyle w:val="ConsPlusNonformat"/>
        <w:rPr>
          <w:rFonts w:ascii="Arial" w:hAnsi="Arial" w:cs="Arial"/>
          <w:sz w:val="24"/>
          <w:szCs w:val="24"/>
          <w:u w:val="single"/>
        </w:rPr>
      </w:pPr>
      <w:r>
        <w:rPr>
          <w:rFonts w:cs="Arial" w:ascii="Arial" w:hAnsi="Arial"/>
          <w:sz w:val="24"/>
          <w:szCs w:val="24"/>
          <w:u w:val="single"/>
        </w:rPr>
        <w:t>Обязуюсь:</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осуществить  ремонтно-строительные  работы  в  соответствии  с проектом (проектной документацией);</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осуществить работы в установленные сроки и с соблюдением согласованного режима проведения работ.</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cs="Arial" w:ascii="Arial" w:hAnsi="Arial"/>
          <w:sz w:val="24"/>
          <w:szCs w:val="24"/>
        </w:rPr>
        <w:t>К заявлению прилагаются следующие документы:</w:t>
      </w:r>
    </w:p>
    <w:p>
      <w:pPr>
        <w:pStyle w:val="ConsPlusNonformat"/>
        <w:rPr>
          <w:rFonts w:ascii="Arial" w:hAnsi="Arial" w:cs="Arial"/>
          <w:sz w:val="24"/>
          <w:szCs w:val="24"/>
        </w:rPr>
      </w:pPr>
      <w:r>
        <w:rPr>
          <w:rFonts w:cs="Arial" w:ascii="Arial" w:hAnsi="Arial"/>
          <w:sz w:val="24"/>
          <w:szCs w:val="24"/>
        </w:rPr>
        <w:t>1) ________________________________________________________________________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(указывается вид и реквизиты правоустанавливающего документа на переводимое помещение</w:t>
      </w:r>
    </w:p>
    <w:p>
      <w:pPr>
        <w:pStyle w:val="ConsPlusNonformat"/>
        <w:rPr>
          <w:rFonts w:ascii="Arial" w:hAnsi="Arial" w:cs="Arial"/>
          <w:sz w:val="24"/>
          <w:szCs w:val="24"/>
        </w:rPr>
      </w:pPr>
      <w:r>
        <w:rPr>
          <w:rFonts w:cs="Arial" w:ascii="Arial" w:hAnsi="Arial"/>
          <w:sz w:val="24"/>
          <w:szCs w:val="24"/>
        </w:rPr>
        <w:t>________________________________________________________ на _______ листах;</w:t>
      </w:r>
    </w:p>
    <w:p>
      <w:pPr>
        <w:pStyle w:val="ConsPlusNonformat"/>
        <w:rPr>
          <w:rFonts w:ascii="Arial" w:hAnsi="Arial" w:cs="Arial"/>
          <w:sz w:val="18"/>
          <w:szCs w:val="18"/>
        </w:rPr>
      </w:pPr>
      <w:r>
        <w:rPr>
          <w:rFonts w:cs="Arial" w:ascii="Arial" w:hAnsi="Arial"/>
          <w:sz w:val="18"/>
          <w:szCs w:val="18"/>
        </w:rPr>
        <w:t xml:space="preserve">                                          </w:t>
      </w:r>
      <w:r>
        <w:rPr>
          <w:rFonts w:cs="Arial" w:ascii="Arial" w:hAnsi="Arial"/>
          <w:sz w:val="18"/>
          <w:szCs w:val="18"/>
        </w:rPr>
        <w:t>с отметкой: подлинник или нотариально заверенная копия)</w:t>
      </w:r>
    </w:p>
    <w:p>
      <w:pPr>
        <w:pStyle w:val="ConsPlusNonformat"/>
        <w:rPr>
          <w:rFonts w:ascii="Arial" w:hAnsi="Arial" w:cs="Arial"/>
          <w:sz w:val="24"/>
          <w:szCs w:val="24"/>
        </w:rPr>
      </w:pPr>
      <w:r>
        <w:rPr>
          <w:rFonts w:cs="Arial" w:ascii="Arial" w:hAnsi="Arial"/>
          <w:sz w:val="24"/>
          <w:szCs w:val="24"/>
        </w:rPr>
        <w:t>2) план переводимого помещения с его техническим описанием на _____ листах;</w:t>
      </w:r>
    </w:p>
    <w:p>
      <w:pPr>
        <w:pStyle w:val="ConsPlusNonformat"/>
        <w:rPr>
          <w:rFonts w:ascii="Arial" w:hAnsi="Arial" w:cs="Arial"/>
          <w:sz w:val="24"/>
          <w:szCs w:val="24"/>
        </w:rPr>
      </w:pPr>
      <w:r>
        <w:rPr>
          <w:rFonts w:cs="Arial" w:ascii="Arial" w:hAnsi="Arial"/>
          <w:sz w:val="24"/>
          <w:szCs w:val="24"/>
        </w:rPr>
        <w:t>3) технический паспорт переводимого помещения (в случае, если переводимое</w:t>
      </w:r>
    </w:p>
    <w:p>
      <w:pPr>
        <w:pStyle w:val="ConsPlusNonformat"/>
        <w:rPr>
          <w:rFonts w:ascii="Arial" w:hAnsi="Arial" w:cs="Arial"/>
          <w:sz w:val="24"/>
          <w:szCs w:val="24"/>
        </w:rPr>
      </w:pPr>
      <w:r>
        <w:rPr>
          <w:rFonts w:cs="Arial" w:ascii="Arial" w:hAnsi="Arial"/>
          <w:sz w:val="24"/>
          <w:szCs w:val="24"/>
        </w:rPr>
        <w:t>помещение является жилым) на _____ листах;</w:t>
      </w:r>
    </w:p>
    <w:p>
      <w:pPr>
        <w:pStyle w:val="ConsPlusNonformat"/>
        <w:rPr>
          <w:rFonts w:ascii="Arial" w:hAnsi="Arial" w:cs="Arial"/>
          <w:sz w:val="24"/>
          <w:szCs w:val="24"/>
        </w:rPr>
      </w:pPr>
      <w:r>
        <w:rPr>
          <w:rFonts w:cs="Arial" w:ascii="Arial" w:hAnsi="Arial"/>
          <w:sz w:val="24"/>
          <w:szCs w:val="24"/>
        </w:rPr>
        <w:t>4) поэтажный план дома, в котором находится переводимое помещение, на ___ листах;</w:t>
      </w:r>
    </w:p>
    <w:p>
      <w:pPr>
        <w:pStyle w:val="ConsPlusNonformat"/>
        <w:rPr>
          <w:rFonts w:ascii="Arial" w:hAnsi="Arial" w:cs="Arial"/>
          <w:sz w:val="24"/>
          <w:szCs w:val="24"/>
        </w:rPr>
      </w:pPr>
      <w:r>
        <w:rPr>
          <w:rFonts w:cs="Arial" w:ascii="Arial" w:hAnsi="Arial"/>
          <w:sz w:val="24"/>
          <w:szCs w:val="24"/>
        </w:rPr>
        <w:t>5) проект (проектная документация) переустройства  и  (или)  перепланировки</w:t>
      </w:r>
    </w:p>
    <w:p>
      <w:pPr>
        <w:pStyle w:val="ConsPlusNonformat"/>
        <w:rPr>
          <w:rFonts w:ascii="Arial" w:hAnsi="Arial" w:cs="Arial"/>
          <w:sz w:val="24"/>
          <w:szCs w:val="24"/>
        </w:rPr>
      </w:pPr>
      <w:r>
        <w:rPr>
          <w:rFonts w:cs="Arial" w:ascii="Arial" w:hAnsi="Arial"/>
          <w:sz w:val="24"/>
          <w:szCs w:val="24"/>
        </w:rPr>
        <w:t>жилого помещения на __________ листах;</w:t>
      </w:r>
    </w:p>
    <w:p>
      <w:pPr>
        <w:pStyle w:val="ConsPlusNonformat"/>
        <w:rPr>
          <w:rFonts w:ascii="Arial" w:hAnsi="Arial" w:cs="Arial"/>
          <w:sz w:val="24"/>
          <w:szCs w:val="24"/>
        </w:rPr>
      </w:pPr>
      <w:r>
        <w:rPr>
          <w:rFonts w:cs="Arial" w:ascii="Arial" w:hAnsi="Arial"/>
          <w:sz w:val="24"/>
          <w:szCs w:val="24"/>
        </w:rPr>
        <w:t>6) иные документы: ________________________________________________________</w:t>
      </w:r>
    </w:p>
    <w:p>
      <w:pPr>
        <w:pStyle w:val="ConsPlusNonformat"/>
        <w:rPr/>
      </w:pPr>
      <w:r>
        <w:rPr>
          <w:rStyle w:val="Style9"/>
          <w:rFonts w:cs="Arial" w:ascii="Arial" w:hAnsi="Arial"/>
          <w:sz w:val="24"/>
          <w:szCs w:val="24"/>
        </w:rPr>
        <w:t xml:space="preserve">          </w:t>
      </w:r>
      <w:r>
        <w:rPr>
          <w:rStyle w:val="Style9"/>
          <w:rFonts w:cs="Arial" w:ascii="Arial" w:hAnsi="Arial"/>
        </w:rPr>
        <w:t xml:space="preserve">                                                   </w:t>
      </w:r>
      <w:r>
        <w:rPr>
          <w:rStyle w:val="Style9"/>
          <w:rFonts w:cs="Arial" w:ascii="Arial" w:hAnsi="Arial"/>
        </w:rPr>
        <w:t>(доверенности, выписки из уставов и др.)</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cs="Arial" w:ascii="Arial" w:hAnsi="Arial"/>
          <w:sz w:val="24"/>
          <w:szCs w:val="24"/>
        </w:rPr>
      </w:r>
    </w:p>
    <w:tbl>
      <w:tblPr>
        <w:tblW w:w="10200" w:type="dxa"/>
        <w:jc w:val="left"/>
        <w:tblInd w:w="98" w:type="dxa"/>
        <w:tblCellMar>
          <w:top w:w="0" w:type="dxa"/>
          <w:left w:w="108" w:type="dxa"/>
          <w:bottom w:w="0" w:type="dxa"/>
          <w:right w:w="108" w:type="dxa"/>
        </w:tblCellMar>
      </w:tblPr>
      <w:tblGrid>
        <w:gridCol w:w="5272"/>
        <w:gridCol w:w="4928"/>
      </w:tblGrid>
      <w:tr>
        <w:trPr>
          <w:trHeight w:val="75" w:hRule="atLeast"/>
        </w:trPr>
        <w:tc>
          <w:tcPr>
            <w:tcW w:w="1020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left="0" w:right="0" w:hanging="0"/>
              <w:jc w:val="both"/>
              <w:rPr>
                <w:rFonts w:ascii="Arial" w:hAnsi="Arial"/>
              </w:rPr>
            </w:pPr>
            <w:r>
              <w:rPr>
                <w:rFonts w:ascii="Arial" w:hAnsi="Arial"/>
              </w:rPr>
              <w:t xml:space="preserve">Результат муниципальной услуги прошу выдать (направить) в мой адрес следующим способом:  </w:t>
            </w:r>
          </w:p>
        </w:tc>
      </w:tr>
      <w:tr>
        <w:trPr>
          <w:trHeight w:val="75" w:hRule="atLeast"/>
        </w:trPr>
        <w:tc>
          <w:tcPr>
            <w:tcW w:w="5272" w:type="dxa"/>
            <w:vMerge w:val="restart"/>
            <w:tcBorders>
              <w:left w:val="single" w:sz="4" w:space="0" w:color="000000"/>
              <w:bottom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4"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В электронном виде посредством</w:t>
            </w:r>
            <w:r>
              <w:rPr>
                <w:rFonts w:ascii="Arial" w:hAnsi="Arial"/>
                <w:highlight w:val="white"/>
              </w:rPr>
              <w:t xml:space="preserve"> </w:t>
            </w:r>
            <w:r>
              <w:rPr>
                <w:rFonts w:ascii="Arial" w:hAnsi="Arial"/>
                <w:highlight w:val="white"/>
              </w:rPr>
              <w:t>Единого</w:t>
            </w:r>
            <w:r>
              <w:rPr>
                <w:rFonts w:ascii="Arial" w:hAnsi="Arial"/>
                <w:highlight w:val="white"/>
              </w:rPr>
              <w:t xml:space="preserve"> / </w:t>
            </w:r>
            <w:r>
              <w:rPr>
                <w:rFonts w:ascii="Arial" w:hAnsi="Arial"/>
                <w:highlight w:val="white"/>
              </w:rPr>
              <w:t>Регионального</w:t>
            </w:r>
            <w:r>
              <w:rPr>
                <w:rFonts w:ascii="Arial" w:hAnsi="Arial"/>
                <w:highlight w:val="white"/>
              </w:rPr>
              <w:t xml:space="preserve"> порталов </w:t>
            </w:r>
            <w:r>
              <w:rPr>
                <w:rFonts w:ascii="Arial" w:hAnsi="Arial"/>
                <w:highlight w:val="white"/>
              </w:rPr>
              <w:t>услуг</w:t>
            </w:r>
          </w:p>
        </w:tc>
        <w:tc>
          <w:tcPr>
            <w:tcW w:w="4928" w:type="dxa"/>
            <w:tcBorders>
              <w:left w:val="single" w:sz="4" w:space="0" w:color="000000"/>
              <w:bottom w:val="single" w:sz="4" w:space="0" w:color="000000"/>
              <w:right w:val="single" w:sz="4" w:space="0" w:color="000000"/>
            </w:tcBorders>
            <w:shd w:fill="auto" w:val="clear"/>
            <w:vAlign w:val="center"/>
          </w:tcPr>
          <w:p>
            <w:pPr>
              <w:pStyle w:val="ConsPlusNormal"/>
              <w:ind w:left="0" w:right="0" w:hanging="0"/>
              <w:jc w:val="left"/>
              <w:rPr>
                <w:rFonts w:ascii="Arial" w:hAnsi="Arial"/>
              </w:rPr>
            </w:pPr>
            <w:r>
              <w:rPr>
                <w:rFonts w:ascii="Arial" w:hAnsi="Arial"/>
              </w:rPr>
              <w:t>При личном обращении</w:t>
            </w:r>
          </w:p>
        </w:tc>
      </w:tr>
      <w:tr>
        <w:trPr>
          <w:trHeight w:val="75" w:hRule="atLeast"/>
        </w:trPr>
        <w:tc>
          <w:tcPr>
            <w:tcW w:w="5272" w:type="dxa"/>
            <w:vMerge w:val="continue"/>
            <w:tcBorders>
              <w:left w:val="single" w:sz="4" w:space="0" w:color="000000"/>
              <w:bottom w:val="single" w:sz="4" w:space="0" w:color="000000"/>
            </w:tcBorders>
            <w:shd w:fill="auto" w:val="clear"/>
            <w:vAlign w:val="center"/>
          </w:tcPr>
          <w:p>
            <w:pPr>
              <w:pStyle w:val="Normal"/>
              <w:rPr/>
            </w:pPr>
            <w:r>
              <w:rPr/>
            </w:r>
          </w:p>
        </w:tc>
        <w:tc>
          <w:tcPr>
            <w:tcW w:w="4928" w:type="dxa"/>
            <w:tcBorders>
              <w:left w:val="single" w:sz="4" w:space="0" w:color="000000"/>
              <w:bottom w:val="single" w:sz="4" w:space="0" w:color="000000"/>
              <w:right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5"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В администрацию</w:t>
            </w:r>
          </w:p>
          <w:p>
            <w:pPr>
              <w:pStyle w:val="ConsPlusNormal"/>
              <w:ind w:left="0" w:right="0" w:hanging="0"/>
              <w:jc w:val="left"/>
              <w:rPr>
                <w:rFonts w:ascii="Arial" w:hAnsi="Arial"/>
                <w:i/>
                <w:i/>
                <w:iCs/>
              </w:rPr>
            </w:pPr>
            <w:r>
              <w:rPr>
                <w:rFonts w:ascii="Arial" w:hAnsi="Arial"/>
                <w:i/>
                <w:iCs/>
              </w:rPr>
              <w:t xml:space="preserve">(в случае,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trPr>
          <w:trHeight w:val="431" w:hRule="atLeast"/>
        </w:trPr>
        <w:tc>
          <w:tcPr>
            <w:tcW w:w="5272" w:type="dxa"/>
            <w:tcBorders>
              <w:left w:val="single" w:sz="4" w:space="0" w:color="000000"/>
              <w:bottom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6"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Почтой на адрес:_________________________</w:t>
            </w:r>
          </w:p>
        </w:tc>
        <w:tc>
          <w:tcPr>
            <w:tcW w:w="4928" w:type="dxa"/>
            <w:tcBorders>
              <w:left w:val="single" w:sz="4" w:space="0" w:color="000000"/>
              <w:bottom w:val="single" w:sz="4" w:space="0" w:color="000000"/>
              <w:right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7"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В МФЦ</w:t>
            </w:r>
          </w:p>
        </w:tc>
      </w:tr>
    </w:tbl>
    <w:p>
      <w:pPr>
        <w:pStyle w:val="ConsPlusNonformat"/>
        <w:rPr>
          <w:rFonts w:ascii="Arial" w:hAnsi="Arial" w:cs="Arial"/>
          <w:sz w:val="24"/>
          <w:szCs w:val="24"/>
        </w:rPr>
      </w:pPr>
      <w:r>
        <w:rPr>
          <w:rFonts w:cs="Arial" w:ascii="Arial" w:hAnsi="Arial"/>
          <w:sz w:val="24"/>
          <w:szCs w:val="24"/>
        </w:rPr>
        <w:t>Подписи лиц, подавших заявление:</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cs="Arial" w:ascii="Arial" w:hAnsi="Arial"/>
          <w:sz w:val="24"/>
          <w:szCs w:val="24"/>
        </w:rPr>
        <w:t>--------------------------------</w:t>
      </w:r>
    </w:p>
    <w:p>
      <w:pPr>
        <w:pStyle w:val="Style35"/>
        <w:spacing w:lineRule="auto" w:line="240" w:before="0" w:after="0"/>
        <w:jc w:val="center"/>
        <w:rPr>
          <w:rFonts w:ascii="Arial" w:hAnsi="Arial"/>
          <w:sz w:val="20"/>
          <w:szCs w:val="20"/>
        </w:rPr>
      </w:pPr>
      <w:r>
        <w:rPr>
          <w:rFonts w:ascii="Arial" w:hAnsi="Arial"/>
          <w:sz w:val="20"/>
          <w:szCs w:val="20"/>
        </w:rPr>
        <w:t>(следующие позиции заполняются должностным лицом, принявшим заявление при личном приеме)</w:t>
      </w:r>
    </w:p>
    <w:tbl>
      <w:tblPr>
        <w:tblW w:w="8250" w:type="dxa"/>
        <w:jc w:val="left"/>
        <w:tblInd w:w="0" w:type="dxa"/>
        <w:tblCellMar>
          <w:top w:w="0" w:type="dxa"/>
          <w:left w:w="28" w:type="dxa"/>
          <w:bottom w:w="0" w:type="dxa"/>
          <w:right w:w="28" w:type="dxa"/>
        </w:tblCellMar>
      </w:tblPr>
      <w:tblGrid>
        <w:gridCol w:w="4281"/>
        <w:gridCol w:w="567"/>
        <w:gridCol w:w="283"/>
        <w:gridCol w:w="1928"/>
        <w:gridCol w:w="537"/>
        <w:gridCol w:w="283"/>
        <w:gridCol w:w="371"/>
      </w:tblGrid>
      <w:tr>
        <w:trPr/>
        <w:tc>
          <w:tcPr>
            <w:tcW w:w="4281" w:type="dxa"/>
            <w:tcBorders/>
            <w:shd w:fill="auto" w:val="clear"/>
            <w:vAlign w:val="bottom"/>
          </w:tcPr>
          <w:p>
            <w:pPr>
              <w:pStyle w:val="Style35"/>
              <w:tabs>
                <w:tab w:val="clear" w:pos="720"/>
                <w:tab w:val="left" w:pos="4082" w:leader="none"/>
              </w:tabs>
              <w:spacing w:lineRule="auto" w:line="240" w:before="0" w:after="0"/>
              <w:rPr>
                <w:rFonts w:ascii="Arial" w:hAnsi="Arial"/>
              </w:rPr>
            </w:pPr>
            <w:r>
              <w:rPr>
                <w:rFonts w:ascii="Arial" w:hAnsi="Arial"/>
              </w:rPr>
              <w:t>Документы представлены на приеме</w:t>
              <w:tab/>
              <w:t>“</w:t>
            </w:r>
          </w:p>
        </w:tc>
        <w:tc>
          <w:tcPr>
            <w:tcW w:w="567"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283" w:type="dxa"/>
            <w:tcBorders/>
            <w:shd w:fill="auto" w:val="clear"/>
            <w:vAlign w:val="bottom"/>
          </w:tcPr>
          <w:p>
            <w:pPr>
              <w:pStyle w:val="Style35"/>
              <w:spacing w:lineRule="auto" w:line="240" w:before="0" w:after="0"/>
              <w:rPr>
                <w:rFonts w:ascii="Arial" w:hAnsi="Arial"/>
              </w:rPr>
            </w:pPr>
            <w:r>
              <w:rPr>
                <w:rFonts w:ascii="Arial" w:hAnsi="Arial"/>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537" w:type="dxa"/>
            <w:tcBorders/>
            <w:shd w:fill="auto" w:val="clear"/>
            <w:vAlign w:val="bottom"/>
          </w:tcPr>
          <w:p>
            <w:pPr>
              <w:pStyle w:val="Style35"/>
              <w:spacing w:lineRule="auto" w:line="240" w:before="0" w:after="0"/>
              <w:jc w:val="right"/>
              <w:rPr>
                <w:rFonts w:ascii="Arial" w:hAnsi="Arial"/>
              </w:rPr>
            </w:pPr>
            <w:r>
              <w:rPr>
                <w:rFonts w:ascii="Arial" w:hAnsi="Arial"/>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rPr>
            </w:pPr>
            <w:r>
              <w:rPr>
                <w:rFonts w:ascii="Arial" w:hAnsi="Arial"/>
              </w:rPr>
            </w:r>
          </w:p>
        </w:tc>
        <w:tc>
          <w:tcPr>
            <w:tcW w:w="371" w:type="dxa"/>
            <w:tcBorders/>
            <w:shd w:fill="auto" w:val="clear"/>
            <w:vAlign w:val="bottom"/>
          </w:tcPr>
          <w:p>
            <w:pPr>
              <w:pStyle w:val="Style35"/>
              <w:tabs>
                <w:tab w:val="clear" w:pos="720"/>
              </w:tabs>
              <w:spacing w:lineRule="auto" w:line="240" w:before="0" w:after="0"/>
              <w:ind w:left="57" w:right="0" w:hanging="0"/>
              <w:rPr>
                <w:rFonts w:ascii="Arial" w:hAnsi="Arial"/>
              </w:rPr>
            </w:pPr>
            <w:r>
              <w:rPr>
                <w:rFonts w:ascii="Arial" w:hAnsi="Arial"/>
              </w:rPr>
              <w:t>г.</w:t>
            </w:r>
          </w:p>
        </w:tc>
      </w:tr>
    </w:tbl>
    <w:p>
      <w:pPr>
        <w:pStyle w:val="Style35"/>
        <w:spacing w:lineRule="auto" w:line="240" w:before="0" w:after="0"/>
        <w:rPr>
          <w:rFonts w:ascii="Arial" w:hAnsi="Arial"/>
        </w:rPr>
      </w:pPr>
      <w:r>
        <w:rPr>
          <w:rFonts w:ascii="Arial" w:hAnsi="Arial"/>
        </w:rPr>
        <w:t xml:space="preserve">Входящий номер регистрации заявления  </w:t>
      </w:r>
    </w:p>
    <w:p>
      <w:pPr>
        <w:pStyle w:val="Style35"/>
        <w:pBdr>
          <w:top w:val="single" w:sz="4" w:space="0" w:color="000000"/>
        </w:pBdr>
        <w:tabs>
          <w:tab w:val="clear" w:pos="720"/>
        </w:tabs>
        <w:spacing w:lineRule="auto" w:line="240" w:before="0" w:after="0"/>
        <w:ind w:left="4309" w:right="1843" w:hanging="0"/>
        <w:rPr>
          <w:rFonts w:ascii="Arial" w:hAnsi="Arial"/>
        </w:rPr>
      </w:pPr>
      <w:r>
        <w:rPr>
          <w:rFonts w:ascii="Arial" w:hAnsi="Arial"/>
        </w:rPr>
      </w:r>
    </w:p>
    <w:tbl>
      <w:tblPr>
        <w:tblW w:w="8250" w:type="dxa"/>
        <w:jc w:val="left"/>
        <w:tblInd w:w="0" w:type="dxa"/>
        <w:tblCellMar>
          <w:top w:w="0" w:type="dxa"/>
          <w:left w:w="28" w:type="dxa"/>
          <w:bottom w:w="0" w:type="dxa"/>
          <w:right w:w="28" w:type="dxa"/>
        </w:tblCellMar>
      </w:tblPr>
      <w:tblGrid>
        <w:gridCol w:w="4281"/>
        <w:gridCol w:w="567"/>
        <w:gridCol w:w="283"/>
        <w:gridCol w:w="1928"/>
        <w:gridCol w:w="537"/>
        <w:gridCol w:w="283"/>
        <w:gridCol w:w="371"/>
      </w:tblGrid>
      <w:tr>
        <w:trPr/>
        <w:tc>
          <w:tcPr>
            <w:tcW w:w="4281" w:type="dxa"/>
            <w:tcBorders/>
            <w:shd w:fill="auto" w:val="clear"/>
            <w:vAlign w:val="bottom"/>
          </w:tcPr>
          <w:p>
            <w:pPr>
              <w:pStyle w:val="Style35"/>
              <w:tabs>
                <w:tab w:val="clear" w:pos="720"/>
                <w:tab w:val="left" w:pos="4082" w:leader="none"/>
              </w:tabs>
              <w:spacing w:lineRule="auto" w:line="240" w:before="0" w:after="0"/>
              <w:rPr>
                <w:rFonts w:ascii="Arial" w:hAnsi="Arial"/>
              </w:rPr>
            </w:pPr>
            <w:r>
              <w:rPr>
                <w:rFonts w:ascii="Arial" w:hAnsi="Arial"/>
              </w:rPr>
              <w:t>Выдана расписка в получении документов</w:t>
              <w:tab/>
              <w:t>“</w:t>
            </w:r>
          </w:p>
        </w:tc>
        <w:tc>
          <w:tcPr>
            <w:tcW w:w="567"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283" w:type="dxa"/>
            <w:tcBorders/>
            <w:shd w:fill="auto" w:val="clear"/>
            <w:vAlign w:val="bottom"/>
          </w:tcPr>
          <w:p>
            <w:pPr>
              <w:pStyle w:val="Style35"/>
              <w:spacing w:lineRule="auto" w:line="240" w:before="0" w:after="0"/>
              <w:rPr>
                <w:rFonts w:ascii="Arial" w:hAnsi="Arial"/>
              </w:rPr>
            </w:pPr>
            <w:r>
              <w:rPr>
                <w:rFonts w:ascii="Arial" w:hAnsi="Arial"/>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537" w:type="dxa"/>
            <w:tcBorders/>
            <w:shd w:fill="auto" w:val="clear"/>
            <w:vAlign w:val="bottom"/>
          </w:tcPr>
          <w:p>
            <w:pPr>
              <w:pStyle w:val="Style35"/>
              <w:spacing w:lineRule="auto" w:line="240" w:before="0" w:after="0"/>
              <w:jc w:val="right"/>
              <w:rPr>
                <w:rFonts w:ascii="Arial" w:hAnsi="Arial"/>
              </w:rPr>
            </w:pPr>
            <w:r>
              <w:rPr>
                <w:rFonts w:ascii="Arial" w:hAnsi="Arial"/>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rPr>
            </w:pPr>
            <w:r>
              <w:rPr>
                <w:rFonts w:ascii="Arial" w:hAnsi="Arial"/>
              </w:rPr>
            </w:r>
          </w:p>
        </w:tc>
        <w:tc>
          <w:tcPr>
            <w:tcW w:w="371" w:type="dxa"/>
            <w:tcBorders/>
            <w:shd w:fill="auto" w:val="clear"/>
            <w:vAlign w:val="bottom"/>
          </w:tcPr>
          <w:p>
            <w:pPr>
              <w:pStyle w:val="Style35"/>
              <w:tabs>
                <w:tab w:val="clear" w:pos="720"/>
              </w:tabs>
              <w:spacing w:lineRule="auto" w:line="240" w:before="0" w:after="0"/>
              <w:ind w:left="57" w:right="0" w:hanging="0"/>
              <w:rPr>
                <w:rFonts w:ascii="Arial" w:hAnsi="Arial"/>
              </w:rPr>
            </w:pPr>
            <w:r>
              <w:rPr>
                <w:rFonts w:ascii="Arial" w:hAnsi="Arial"/>
              </w:rPr>
              <w:t>г.</w:t>
            </w:r>
          </w:p>
        </w:tc>
      </w:tr>
    </w:tbl>
    <w:p>
      <w:pPr>
        <w:pStyle w:val="Style35"/>
        <w:tabs>
          <w:tab w:val="clear" w:pos="720"/>
        </w:tabs>
        <w:spacing w:lineRule="auto" w:line="240" w:before="0" w:after="0"/>
        <w:ind w:left="4111" w:right="0" w:hanging="0"/>
        <w:rPr>
          <w:rFonts w:ascii="Arial" w:hAnsi="Arial"/>
        </w:rPr>
      </w:pPr>
      <w:r>
        <w:rPr>
          <w:rFonts w:ascii="Arial" w:hAnsi="Arial"/>
        </w:rPr>
        <w:t xml:space="preserve">№  </w:t>
      </w:r>
    </w:p>
    <w:p>
      <w:pPr>
        <w:pStyle w:val="Style35"/>
        <w:pBdr>
          <w:top w:val="single" w:sz="4" w:space="0" w:color="000000"/>
        </w:pBdr>
        <w:tabs>
          <w:tab w:val="clear" w:pos="720"/>
        </w:tabs>
        <w:spacing w:lineRule="auto" w:line="240" w:before="0" w:after="0"/>
        <w:ind w:left="4451" w:right="3686" w:hanging="0"/>
        <w:rPr>
          <w:rFonts w:ascii="Arial" w:hAnsi="Arial"/>
        </w:rPr>
      </w:pPr>
      <w:r>
        <w:rPr>
          <w:rFonts w:ascii="Arial" w:hAnsi="Arial"/>
        </w:rPr>
      </w:r>
    </w:p>
    <w:tbl>
      <w:tblPr>
        <w:tblW w:w="8250" w:type="dxa"/>
        <w:jc w:val="left"/>
        <w:tblInd w:w="0" w:type="dxa"/>
        <w:tblCellMar>
          <w:top w:w="0" w:type="dxa"/>
          <w:left w:w="28" w:type="dxa"/>
          <w:bottom w:w="0" w:type="dxa"/>
          <w:right w:w="28" w:type="dxa"/>
        </w:tblCellMar>
      </w:tblPr>
      <w:tblGrid>
        <w:gridCol w:w="4281"/>
        <w:gridCol w:w="567"/>
        <w:gridCol w:w="283"/>
        <w:gridCol w:w="1928"/>
        <w:gridCol w:w="537"/>
        <w:gridCol w:w="283"/>
        <w:gridCol w:w="371"/>
      </w:tblGrid>
      <w:tr>
        <w:trPr/>
        <w:tc>
          <w:tcPr>
            <w:tcW w:w="4281" w:type="dxa"/>
            <w:tcBorders/>
            <w:shd w:fill="auto" w:val="clear"/>
            <w:vAlign w:val="bottom"/>
          </w:tcPr>
          <w:p>
            <w:pPr>
              <w:pStyle w:val="Style35"/>
              <w:tabs>
                <w:tab w:val="clear" w:pos="720"/>
                <w:tab w:val="left" w:pos="4082" w:leader="none"/>
              </w:tabs>
              <w:spacing w:lineRule="auto" w:line="240" w:before="0" w:after="0"/>
              <w:rPr>
                <w:rFonts w:ascii="Arial" w:hAnsi="Arial"/>
              </w:rPr>
            </w:pPr>
            <w:r>
              <w:rPr>
                <w:rFonts w:ascii="Arial" w:hAnsi="Arial"/>
              </w:rPr>
              <w:t>Расписку получил</w:t>
              <w:tab/>
              <w:t>“</w:t>
            </w:r>
          </w:p>
        </w:tc>
        <w:tc>
          <w:tcPr>
            <w:tcW w:w="567"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283" w:type="dxa"/>
            <w:tcBorders/>
            <w:shd w:fill="auto" w:val="clear"/>
            <w:vAlign w:val="bottom"/>
          </w:tcPr>
          <w:p>
            <w:pPr>
              <w:pStyle w:val="Style35"/>
              <w:spacing w:lineRule="auto" w:line="240" w:before="0" w:after="0"/>
              <w:rPr>
                <w:rFonts w:ascii="Arial" w:hAnsi="Arial"/>
              </w:rPr>
            </w:pPr>
            <w:r>
              <w:rPr>
                <w:rFonts w:ascii="Arial" w:hAnsi="Arial"/>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537" w:type="dxa"/>
            <w:tcBorders/>
            <w:shd w:fill="auto" w:val="clear"/>
            <w:vAlign w:val="bottom"/>
          </w:tcPr>
          <w:p>
            <w:pPr>
              <w:pStyle w:val="Style35"/>
              <w:spacing w:lineRule="auto" w:line="240" w:before="0" w:after="0"/>
              <w:jc w:val="right"/>
              <w:rPr>
                <w:rFonts w:ascii="Arial" w:hAnsi="Arial"/>
              </w:rPr>
            </w:pPr>
            <w:r>
              <w:rPr>
                <w:rFonts w:ascii="Arial" w:hAnsi="Arial"/>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rPr>
            </w:pPr>
            <w:r>
              <w:rPr>
                <w:rFonts w:ascii="Arial" w:hAnsi="Arial"/>
              </w:rPr>
            </w:r>
          </w:p>
        </w:tc>
        <w:tc>
          <w:tcPr>
            <w:tcW w:w="371" w:type="dxa"/>
            <w:tcBorders/>
            <w:shd w:fill="auto" w:val="clear"/>
            <w:vAlign w:val="bottom"/>
          </w:tcPr>
          <w:p>
            <w:pPr>
              <w:pStyle w:val="Style35"/>
              <w:tabs>
                <w:tab w:val="clear" w:pos="720"/>
              </w:tabs>
              <w:spacing w:lineRule="auto" w:line="240" w:before="0" w:after="0"/>
              <w:ind w:left="57" w:right="0" w:hanging="0"/>
              <w:rPr>
                <w:rFonts w:ascii="Arial" w:hAnsi="Arial"/>
              </w:rPr>
            </w:pPr>
            <w:r>
              <w:rPr>
                <w:rFonts w:ascii="Arial" w:hAnsi="Arial"/>
              </w:rPr>
              <w:t>г.</w:t>
            </w:r>
          </w:p>
        </w:tc>
      </w:tr>
    </w:tbl>
    <w:p>
      <w:pPr>
        <w:pStyle w:val="Style35"/>
        <w:tabs>
          <w:tab w:val="clear" w:pos="720"/>
        </w:tabs>
        <w:spacing w:lineRule="auto" w:line="240" w:before="0" w:after="0"/>
        <w:ind w:left="4253" w:right="0" w:hanging="0"/>
        <w:rPr>
          <w:rFonts w:ascii="Arial" w:hAnsi="Arial"/>
        </w:rPr>
      </w:pPr>
      <w:r>
        <w:rPr>
          <w:rFonts w:ascii="Arial" w:hAnsi="Arial"/>
        </w:rPr>
      </w:r>
    </w:p>
    <w:p>
      <w:pPr>
        <w:pStyle w:val="Style35"/>
        <w:pBdr>
          <w:top w:val="single" w:sz="4" w:space="0" w:color="000000"/>
        </w:pBdr>
        <w:tabs>
          <w:tab w:val="clear" w:pos="720"/>
        </w:tabs>
        <w:spacing w:lineRule="auto" w:line="240" w:before="0" w:after="0"/>
        <w:ind w:left="4253" w:right="1841" w:hanging="0"/>
        <w:jc w:val="center"/>
        <w:rPr>
          <w:rFonts w:ascii="Arial" w:hAnsi="Arial"/>
          <w:sz w:val="20"/>
          <w:szCs w:val="20"/>
        </w:rPr>
      </w:pPr>
      <w:r>
        <w:rPr>
          <w:rFonts w:ascii="Arial" w:hAnsi="Arial"/>
          <w:sz w:val="20"/>
          <w:szCs w:val="20"/>
        </w:rPr>
        <w:t>(подпись заявителя)</w:t>
      </w:r>
    </w:p>
    <w:p>
      <w:pPr>
        <w:pStyle w:val="Style35"/>
        <w:spacing w:lineRule="auto" w:line="240" w:before="0" w:after="0"/>
        <w:ind w:left="0" w:right="5810" w:hanging="0"/>
        <w:rPr>
          <w:rFonts w:ascii="Arial" w:hAnsi="Arial"/>
        </w:rPr>
      </w:pPr>
      <w:r>
        <w:rPr>
          <w:rFonts w:ascii="Arial" w:hAnsi="Arial"/>
        </w:rPr>
      </w:r>
    </w:p>
    <w:p>
      <w:pPr>
        <w:pStyle w:val="Style35"/>
        <w:pBdr>
          <w:top w:val="single" w:sz="4" w:space="0" w:color="000000"/>
        </w:pBdr>
        <w:spacing w:lineRule="auto" w:line="240" w:before="0" w:after="0"/>
        <w:ind w:left="0" w:right="5810" w:hanging="0"/>
        <w:jc w:val="center"/>
        <w:rPr>
          <w:rFonts w:ascii="Arial" w:hAnsi="Arial"/>
          <w:sz w:val="20"/>
          <w:szCs w:val="20"/>
        </w:rPr>
      </w:pPr>
      <w:r>
        <w:rPr>
          <w:rFonts w:ascii="Arial" w:hAnsi="Arial"/>
          <w:sz w:val="20"/>
          <w:szCs w:val="20"/>
        </w:rPr>
        <w:t>(должность,</w:t>
      </w:r>
    </w:p>
    <w:tbl>
      <w:tblPr>
        <w:tblW w:w="8108" w:type="dxa"/>
        <w:jc w:val="left"/>
        <w:tblInd w:w="0" w:type="dxa"/>
        <w:tblCellMar>
          <w:top w:w="0" w:type="dxa"/>
          <w:left w:w="28" w:type="dxa"/>
          <w:bottom w:w="0" w:type="dxa"/>
          <w:right w:w="28" w:type="dxa"/>
        </w:tblCellMar>
      </w:tblPr>
      <w:tblGrid>
        <w:gridCol w:w="4706"/>
        <w:gridCol w:w="1276"/>
        <w:gridCol w:w="2126"/>
      </w:tblGrid>
      <w:tr>
        <w:trPr/>
        <w:tc>
          <w:tcPr>
            <w:tcW w:w="4706"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1276" w:type="dxa"/>
            <w:tcBorders/>
            <w:shd w:fill="auto" w:val="clear"/>
            <w:vAlign w:val="bottom"/>
          </w:tcPr>
          <w:p>
            <w:pPr>
              <w:pStyle w:val="Style35"/>
              <w:spacing w:lineRule="auto" w:line="240" w:before="0" w:after="0"/>
              <w:rPr>
                <w:rFonts w:ascii="Arial" w:hAnsi="Arial"/>
              </w:rPr>
            </w:pPr>
            <w:r>
              <w:rPr>
                <w:rFonts w:ascii="Arial" w:hAnsi="Arial"/>
              </w:rPr>
            </w:r>
          </w:p>
        </w:tc>
        <w:tc>
          <w:tcPr>
            <w:tcW w:w="2126"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r>
      <w:tr>
        <w:trPr/>
        <w:tc>
          <w:tcPr>
            <w:tcW w:w="4706" w:type="dxa"/>
            <w:tcBorders/>
            <w:shd w:fill="auto" w:val="clear"/>
            <w:vAlign w:val="bottom"/>
          </w:tcPr>
          <w:p>
            <w:pPr>
              <w:pStyle w:val="Style35"/>
              <w:spacing w:lineRule="auto" w:line="240" w:before="0" w:after="0"/>
              <w:jc w:val="center"/>
              <w:rPr>
                <w:rFonts w:ascii="Arial" w:hAnsi="Arial"/>
                <w:sz w:val="20"/>
                <w:szCs w:val="20"/>
              </w:rPr>
            </w:pPr>
            <w:r>
              <w:rPr>
                <w:rFonts w:ascii="Arial" w:hAnsi="Arial"/>
                <w:sz w:val="20"/>
                <w:szCs w:val="20"/>
              </w:rPr>
              <w:t>Ф.И.О. должностного лица, принявшего заявление)</w:t>
            </w:r>
          </w:p>
        </w:tc>
        <w:tc>
          <w:tcPr>
            <w:tcW w:w="1276" w:type="dxa"/>
            <w:tcBorders/>
            <w:shd w:fill="auto" w:val="clear"/>
            <w:vAlign w:val="bottom"/>
          </w:tcPr>
          <w:p>
            <w:pPr>
              <w:pStyle w:val="Style35"/>
              <w:spacing w:lineRule="auto" w:line="240" w:before="0" w:after="0"/>
              <w:rPr>
                <w:rFonts w:ascii="Arial" w:hAnsi="Arial"/>
              </w:rPr>
            </w:pPr>
            <w:r>
              <w:rPr>
                <w:rFonts w:ascii="Arial" w:hAnsi="Arial"/>
              </w:rPr>
            </w:r>
          </w:p>
        </w:tc>
        <w:tc>
          <w:tcPr>
            <w:tcW w:w="2126" w:type="dxa"/>
            <w:tcBorders/>
            <w:shd w:fill="auto" w:val="clear"/>
            <w:vAlign w:val="bottom"/>
          </w:tcPr>
          <w:p>
            <w:pPr>
              <w:pStyle w:val="Style35"/>
              <w:spacing w:lineRule="auto" w:line="240" w:before="0" w:after="0"/>
              <w:jc w:val="center"/>
              <w:rPr>
                <w:rFonts w:ascii="Arial" w:hAnsi="Arial"/>
                <w:sz w:val="20"/>
                <w:szCs w:val="20"/>
              </w:rPr>
            </w:pPr>
            <w:r>
              <w:rPr>
                <w:rFonts w:ascii="Arial" w:hAnsi="Arial"/>
                <w:sz w:val="20"/>
                <w:szCs w:val="20"/>
              </w:rPr>
              <w:t>(подпись)</w:t>
            </w:r>
          </w:p>
        </w:tc>
      </w:tr>
    </w:tbl>
    <w:p>
      <w:pPr>
        <w:pStyle w:val="Style35"/>
        <w:widowControl w:val="false"/>
        <w:autoSpaceDE w:val="false"/>
        <w:spacing w:lineRule="auto" w:line="240" w:before="0" w:after="0"/>
        <w:ind w:left="0" w:right="38" w:firstLine="709"/>
        <w:jc w:val="right"/>
        <w:rPr>
          <w:rFonts w:ascii="Arial" w:hAnsi="Arial" w:cs="Arial"/>
        </w:rPr>
      </w:pPr>
      <w:r>
        <w:rPr>
          <w:rFonts w:cs="Arial" w:ascii="Arial" w:hAnsi="Arial"/>
        </w:rPr>
      </w:r>
    </w:p>
    <w:p>
      <w:pPr>
        <w:pStyle w:val="Style35"/>
        <w:widowControl w:val="false"/>
        <w:autoSpaceDE w:val="false"/>
        <w:spacing w:lineRule="auto" w:line="240" w:before="0" w:after="0"/>
        <w:jc w:val="right"/>
        <w:rPr>
          <w:rStyle w:val="Style9"/>
          <w:rFonts w:ascii="Arial" w:hAnsi="Arial" w:cs="Arial"/>
          <w:b/>
          <w:b/>
          <w:bCs/>
          <w:sz w:val="24"/>
          <w:szCs w:val="24"/>
        </w:rPr>
      </w:pPr>
      <w:r>
        <w:rPr/>
      </w:r>
      <w:r>
        <w:br w:type="page"/>
      </w:r>
    </w:p>
    <w:p>
      <w:pPr>
        <w:pStyle w:val="Style35"/>
        <w:widowControl w:val="false"/>
        <w:autoSpaceDE w:val="false"/>
        <w:spacing w:lineRule="auto" w:line="240" w:before="0" w:after="0"/>
        <w:jc w:val="right"/>
        <w:rPr/>
      </w:pPr>
      <w:r>
        <w:rPr>
          <w:rStyle w:val="Style9"/>
          <w:rFonts w:cs="Arial" w:ascii="Arial" w:hAnsi="Arial"/>
          <w:b/>
          <w:bCs/>
          <w:sz w:val="24"/>
          <w:szCs w:val="24"/>
        </w:rPr>
        <w:t>Приложение №3</w:t>
      </w:r>
    </w:p>
    <w:p>
      <w:pPr>
        <w:pStyle w:val="Style35"/>
        <w:widowControl w:val="false"/>
        <w:autoSpaceDE w:val="false"/>
        <w:spacing w:lineRule="auto" w:line="240" w:before="0" w:after="0"/>
        <w:jc w:val="right"/>
        <w:rPr>
          <w:rFonts w:ascii="Arial" w:hAnsi="Arial" w:cs="Arial"/>
          <w:b/>
          <w:b/>
          <w:bCs/>
          <w:sz w:val="24"/>
          <w:szCs w:val="24"/>
        </w:rPr>
      </w:pPr>
      <w:r>
        <w:rPr>
          <w:rFonts w:cs="Arial" w:ascii="Arial" w:hAnsi="Arial"/>
          <w:b/>
          <w:bCs/>
          <w:sz w:val="24"/>
          <w:szCs w:val="24"/>
        </w:rPr>
        <w:t>к Административному регламенту</w:t>
      </w:r>
    </w:p>
    <w:p>
      <w:pPr>
        <w:pStyle w:val="Style35"/>
        <w:widowControl w:val="false"/>
        <w:autoSpaceDE w:val="false"/>
        <w:spacing w:lineRule="auto" w:line="240" w:before="0" w:after="0"/>
        <w:jc w:val="both"/>
        <w:rPr>
          <w:rFonts w:ascii="Arial" w:hAnsi="Arial" w:cs="Arial"/>
          <w:sz w:val="24"/>
          <w:szCs w:val="24"/>
        </w:rPr>
      </w:pPr>
      <w:r>
        <w:rPr>
          <w:rFonts w:cs="Arial" w:ascii="Arial" w:hAnsi="Arial"/>
          <w:sz w:val="24"/>
          <w:szCs w:val="24"/>
        </w:rPr>
      </w:r>
    </w:p>
    <w:p>
      <w:pPr>
        <w:pStyle w:val="ConsPlusNonformat"/>
        <w:jc w:val="right"/>
        <w:rPr/>
      </w:pPr>
      <w:r>
        <w:rPr>
          <w:rStyle w:val="Style9"/>
          <w:rFonts w:cs="Arial" w:ascii="Arial" w:hAnsi="Arial"/>
          <w:sz w:val="24"/>
          <w:szCs w:val="24"/>
        </w:rPr>
        <w:t xml:space="preserve">                                                                              </w:t>
      </w:r>
      <w:r>
        <w:rPr>
          <w:rStyle w:val="Style9"/>
          <w:rFonts w:cs="Arial" w:ascii="Arial" w:hAnsi="Arial"/>
          <w:sz w:val="22"/>
          <w:szCs w:val="22"/>
        </w:rPr>
        <w:t>В комиссию ________________________</w:t>
      </w:r>
    </w:p>
    <w:p>
      <w:pPr>
        <w:pStyle w:val="ConsPlusNonformat"/>
        <w:jc w:val="right"/>
        <w:rPr>
          <w:rFonts w:ascii="Arial" w:hAnsi="Arial" w:cs="Arial"/>
          <w:sz w:val="22"/>
          <w:szCs w:val="22"/>
        </w:rPr>
      </w:pPr>
      <w:r>
        <w:rPr>
          <w:rFonts w:cs="Arial" w:ascii="Arial" w:hAnsi="Arial"/>
          <w:sz w:val="22"/>
          <w:szCs w:val="22"/>
        </w:rPr>
        <w:t>__________________________________</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bookmarkStart w:id="17" w:name="Par1227"/>
      <w:bookmarkEnd w:id="17"/>
      <w:r>
        <w:rPr>
          <w:rFonts w:cs="Arial" w:ascii="Arial" w:hAnsi="Arial"/>
          <w:sz w:val="24"/>
          <w:szCs w:val="24"/>
        </w:rPr>
        <w:t xml:space="preserve">                                                                  </w:t>
      </w:r>
      <w:r>
        <w:rPr>
          <w:rFonts w:cs="Arial" w:ascii="Arial" w:hAnsi="Arial"/>
          <w:sz w:val="24"/>
          <w:szCs w:val="24"/>
        </w:rPr>
        <w:t>Заявление</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о приемке ремонтно-строительных работ по переустройству</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и (или) перепланировке и (или) иных работ</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в переводимом жилом (нежилом) помещении</w:t>
      </w:r>
    </w:p>
    <w:p>
      <w:pPr>
        <w:pStyle w:val="ConsPlusNonformat"/>
        <w:rPr>
          <w:rFonts w:ascii="Arial" w:hAnsi="Arial" w:cs="Arial"/>
          <w:sz w:val="24"/>
          <w:szCs w:val="24"/>
        </w:rPr>
      </w:pPr>
      <w:r>
        <w:rPr>
          <w:rFonts w:cs="Arial" w:ascii="Arial" w:hAnsi="Arial"/>
          <w:sz w:val="24"/>
          <w:szCs w:val="24"/>
        </w:rPr>
      </w:r>
    </w:p>
    <w:p>
      <w:pPr>
        <w:pStyle w:val="ConsPlusNonformat"/>
        <w:ind w:left="0" w:right="38" w:hanging="0"/>
        <w:rPr>
          <w:rFonts w:ascii="Arial" w:hAnsi="Arial" w:cs="Arial"/>
          <w:sz w:val="22"/>
          <w:szCs w:val="22"/>
        </w:rPr>
      </w:pPr>
      <w:r>
        <w:rPr>
          <w:rFonts w:cs="Arial" w:ascii="Arial" w:hAnsi="Arial"/>
          <w:sz w:val="22"/>
          <w:szCs w:val="22"/>
        </w:rPr>
        <w:t>от______________________________________________________________________________</w:t>
      </w:r>
    </w:p>
    <w:p>
      <w:pPr>
        <w:pStyle w:val="ConsPlusNonformat"/>
        <w:ind w:left="0" w:right="38" w:hanging="0"/>
        <w:rPr>
          <w:rFonts w:ascii="Arial" w:hAnsi="Arial" w:cs="Arial"/>
        </w:rPr>
      </w:pPr>
      <w:r>
        <w:rPr>
          <w:rFonts w:cs="Arial" w:ascii="Arial" w:hAnsi="Arial"/>
        </w:rPr>
        <w:t>(указывается собственник жилого (нежилого) помещения или собственники жилого (нежилого) помещения,</w:t>
      </w:r>
    </w:p>
    <w:p>
      <w:pPr>
        <w:pStyle w:val="ConsPlusNonformat"/>
        <w:ind w:left="0" w:right="38" w:hanging="0"/>
        <w:rPr>
          <w:rFonts w:ascii="Arial" w:hAnsi="Arial" w:cs="Arial"/>
          <w:sz w:val="22"/>
          <w:szCs w:val="22"/>
        </w:rPr>
      </w:pPr>
      <w:r>
        <w:rPr>
          <w:rFonts w:cs="Arial" w:ascii="Arial" w:hAnsi="Arial"/>
          <w:sz w:val="22"/>
          <w:szCs w:val="22"/>
        </w:rPr>
        <w:t>________________________________________________________________________________</w:t>
      </w:r>
    </w:p>
    <w:p>
      <w:pPr>
        <w:pStyle w:val="ConsPlusNonformat"/>
        <w:ind w:left="0" w:right="38" w:hanging="0"/>
        <w:rPr>
          <w:rFonts w:ascii="Arial" w:hAnsi="Arial" w:cs="Arial"/>
        </w:rPr>
      </w:pPr>
      <w:r>
        <w:rPr>
          <w:rFonts w:cs="Arial" w:ascii="Arial" w:hAnsi="Arial"/>
        </w:rPr>
        <w:t xml:space="preserve">     </w:t>
      </w:r>
      <w:r>
        <w:rPr>
          <w:rFonts w:cs="Arial" w:ascii="Arial" w:hAnsi="Arial"/>
        </w:rPr>
        <w:t>находящегося в общей собственности двух и более лиц, в случае, если ни один из собственников</w:t>
      </w:r>
    </w:p>
    <w:p>
      <w:pPr>
        <w:pStyle w:val="ConsPlusNonformat"/>
        <w:ind w:left="0" w:right="38" w:hanging="0"/>
        <w:rPr>
          <w:rFonts w:ascii="Arial" w:hAnsi="Arial" w:cs="Arial"/>
          <w:sz w:val="22"/>
          <w:szCs w:val="22"/>
        </w:rPr>
      </w:pPr>
      <w:r>
        <w:rPr>
          <w:rFonts w:cs="Arial" w:ascii="Arial" w:hAnsi="Arial"/>
          <w:sz w:val="22"/>
          <w:szCs w:val="22"/>
        </w:rPr>
        <w:t>________________________________________________________________________________</w:t>
      </w:r>
    </w:p>
    <w:p>
      <w:pPr>
        <w:pStyle w:val="ConsPlusNonformat"/>
        <w:ind w:left="0" w:right="38" w:hanging="0"/>
        <w:rPr>
          <w:rFonts w:ascii="Arial" w:hAnsi="Arial" w:cs="Arial"/>
        </w:rPr>
      </w:pPr>
      <w:r>
        <w:rPr>
          <w:rFonts w:cs="Arial" w:ascii="Arial" w:hAnsi="Arial"/>
        </w:rPr>
        <w:t xml:space="preserve">             </w:t>
      </w:r>
      <w:r>
        <w:rPr>
          <w:rFonts w:cs="Arial" w:ascii="Arial" w:hAnsi="Arial"/>
        </w:rPr>
        <w:t>либо иных лиц не уполномочен в установленном порядке представлять их интересы)</w:t>
      </w:r>
    </w:p>
    <w:p>
      <w:pPr>
        <w:pStyle w:val="ConsPlusNonformat"/>
        <w:ind w:left="0" w:right="38" w:hanging="0"/>
        <w:rPr>
          <w:rFonts w:ascii="Arial" w:hAnsi="Arial" w:cs="Arial"/>
          <w:sz w:val="22"/>
          <w:szCs w:val="22"/>
        </w:rPr>
      </w:pPr>
      <w:r>
        <w:rPr>
          <w:rFonts w:cs="Arial" w:ascii="Arial" w:hAnsi="Arial"/>
          <w:sz w:val="22"/>
          <w:szCs w:val="22"/>
        </w:rPr>
        <w:t>________________________________________________________________________________</w:t>
      </w:r>
    </w:p>
    <w:p>
      <w:pPr>
        <w:pStyle w:val="ConsPlusNonformat"/>
        <w:ind w:left="0" w:right="38" w:hanging="0"/>
        <w:rPr>
          <w:rFonts w:ascii="Arial" w:hAnsi="Arial" w:cs="Arial"/>
          <w:sz w:val="22"/>
          <w:szCs w:val="22"/>
        </w:rPr>
      </w:pPr>
      <w:r>
        <w:rPr>
          <w:rFonts w:cs="Arial" w:ascii="Arial" w:hAnsi="Arial"/>
          <w:sz w:val="22"/>
          <w:szCs w:val="22"/>
        </w:rPr>
        <w:t>________________________________________________________________________________</w:t>
      </w:r>
    </w:p>
    <w:p>
      <w:pPr>
        <w:pStyle w:val="ConsPlusNonformat"/>
        <w:ind w:left="0" w:right="38" w:hanging="0"/>
        <w:rPr>
          <w:rFonts w:ascii="Arial" w:hAnsi="Arial" w:cs="Arial"/>
          <w:sz w:val="22"/>
          <w:szCs w:val="22"/>
        </w:rPr>
      </w:pPr>
      <w:r>
        <w:rPr>
          <w:rFonts w:cs="Arial" w:ascii="Arial" w:hAnsi="Arial"/>
          <w:sz w:val="22"/>
          <w:szCs w:val="22"/>
        </w:rPr>
        <w:t>________________________________________________________________________________</w:t>
      </w:r>
    </w:p>
    <w:p>
      <w:pPr>
        <w:pStyle w:val="ConsPlusNonformat"/>
        <w:ind w:left="0" w:right="38" w:hanging="0"/>
        <w:rPr>
          <w:rFonts w:ascii="Arial" w:hAnsi="Arial" w:cs="Arial"/>
          <w:sz w:val="22"/>
          <w:szCs w:val="22"/>
        </w:rPr>
      </w:pPr>
      <w:r>
        <w:rPr>
          <w:rFonts w:cs="Arial" w:ascii="Arial" w:hAnsi="Arial"/>
          <w:sz w:val="22"/>
          <w:szCs w:val="22"/>
        </w:rPr>
        <w:t>Место нахождения жилого помещения: _______________________________________________</w:t>
      </w:r>
    </w:p>
    <w:p>
      <w:pPr>
        <w:pStyle w:val="ConsPlusNonformat"/>
        <w:ind w:left="0" w:right="38" w:hanging="0"/>
        <w:rPr>
          <w:rFonts w:ascii="Arial" w:hAnsi="Arial" w:cs="Arial"/>
        </w:rPr>
      </w:pPr>
      <w:r>
        <w:rPr>
          <w:rFonts w:cs="Arial" w:ascii="Arial" w:hAnsi="Arial"/>
        </w:rPr>
        <w:t xml:space="preserve">                       </w:t>
      </w:r>
      <w:r>
        <w:rPr>
          <w:rFonts w:cs="Arial" w:ascii="Arial" w:hAnsi="Arial"/>
        </w:rPr>
        <w:t>(указывается полный адрес: субъект Российской Федерации, муниципальное образование,</w:t>
      </w:r>
    </w:p>
    <w:p>
      <w:pPr>
        <w:pStyle w:val="ConsPlusNonformat"/>
        <w:ind w:left="0" w:right="38" w:hanging="0"/>
        <w:rPr>
          <w:rFonts w:ascii="Arial" w:hAnsi="Arial" w:cs="Arial"/>
          <w:sz w:val="22"/>
          <w:szCs w:val="22"/>
        </w:rPr>
      </w:pPr>
      <w:r>
        <w:rPr>
          <w:rFonts w:cs="Arial" w:ascii="Arial" w:hAnsi="Arial"/>
          <w:sz w:val="22"/>
          <w:szCs w:val="22"/>
        </w:rPr>
        <w:t>________________________________________________________________________________</w:t>
      </w:r>
    </w:p>
    <w:p>
      <w:pPr>
        <w:pStyle w:val="ConsPlusNonformat"/>
        <w:ind w:left="0" w:right="38" w:hanging="0"/>
        <w:rPr>
          <w:rFonts w:ascii="Arial" w:hAnsi="Arial" w:cs="Arial"/>
        </w:rPr>
      </w:pPr>
      <w:r>
        <w:rPr>
          <w:rFonts w:cs="Arial" w:ascii="Arial" w:hAnsi="Arial"/>
        </w:rPr>
        <w:t xml:space="preserve">                          </w:t>
      </w:r>
      <w:r>
        <w:rPr>
          <w:rFonts w:cs="Arial" w:ascii="Arial" w:hAnsi="Arial"/>
        </w:rPr>
        <w:t>поселение, улица, дом, корпус, строение, квартира (комната), подъезд, этаж)</w:t>
      </w:r>
    </w:p>
    <w:p>
      <w:pPr>
        <w:pStyle w:val="ConsPlusNonformat"/>
        <w:rPr>
          <w:rFonts w:ascii="Arial" w:hAnsi="Arial" w:cs="Arial"/>
          <w:sz w:val="24"/>
          <w:szCs w:val="24"/>
        </w:rPr>
      </w:pPr>
      <w:r>
        <w:rPr>
          <w:rFonts w:cs="Arial" w:ascii="Arial" w:hAnsi="Arial"/>
          <w:sz w:val="24"/>
          <w:szCs w:val="24"/>
        </w:rPr>
        <w:t>Собственник(и) жилого помещения: __________________________________________</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cs="Arial" w:ascii="Arial" w:hAnsi="Arial"/>
          <w:sz w:val="24"/>
          <w:szCs w:val="24"/>
        </w:rPr>
        <w:t>Прошу  принять  ремонтно-строительные  работы  по  переустройству  и  (или)</w:t>
      </w:r>
    </w:p>
    <w:p>
      <w:pPr>
        <w:pStyle w:val="ConsPlusNonformat"/>
        <w:rPr>
          <w:rFonts w:ascii="Arial" w:hAnsi="Arial" w:cs="Arial"/>
          <w:sz w:val="24"/>
          <w:szCs w:val="24"/>
        </w:rPr>
      </w:pPr>
      <w:r>
        <w:rPr>
          <w:rFonts w:cs="Arial" w:ascii="Arial" w:hAnsi="Arial"/>
          <w:sz w:val="24"/>
          <w:szCs w:val="24"/>
        </w:rPr>
        <w:t>перепланировке жилого  (нежилого)  переводимого  помещения,  выполненных  в</w:t>
      </w:r>
    </w:p>
    <w:p>
      <w:pPr>
        <w:pStyle w:val="ConsPlusNonformat"/>
        <w:rPr>
          <w:rFonts w:ascii="Arial" w:hAnsi="Arial" w:cs="Arial"/>
          <w:sz w:val="24"/>
          <w:szCs w:val="24"/>
        </w:rPr>
      </w:pPr>
      <w:r>
        <w:rPr>
          <w:rFonts w:cs="Arial" w:ascii="Arial" w:hAnsi="Arial"/>
          <w:sz w:val="24"/>
          <w:szCs w:val="24"/>
        </w:rPr>
        <w:t>соответствии с проектом, разработанным ___________________________________,</w:t>
      </w:r>
    </w:p>
    <w:p>
      <w:pPr>
        <w:pStyle w:val="ConsPlusNonformat"/>
        <w:rPr>
          <w:rFonts w:ascii="Arial" w:hAnsi="Arial" w:cs="Arial"/>
          <w:sz w:val="24"/>
          <w:szCs w:val="24"/>
        </w:rPr>
      </w:pPr>
      <w:r>
        <w:rPr>
          <w:rFonts w:cs="Arial" w:ascii="Arial" w:hAnsi="Arial"/>
          <w:sz w:val="24"/>
          <w:szCs w:val="24"/>
        </w:rPr>
        <w:t>и на основании решения ________ ____________________</w:t>
      </w:r>
    </w:p>
    <w:p>
      <w:pPr>
        <w:pStyle w:val="ConsPlusNonformat"/>
        <w:rPr>
          <w:rFonts w:ascii="Arial" w:hAnsi="Arial" w:cs="Arial"/>
          <w:sz w:val="24"/>
          <w:szCs w:val="24"/>
        </w:rPr>
      </w:pPr>
      <w:r>
        <w:rPr>
          <w:rFonts w:cs="Arial" w:ascii="Arial" w:hAnsi="Arial"/>
          <w:sz w:val="24"/>
          <w:szCs w:val="24"/>
        </w:rPr>
        <w:t>Администрации ____________ от _________________________ N _____________.</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Ремонтно-строительные работы выполнены:</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t>(наименование и реквизиты</w:t>
      </w:r>
    </w:p>
    <w:p>
      <w:pPr>
        <w:pStyle w:val="ConsPlusNonformat"/>
        <w:rPr>
          <w:rFonts w:ascii="Arial" w:hAnsi="Arial" w:cs="Arial"/>
          <w:sz w:val="24"/>
          <w:szCs w:val="24"/>
        </w:rPr>
      </w:pPr>
      <w:r>
        <w:rPr>
          <w:rFonts w:cs="Arial" w:ascii="Arial" w:hAnsi="Arial"/>
          <w:sz w:val="24"/>
          <w:szCs w:val="24"/>
        </w:rPr>
        <w:t>___________________________________________________________________________</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исполнителя работ)</w:t>
      </w:r>
    </w:p>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Ремонтно-строительные работы выполнены в сроки:</w:t>
      </w:r>
    </w:p>
    <w:p>
      <w:pPr>
        <w:pStyle w:val="ConsPlusNonformat"/>
        <w:rPr>
          <w:rFonts w:ascii="Arial" w:hAnsi="Arial" w:cs="Arial"/>
          <w:sz w:val="24"/>
          <w:szCs w:val="24"/>
        </w:rPr>
      </w:pPr>
      <w:r>
        <w:rPr>
          <w:rFonts w:cs="Arial" w:ascii="Arial" w:hAnsi="Arial"/>
          <w:sz w:val="24"/>
          <w:szCs w:val="24"/>
        </w:rPr>
        <w:t>Начало работ __________________ Окончание работ ________________________</w:t>
      </w:r>
    </w:p>
    <w:tbl>
      <w:tblPr>
        <w:tblW w:w="10200" w:type="dxa"/>
        <w:jc w:val="left"/>
        <w:tblInd w:w="98" w:type="dxa"/>
        <w:tblCellMar>
          <w:top w:w="0" w:type="dxa"/>
          <w:left w:w="108" w:type="dxa"/>
          <w:bottom w:w="0" w:type="dxa"/>
          <w:right w:w="108" w:type="dxa"/>
        </w:tblCellMar>
      </w:tblPr>
      <w:tblGrid>
        <w:gridCol w:w="5272"/>
        <w:gridCol w:w="4928"/>
      </w:tblGrid>
      <w:tr>
        <w:trPr>
          <w:trHeight w:val="75" w:hRule="atLeast"/>
        </w:trPr>
        <w:tc>
          <w:tcPr>
            <w:tcW w:w="1020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
              <w:ind w:left="0" w:right="0" w:hanging="0"/>
              <w:jc w:val="both"/>
              <w:rPr>
                <w:rFonts w:ascii="Arial" w:hAnsi="Arial"/>
              </w:rPr>
            </w:pPr>
            <w:r>
              <w:rPr>
                <w:rFonts w:ascii="Arial" w:hAnsi="Arial"/>
              </w:rPr>
              <w:t xml:space="preserve">Результат муниципальной услуги прошу выдать (направить) в мой адрес следующим способом:  </w:t>
            </w:r>
          </w:p>
        </w:tc>
      </w:tr>
      <w:tr>
        <w:trPr>
          <w:trHeight w:val="75" w:hRule="atLeast"/>
        </w:trPr>
        <w:tc>
          <w:tcPr>
            <w:tcW w:w="5272" w:type="dxa"/>
            <w:vMerge w:val="restart"/>
            <w:tcBorders>
              <w:left w:val="single" w:sz="4" w:space="0" w:color="000000"/>
              <w:bottom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8"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 xml:space="preserve">В электронном виде посредством </w:t>
            </w:r>
            <w:r>
              <w:rPr>
                <w:rFonts w:ascii="Arial" w:hAnsi="Arial"/>
                <w:highlight w:val="white"/>
              </w:rPr>
              <w:t>Единого</w:t>
            </w:r>
            <w:r>
              <w:rPr>
                <w:rFonts w:ascii="Arial" w:hAnsi="Arial"/>
                <w:highlight w:val="white"/>
              </w:rPr>
              <w:t xml:space="preserve"> / </w:t>
            </w:r>
            <w:r>
              <w:rPr>
                <w:rFonts w:ascii="Arial" w:hAnsi="Arial"/>
                <w:highlight w:val="white"/>
              </w:rPr>
              <w:t>Региональн</w:t>
            </w:r>
            <w:r>
              <w:rPr>
                <w:rFonts w:ascii="Arial" w:hAnsi="Arial"/>
                <w:highlight w:val="white"/>
              </w:rPr>
              <w:t xml:space="preserve">ого порталов </w:t>
            </w:r>
            <w:r>
              <w:rPr>
                <w:rFonts w:ascii="Arial" w:hAnsi="Arial"/>
                <w:highlight w:val="white"/>
              </w:rPr>
              <w:t>услуг</w:t>
            </w:r>
          </w:p>
        </w:tc>
        <w:tc>
          <w:tcPr>
            <w:tcW w:w="4928" w:type="dxa"/>
            <w:tcBorders>
              <w:left w:val="single" w:sz="4" w:space="0" w:color="000000"/>
              <w:bottom w:val="single" w:sz="4" w:space="0" w:color="000000"/>
              <w:right w:val="single" w:sz="4" w:space="0" w:color="000000"/>
            </w:tcBorders>
            <w:shd w:fill="auto" w:val="clear"/>
            <w:vAlign w:val="center"/>
          </w:tcPr>
          <w:p>
            <w:pPr>
              <w:pStyle w:val="ConsPlusNormal"/>
              <w:ind w:left="0" w:right="0" w:hanging="0"/>
              <w:jc w:val="left"/>
              <w:rPr>
                <w:rFonts w:ascii="Arial" w:hAnsi="Arial"/>
              </w:rPr>
            </w:pPr>
            <w:r>
              <w:rPr>
                <w:rFonts w:ascii="Arial" w:hAnsi="Arial"/>
              </w:rPr>
              <w:t>При личном обращении</w:t>
            </w:r>
          </w:p>
        </w:tc>
      </w:tr>
      <w:tr>
        <w:trPr>
          <w:trHeight w:val="75" w:hRule="atLeast"/>
        </w:trPr>
        <w:tc>
          <w:tcPr>
            <w:tcW w:w="5272" w:type="dxa"/>
            <w:vMerge w:val="continue"/>
            <w:tcBorders>
              <w:left w:val="single" w:sz="4" w:space="0" w:color="000000"/>
              <w:bottom w:val="single" w:sz="4" w:space="0" w:color="000000"/>
            </w:tcBorders>
            <w:shd w:fill="auto" w:val="clear"/>
            <w:vAlign w:val="center"/>
          </w:tcPr>
          <w:p>
            <w:pPr>
              <w:pStyle w:val="Normal"/>
              <w:rPr/>
            </w:pPr>
            <w:r>
              <w:rPr/>
            </w:r>
          </w:p>
        </w:tc>
        <w:tc>
          <w:tcPr>
            <w:tcW w:w="4928" w:type="dxa"/>
            <w:tcBorders>
              <w:left w:val="single" w:sz="4" w:space="0" w:color="000000"/>
              <w:bottom w:val="single" w:sz="4" w:space="0" w:color="000000"/>
              <w:right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9"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В администрацию</w:t>
            </w:r>
          </w:p>
          <w:p>
            <w:pPr>
              <w:pStyle w:val="ConsPlusNormal"/>
              <w:ind w:left="0" w:right="0" w:hanging="0"/>
              <w:jc w:val="left"/>
              <w:rPr>
                <w:rFonts w:ascii="Arial" w:hAnsi="Arial"/>
                <w:i/>
                <w:i/>
                <w:iCs/>
              </w:rPr>
            </w:pPr>
            <w:r>
              <w:rPr>
                <w:rFonts w:ascii="Arial" w:hAnsi="Arial"/>
                <w:i/>
                <w:iCs/>
              </w:rPr>
              <w:t xml:space="preserve">(в случае, если в соответствии с графиком прекращения приема заявителей в администрации прием по данной услуге организован только в МФЦ, данный вариант не доступен для выбора)  </w:t>
            </w:r>
          </w:p>
        </w:tc>
      </w:tr>
      <w:tr>
        <w:trPr>
          <w:trHeight w:val="431" w:hRule="atLeast"/>
        </w:trPr>
        <w:tc>
          <w:tcPr>
            <w:tcW w:w="5272" w:type="dxa"/>
            <w:tcBorders>
              <w:left w:val="single" w:sz="4" w:space="0" w:color="000000"/>
              <w:bottom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10"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Почтой на адрес:_________________________</w:t>
            </w:r>
          </w:p>
        </w:tc>
        <w:tc>
          <w:tcPr>
            <w:tcW w:w="4928" w:type="dxa"/>
            <w:tcBorders>
              <w:left w:val="single" w:sz="4" w:space="0" w:color="000000"/>
              <w:bottom w:val="single" w:sz="4" w:space="0" w:color="000000"/>
              <w:right w:val="single" w:sz="4" w:space="0" w:color="000000"/>
            </w:tcBorders>
            <w:shd w:fill="auto" w:val="clear"/>
            <w:vAlign w:val="center"/>
          </w:tcPr>
          <w:p>
            <w:pPr>
              <w:pStyle w:val="ConsPlusNormal"/>
              <w:ind w:left="0" w:right="0" w:hanging="0"/>
              <w:jc w:val="left"/>
              <w:rPr>
                <w:rFonts w:ascii="Arial" w:hAnsi="Arial"/>
              </w:rPr>
            </w:pPr>
            <w:r>
              <w:rPr>
                <w:rFonts w:ascii="Arial" w:hAnsi="Arial"/>
              </w:rPr>
              <mc:AlternateContent>
                <mc:Choice Requires="wps">
                  <w:drawing>
                    <wp:inline distT="0" distB="0" distL="0" distR="0">
                      <wp:extent cx="93345" cy="109220"/>
                      <wp:effectExtent l="0" t="0" r="0" b="0"/>
                      <wp:docPr id="11" name="Прямоугольник 21"/>
                      <a:graphic xmlns:a="http://schemas.openxmlformats.org/drawingml/2006/main">
                        <a:graphicData uri="http://schemas.microsoft.com/office/word/2010/wordprocessingShape">
                          <wps:wsp>
                            <wps:cNvSpPr/>
                            <wps:spPr>
                              <a:xfrm>
                                <a:off x="0" y="0"/>
                                <a:ext cx="92880" cy="108720"/>
                              </a:xfrm>
                              <a:custGeom>
                                <a:avLst/>
                                <a:gdLst/>
                                <a:ahLst/>
                                <a:rect l="l" t="t" r="r" b="b"/>
                                <a:pathLst>
                                  <a:path w="21600" h="21600">
                                    <a:moveTo>
                                      <a:pt x="0" y="0"/>
                                    </a:moveTo>
                                    <a:lnTo>
                                      <a:pt x="21600" y="0"/>
                                    </a:lnTo>
                                    <a:lnTo>
                                      <a:pt x="21600" y="21600"/>
                                    </a:lnTo>
                                    <a:lnTo>
                                      <a:pt x="0" y="21600"/>
                                    </a:lnTo>
                                    <a:close/>
                                  </a:path>
                                </a:pathLst>
                              </a:custGeom>
                              <a:noFill/>
                              <a:ln w="17640">
                                <a:solidFill>
                                  <a:srgbClr val="000000"/>
                                </a:solidFill>
                                <a:miter/>
                              </a:ln>
                            </wps:spPr>
                            <wps:style>
                              <a:lnRef idx="0"/>
                              <a:fillRef idx="0"/>
                              <a:effectRef idx="0"/>
                              <a:fontRef idx="minor"/>
                            </wps:style>
                            <wps:bodyPr/>
                          </wps:wsp>
                        </a:graphicData>
                      </a:graphic>
                    </wp:inline>
                  </w:drawing>
                </mc:Choice>
                <mc:Fallback>
                  <w:pict>
                    <v:shape id="shape_0" ID="Прямоугольник 21" stroked="t" style="position:absolute;margin-left:0pt;margin-top:-7.95pt;width:7.25pt;height:8.5pt;mso-position-horizontal-relative:char;mso-position-vertical:center">
                      <w10:wrap type="none"/>
                      <v:fill o:detectmouseclick="t" on="false"/>
                      <v:stroke color="black" weight="17640" joinstyle="miter" endcap="flat"/>
                    </v:shape>
                  </w:pict>
                </mc:Fallback>
              </mc:AlternateContent>
            </w:r>
            <w:r>
              <w:rPr>
                <w:rFonts w:ascii="Arial" w:hAnsi="Arial"/>
              </w:rPr>
              <w:t xml:space="preserve">  </w:t>
            </w:r>
            <w:r>
              <w:rPr>
                <w:rFonts w:ascii="Arial" w:hAnsi="Arial"/>
              </w:rPr>
              <w:t>В МФЦ</w:t>
            </w:r>
          </w:p>
        </w:tc>
      </w:tr>
    </w:tbl>
    <w:p>
      <w:pPr>
        <w:pStyle w:val="ConsPlusNonformat"/>
        <w:rPr>
          <w:rFonts w:ascii="Arial" w:hAnsi="Arial" w:cs="Arial"/>
          <w:sz w:val="24"/>
          <w:szCs w:val="24"/>
        </w:rPr>
      </w:pPr>
      <w:r>
        <w:rPr>
          <w:rFonts w:cs="Arial" w:ascii="Arial" w:hAnsi="Arial"/>
          <w:sz w:val="24"/>
          <w:szCs w:val="24"/>
        </w:rPr>
        <w:t xml:space="preserve"> </w:t>
      </w:r>
      <w:r>
        <w:rPr>
          <w:rFonts w:cs="Arial" w:ascii="Arial" w:hAnsi="Arial"/>
          <w:sz w:val="24"/>
          <w:szCs w:val="24"/>
        </w:rPr>
        <w:t>Подписи лиц, подавших заявление:</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t>"___" ___________ 20__ г. _________________________________________________</w:t>
      </w:r>
    </w:p>
    <w:p>
      <w:pPr>
        <w:pStyle w:val="ConsPlusNonformat"/>
        <w:rPr>
          <w:rFonts w:ascii="Arial" w:hAnsi="Arial" w:cs="Arial"/>
        </w:rPr>
      </w:pPr>
      <w:r>
        <w:rPr>
          <w:rFonts w:cs="Arial" w:ascii="Arial" w:hAnsi="Arial"/>
        </w:rPr>
        <w:t xml:space="preserve">               </w:t>
      </w:r>
      <w:r>
        <w:rPr>
          <w:rFonts w:cs="Arial" w:ascii="Arial" w:hAnsi="Arial"/>
        </w:rPr>
        <w:t>(дата)                                          (подпись заявителя) (расшифровка подписи заявителя)</w:t>
      </w:r>
    </w:p>
    <w:p>
      <w:pPr>
        <w:pStyle w:val="ConsPlusNonformat"/>
        <w:rPr>
          <w:rFonts w:ascii="Arial" w:hAnsi="Arial" w:cs="Arial"/>
          <w:sz w:val="24"/>
          <w:szCs w:val="24"/>
        </w:rPr>
      </w:pPr>
      <w:r>
        <w:rPr>
          <w:rFonts w:cs="Arial" w:ascii="Arial" w:hAnsi="Arial"/>
          <w:sz w:val="24"/>
          <w:szCs w:val="24"/>
        </w:rPr>
      </w:r>
    </w:p>
    <w:p>
      <w:pPr>
        <w:pStyle w:val="ConsPlusNonformat"/>
        <w:rPr>
          <w:rFonts w:ascii="Arial" w:hAnsi="Arial" w:cs="Arial"/>
          <w:sz w:val="24"/>
          <w:szCs w:val="24"/>
        </w:rPr>
      </w:pPr>
      <w:r>
        <w:rPr>
          <w:rFonts w:cs="Arial" w:ascii="Arial" w:hAnsi="Arial"/>
          <w:sz w:val="24"/>
          <w:szCs w:val="24"/>
        </w:rPr>
        <w:t>--------------------------------</w:t>
      </w:r>
    </w:p>
    <w:p>
      <w:pPr>
        <w:pStyle w:val="Style35"/>
        <w:spacing w:lineRule="auto" w:line="240" w:before="0" w:after="0"/>
        <w:jc w:val="center"/>
        <w:rPr>
          <w:rFonts w:ascii="Arial" w:hAnsi="Arial"/>
          <w:sz w:val="20"/>
          <w:szCs w:val="20"/>
        </w:rPr>
      </w:pPr>
      <w:r>
        <w:rPr>
          <w:rFonts w:ascii="Arial" w:hAnsi="Arial"/>
          <w:sz w:val="20"/>
          <w:szCs w:val="20"/>
        </w:rPr>
        <w:t>(следующие позиции заполняются должностным лицом, принявшим заявление при личном приеме)</w:t>
      </w:r>
    </w:p>
    <w:tbl>
      <w:tblPr>
        <w:tblW w:w="8250" w:type="dxa"/>
        <w:jc w:val="left"/>
        <w:tblInd w:w="0" w:type="dxa"/>
        <w:tblCellMar>
          <w:top w:w="0" w:type="dxa"/>
          <w:left w:w="28" w:type="dxa"/>
          <w:bottom w:w="0" w:type="dxa"/>
          <w:right w:w="28" w:type="dxa"/>
        </w:tblCellMar>
      </w:tblPr>
      <w:tblGrid>
        <w:gridCol w:w="4281"/>
        <w:gridCol w:w="567"/>
        <w:gridCol w:w="283"/>
        <w:gridCol w:w="1928"/>
        <w:gridCol w:w="537"/>
        <w:gridCol w:w="283"/>
        <w:gridCol w:w="371"/>
      </w:tblGrid>
      <w:tr>
        <w:trPr/>
        <w:tc>
          <w:tcPr>
            <w:tcW w:w="4281" w:type="dxa"/>
            <w:tcBorders/>
            <w:shd w:fill="auto" w:val="clear"/>
            <w:vAlign w:val="bottom"/>
          </w:tcPr>
          <w:p>
            <w:pPr>
              <w:pStyle w:val="Style35"/>
              <w:tabs>
                <w:tab w:val="clear" w:pos="720"/>
                <w:tab w:val="left" w:pos="4082" w:leader="none"/>
              </w:tabs>
              <w:spacing w:lineRule="auto" w:line="240" w:before="0" w:after="0"/>
              <w:rPr>
                <w:rFonts w:ascii="Arial" w:hAnsi="Arial"/>
              </w:rPr>
            </w:pPr>
            <w:r>
              <w:rPr>
                <w:rFonts w:ascii="Arial" w:hAnsi="Arial"/>
              </w:rPr>
              <w:t>Документы представлены на приеме</w:t>
              <w:tab/>
              <w:t>“</w:t>
            </w:r>
          </w:p>
        </w:tc>
        <w:tc>
          <w:tcPr>
            <w:tcW w:w="567"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283" w:type="dxa"/>
            <w:tcBorders/>
            <w:shd w:fill="auto" w:val="clear"/>
            <w:vAlign w:val="bottom"/>
          </w:tcPr>
          <w:p>
            <w:pPr>
              <w:pStyle w:val="Style35"/>
              <w:spacing w:lineRule="auto" w:line="240" w:before="0" w:after="0"/>
              <w:rPr>
                <w:rFonts w:ascii="Arial" w:hAnsi="Arial"/>
              </w:rPr>
            </w:pPr>
            <w:r>
              <w:rPr>
                <w:rFonts w:ascii="Arial" w:hAnsi="Arial"/>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537" w:type="dxa"/>
            <w:tcBorders/>
            <w:shd w:fill="auto" w:val="clear"/>
            <w:vAlign w:val="bottom"/>
          </w:tcPr>
          <w:p>
            <w:pPr>
              <w:pStyle w:val="Style35"/>
              <w:spacing w:lineRule="auto" w:line="240" w:before="0" w:after="0"/>
              <w:jc w:val="right"/>
              <w:rPr>
                <w:rFonts w:ascii="Arial" w:hAnsi="Arial"/>
              </w:rPr>
            </w:pPr>
            <w:r>
              <w:rPr>
                <w:rFonts w:ascii="Arial" w:hAnsi="Arial"/>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rPr>
            </w:pPr>
            <w:r>
              <w:rPr>
                <w:rFonts w:ascii="Arial" w:hAnsi="Arial"/>
              </w:rPr>
            </w:r>
          </w:p>
        </w:tc>
        <w:tc>
          <w:tcPr>
            <w:tcW w:w="371" w:type="dxa"/>
            <w:tcBorders/>
            <w:shd w:fill="auto" w:val="clear"/>
            <w:vAlign w:val="bottom"/>
          </w:tcPr>
          <w:p>
            <w:pPr>
              <w:pStyle w:val="Style35"/>
              <w:tabs>
                <w:tab w:val="clear" w:pos="720"/>
              </w:tabs>
              <w:spacing w:lineRule="auto" w:line="240" w:before="0" w:after="0"/>
              <w:ind w:left="57" w:right="0" w:hanging="0"/>
              <w:rPr>
                <w:rFonts w:ascii="Arial" w:hAnsi="Arial"/>
              </w:rPr>
            </w:pPr>
            <w:r>
              <w:rPr>
                <w:rFonts w:ascii="Arial" w:hAnsi="Arial"/>
              </w:rPr>
              <w:t>г.</w:t>
            </w:r>
          </w:p>
        </w:tc>
      </w:tr>
    </w:tbl>
    <w:p>
      <w:pPr>
        <w:pStyle w:val="Style35"/>
        <w:spacing w:lineRule="auto" w:line="240" w:before="0" w:after="0"/>
        <w:rPr>
          <w:rFonts w:ascii="Arial" w:hAnsi="Arial"/>
        </w:rPr>
      </w:pPr>
      <w:r>
        <w:rPr>
          <w:rFonts w:ascii="Arial" w:hAnsi="Arial"/>
        </w:rPr>
        <w:t xml:space="preserve">Входящий номер регистрации заявления  </w:t>
      </w:r>
    </w:p>
    <w:p>
      <w:pPr>
        <w:pStyle w:val="Style35"/>
        <w:pBdr>
          <w:top w:val="single" w:sz="4" w:space="0" w:color="000000"/>
        </w:pBdr>
        <w:tabs>
          <w:tab w:val="clear" w:pos="720"/>
        </w:tabs>
        <w:spacing w:lineRule="auto" w:line="240" w:before="0" w:after="0"/>
        <w:ind w:left="4309" w:right="1843" w:hanging="0"/>
        <w:rPr>
          <w:rFonts w:ascii="Arial" w:hAnsi="Arial"/>
        </w:rPr>
      </w:pPr>
      <w:r>
        <w:rPr>
          <w:rFonts w:ascii="Arial" w:hAnsi="Arial"/>
        </w:rPr>
      </w:r>
    </w:p>
    <w:tbl>
      <w:tblPr>
        <w:tblW w:w="8250" w:type="dxa"/>
        <w:jc w:val="left"/>
        <w:tblInd w:w="0" w:type="dxa"/>
        <w:tblCellMar>
          <w:top w:w="0" w:type="dxa"/>
          <w:left w:w="28" w:type="dxa"/>
          <w:bottom w:w="0" w:type="dxa"/>
          <w:right w:w="28" w:type="dxa"/>
        </w:tblCellMar>
      </w:tblPr>
      <w:tblGrid>
        <w:gridCol w:w="4281"/>
        <w:gridCol w:w="567"/>
        <w:gridCol w:w="283"/>
        <w:gridCol w:w="1928"/>
        <w:gridCol w:w="537"/>
        <w:gridCol w:w="283"/>
        <w:gridCol w:w="371"/>
      </w:tblGrid>
      <w:tr>
        <w:trPr/>
        <w:tc>
          <w:tcPr>
            <w:tcW w:w="4281" w:type="dxa"/>
            <w:tcBorders/>
            <w:shd w:fill="auto" w:val="clear"/>
            <w:vAlign w:val="bottom"/>
          </w:tcPr>
          <w:p>
            <w:pPr>
              <w:pStyle w:val="Style35"/>
              <w:tabs>
                <w:tab w:val="clear" w:pos="720"/>
                <w:tab w:val="left" w:pos="4082" w:leader="none"/>
              </w:tabs>
              <w:spacing w:lineRule="auto" w:line="240" w:before="0" w:after="0"/>
              <w:rPr>
                <w:rFonts w:ascii="Arial" w:hAnsi="Arial"/>
              </w:rPr>
            </w:pPr>
            <w:r>
              <w:rPr>
                <w:rFonts w:ascii="Arial" w:hAnsi="Arial"/>
              </w:rPr>
              <w:t>Выдана расписка в получении документов</w:t>
              <w:tab/>
              <w:t>“</w:t>
            </w:r>
          </w:p>
        </w:tc>
        <w:tc>
          <w:tcPr>
            <w:tcW w:w="567"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283" w:type="dxa"/>
            <w:tcBorders/>
            <w:shd w:fill="auto" w:val="clear"/>
            <w:vAlign w:val="bottom"/>
          </w:tcPr>
          <w:p>
            <w:pPr>
              <w:pStyle w:val="Style35"/>
              <w:spacing w:lineRule="auto" w:line="240" w:before="0" w:after="0"/>
              <w:rPr>
                <w:rFonts w:ascii="Arial" w:hAnsi="Arial"/>
              </w:rPr>
            </w:pPr>
            <w:r>
              <w:rPr>
                <w:rFonts w:ascii="Arial" w:hAnsi="Arial"/>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537" w:type="dxa"/>
            <w:tcBorders/>
            <w:shd w:fill="auto" w:val="clear"/>
            <w:vAlign w:val="bottom"/>
          </w:tcPr>
          <w:p>
            <w:pPr>
              <w:pStyle w:val="Style35"/>
              <w:spacing w:lineRule="auto" w:line="240" w:before="0" w:after="0"/>
              <w:jc w:val="right"/>
              <w:rPr>
                <w:rFonts w:ascii="Arial" w:hAnsi="Arial"/>
              </w:rPr>
            </w:pPr>
            <w:r>
              <w:rPr>
                <w:rFonts w:ascii="Arial" w:hAnsi="Arial"/>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rPr>
            </w:pPr>
            <w:r>
              <w:rPr>
                <w:rFonts w:ascii="Arial" w:hAnsi="Arial"/>
              </w:rPr>
            </w:r>
          </w:p>
        </w:tc>
        <w:tc>
          <w:tcPr>
            <w:tcW w:w="371" w:type="dxa"/>
            <w:tcBorders/>
            <w:shd w:fill="auto" w:val="clear"/>
            <w:vAlign w:val="bottom"/>
          </w:tcPr>
          <w:p>
            <w:pPr>
              <w:pStyle w:val="Style35"/>
              <w:tabs>
                <w:tab w:val="clear" w:pos="720"/>
              </w:tabs>
              <w:spacing w:lineRule="auto" w:line="240" w:before="0" w:after="0"/>
              <w:ind w:left="57" w:right="0" w:hanging="0"/>
              <w:rPr>
                <w:rFonts w:ascii="Arial" w:hAnsi="Arial"/>
              </w:rPr>
            </w:pPr>
            <w:r>
              <w:rPr>
                <w:rFonts w:ascii="Arial" w:hAnsi="Arial"/>
              </w:rPr>
              <w:t>г.</w:t>
            </w:r>
          </w:p>
        </w:tc>
      </w:tr>
    </w:tbl>
    <w:p>
      <w:pPr>
        <w:pStyle w:val="Style35"/>
        <w:tabs>
          <w:tab w:val="clear" w:pos="720"/>
        </w:tabs>
        <w:spacing w:lineRule="auto" w:line="240" w:before="0" w:after="0"/>
        <w:ind w:left="4111" w:right="0" w:hanging="0"/>
        <w:rPr>
          <w:rFonts w:ascii="Arial" w:hAnsi="Arial"/>
        </w:rPr>
      </w:pPr>
      <w:r>
        <w:rPr>
          <w:rFonts w:ascii="Arial" w:hAnsi="Arial"/>
        </w:rPr>
        <w:t xml:space="preserve">№  </w:t>
      </w:r>
    </w:p>
    <w:p>
      <w:pPr>
        <w:pStyle w:val="Style35"/>
        <w:pBdr>
          <w:top w:val="single" w:sz="4" w:space="0" w:color="000000"/>
        </w:pBdr>
        <w:tabs>
          <w:tab w:val="clear" w:pos="720"/>
        </w:tabs>
        <w:spacing w:lineRule="auto" w:line="240" w:before="0" w:after="0"/>
        <w:ind w:left="4451" w:right="3686" w:hanging="0"/>
        <w:rPr>
          <w:rFonts w:ascii="Arial" w:hAnsi="Arial"/>
        </w:rPr>
      </w:pPr>
      <w:r>
        <w:rPr>
          <w:rFonts w:ascii="Arial" w:hAnsi="Arial"/>
        </w:rPr>
      </w:r>
    </w:p>
    <w:tbl>
      <w:tblPr>
        <w:tblW w:w="8250" w:type="dxa"/>
        <w:jc w:val="left"/>
        <w:tblInd w:w="0" w:type="dxa"/>
        <w:tblCellMar>
          <w:top w:w="0" w:type="dxa"/>
          <w:left w:w="28" w:type="dxa"/>
          <w:bottom w:w="0" w:type="dxa"/>
          <w:right w:w="28" w:type="dxa"/>
        </w:tblCellMar>
      </w:tblPr>
      <w:tblGrid>
        <w:gridCol w:w="4281"/>
        <w:gridCol w:w="567"/>
        <w:gridCol w:w="283"/>
        <w:gridCol w:w="1928"/>
        <w:gridCol w:w="537"/>
        <w:gridCol w:w="283"/>
        <w:gridCol w:w="371"/>
      </w:tblGrid>
      <w:tr>
        <w:trPr/>
        <w:tc>
          <w:tcPr>
            <w:tcW w:w="4281" w:type="dxa"/>
            <w:tcBorders/>
            <w:shd w:fill="auto" w:val="clear"/>
            <w:vAlign w:val="bottom"/>
          </w:tcPr>
          <w:p>
            <w:pPr>
              <w:pStyle w:val="Style35"/>
              <w:tabs>
                <w:tab w:val="clear" w:pos="720"/>
                <w:tab w:val="left" w:pos="4082" w:leader="none"/>
              </w:tabs>
              <w:spacing w:lineRule="auto" w:line="240" w:before="0" w:after="0"/>
              <w:rPr>
                <w:rFonts w:ascii="Arial" w:hAnsi="Arial"/>
              </w:rPr>
            </w:pPr>
            <w:r>
              <w:rPr>
                <w:rFonts w:ascii="Arial" w:hAnsi="Arial"/>
              </w:rPr>
              <w:t>Расписку получил</w:t>
              <w:tab/>
              <w:t>“</w:t>
            </w:r>
          </w:p>
        </w:tc>
        <w:tc>
          <w:tcPr>
            <w:tcW w:w="567"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283" w:type="dxa"/>
            <w:tcBorders/>
            <w:shd w:fill="auto" w:val="clear"/>
            <w:vAlign w:val="bottom"/>
          </w:tcPr>
          <w:p>
            <w:pPr>
              <w:pStyle w:val="Style35"/>
              <w:spacing w:lineRule="auto" w:line="240" w:before="0" w:after="0"/>
              <w:rPr>
                <w:rFonts w:ascii="Arial" w:hAnsi="Arial"/>
              </w:rPr>
            </w:pPr>
            <w:r>
              <w:rPr>
                <w:rFonts w:ascii="Arial" w:hAnsi="Arial"/>
              </w:rPr>
              <w:t>”</w:t>
            </w:r>
          </w:p>
        </w:tc>
        <w:tc>
          <w:tcPr>
            <w:tcW w:w="1928"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537" w:type="dxa"/>
            <w:tcBorders/>
            <w:shd w:fill="auto" w:val="clear"/>
            <w:vAlign w:val="bottom"/>
          </w:tcPr>
          <w:p>
            <w:pPr>
              <w:pStyle w:val="Style35"/>
              <w:spacing w:lineRule="auto" w:line="240" w:before="0" w:after="0"/>
              <w:jc w:val="right"/>
              <w:rPr>
                <w:rFonts w:ascii="Arial" w:hAnsi="Arial"/>
              </w:rPr>
            </w:pPr>
            <w:r>
              <w:rPr>
                <w:rFonts w:ascii="Arial" w:hAnsi="Arial"/>
              </w:rPr>
              <w:t>20</w:t>
            </w:r>
          </w:p>
        </w:tc>
        <w:tc>
          <w:tcPr>
            <w:tcW w:w="283" w:type="dxa"/>
            <w:tcBorders>
              <w:bottom w:val="single" w:sz="4" w:space="0" w:color="000000"/>
            </w:tcBorders>
            <w:shd w:fill="auto" w:val="clear"/>
            <w:vAlign w:val="bottom"/>
          </w:tcPr>
          <w:p>
            <w:pPr>
              <w:pStyle w:val="Style35"/>
              <w:spacing w:lineRule="auto" w:line="240" w:before="0" w:after="0"/>
              <w:rPr>
                <w:rFonts w:ascii="Arial" w:hAnsi="Arial"/>
              </w:rPr>
            </w:pPr>
            <w:r>
              <w:rPr>
                <w:rFonts w:ascii="Arial" w:hAnsi="Arial"/>
              </w:rPr>
            </w:r>
          </w:p>
        </w:tc>
        <w:tc>
          <w:tcPr>
            <w:tcW w:w="371" w:type="dxa"/>
            <w:tcBorders/>
            <w:shd w:fill="auto" w:val="clear"/>
            <w:vAlign w:val="bottom"/>
          </w:tcPr>
          <w:p>
            <w:pPr>
              <w:pStyle w:val="Style35"/>
              <w:tabs>
                <w:tab w:val="clear" w:pos="720"/>
              </w:tabs>
              <w:spacing w:lineRule="auto" w:line="240" w:before="0" w:after="0"/>
              <w:ind w:left="57" w:right="0" w:hanging="0"/>
              <w:rPr>
                <w:rFonts w:ascii="Arial" w:hAnsi="Arial"/>
              </w:rPr>
            </w:pPr>
            <w:r>
              <w:rPr>
                <w:rFonts w:ascii="Arial" w:hAnsi="Arial"/>
              </w:rPr>
              <w:t>г.</w:t>
            </w:r>
          </w:p>
        </w:tc>
      </w:tr>
    </w:tbl>
    <w:p>
      <w:pPr>
        <w:pStyle w:val="Style35"/>
        <w:tabs>
          <w:tab w:val="clear" w:pos="720"/>
        </w:tabs>
        <w:spacing w:lineRule="auto" w:line="240" w:before="0" w:after="0"/>
        <w:ind w:left="4253" w:right="0" w:hanging="0"/>
        <w:rPr>
          <w:rFonts w:ascii="Arial" w:hAnsi="Arial"/>
        </w:rPr>
      </w:pPr>
      <w:r>
        <w:rPr>
          <w:rFonts w:ascii="Arial" w:hAnsi="Arial"/>
        </w:rPr>
      </w:r>
    </w:p>
    <w:p>
      <w:pPr>
        <w:pStyle w:val="Style35"/>
        <w:pBdr>
          <w:top w:val="single" w:sz="4" w:space="0" w:color="000000"/>
        </w:pBdr>
        <w:tabs>
          <w:tab w:val="clear" w:pos="720"/>
        </w:tabs>
        <w:spacing w:lineRule="auto" w:line="240" w:before="0" w:after="0"/>
        <w:ind w:left="4253" w:right="1841" w:hanging="0"/>
        <w:jc w:val="center"/>
        <w:rPr>
          <w:rFonts w:ascii="Arial" w:hAnsi="Arial"/>
          <w:sz w:val="20"/>
          <w:szCs w:val="20"/>
        </w:rPr>
      </w:pPr>
      <w:r>
        <w:rPr>
          <w:rFonts w:ascii="Arial" w:hAnsi="Arial"/>
          <w:sz w:val="20"/>
          <w:szCs w:val="20"/>
        </w:rPr>
        <w:t>(подпись заявителя)</w:t>
      </w:r>
    </w:p>
    <w:p>
      <w:pPr>
        <w:pStyle w:val="Style35"/>
        <w:spacing w:lineRule="auto" w:line="240" w:before="0" w:after="0"/>
        <w:ind w:left="0" w:right="5810" w:hanging="0"/>
        <w:rPr>
          <w:rFonts w:ascii="Arial" w:hAnsi="Arial"/>
        </w:rPr>
      </w:pPr>
      <w:r>
        <w:rPr>
          <w:rFonts w:ascii="Arial" w:hAnsi="Arial"/>
        </w:rPr>
      </w:r>
    </w:p>
    <w:p>
      <w:pPr>
        <w:pStyle w:val="Style35"/>
        <w:pBdr>
          <w:top w:val="single" w:sz="4" w:space="0" w:color="000000"/>
        </w:pBdr>
        <w:spacing w:lineRule="auto" w:line="240" w:before="0" w:after="0"/>
        <w:ind w:left="0" w:right="5810" w:hanging="0"/>
        <w:jc w:val="center"/>
        <w:rPr>
          <w:rFonts w:ascii="Arial" w:hAnsi="Arial"/>
          <w:sz w:val="20"/>
          <w:szCs w:val="20"/>
        </w:rPr>
      </w:pPr>
      <w:r>
        <w:rPr>
          <w:rFonts w:ascii="Arial" w:hAnsi="Arial"/>
          <w:sz w:val="20"/>
          <w:szCs w:val="20"/>
        </w:rPr>
        <w:t>(должность,</w:t>
      </w:r>
    </w:p>
    <w:tbl>
      <w:tblPr>
        <w:tblW w:w="8108" w:type="dxa"/>
        <w:jc w:val="left"/>
        <w:tblInd w:w="0" w:type="dxa"/>
        <w:tblCellMar>
          <w:top w:w="0" w:type="dxa"/>
          <w:left w:w="28" w:type="dxa"/>
          <w:bottom w:w="0" w:type="dxa"/>
          <w:right w:w="28" w:type="dxa"/>
        </w:tblCellMar>
      </w:tblPr>
      <w:tblGrid>
        <w:gridCol w:w="4706"/>
        <w:gridCol w:w="1276"/>
        <w:gridCol w:w="2126"/>
      </w:tblGrid>
      <w:tr>
        <w:trPr/>
        <w:tc>
          <w:tcPr>
            <w:tcW w:w="4706"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c>
          <w:tcPr>
            <w:tcW w:w="1276" w:type="dxa"/>
            <w:tcBorders/>
            <w:shd w:fill="auto" w:val="clear"/>
            <w:vAlign w:val="bottom"/>
          </w:tcPr>
          <w:p>
            <w:pPr>
              <w:pStyle w:val="Style35"/>
              <w:spacing w:lineRule="auto" w:line="240" w:before="0" w:after="0"/>
              <w:rPr>
                <w:rFonts w:ascii="Arial" w:hAnsi="Arial"/>
              </w:rPr>
            </w:pPr>
            <w:r>
              <w:rPr>
                <w:rFonts w:ascii="Arial" w:hAnsi="Arial"/>
              </w:rPr>
            </w:r>
          </w:p>
        </w:tc>
        <w:tc>
          <w:tcPr>
            <w:tcW w:w="2126" w:type="dxa"/>
            <w:tcBorders>
              <w:bottom w:val="single" w:sz="4" w:space="0" w:color="000000"/>
            </w:tcBorders>
            <w:shd w:fill="auto" w:val="clear"/>
            <w:vAlign w:val="bottom"/>
          </w:tcPr>
          <w:p>
            <w:pPr>
              <w:pStyle w:val="Style35"/>
              <w:spacing w:lineRule="auto" w:line="240" w:before="0" w:after="0"/>
              <w:jc w:val="center"/>
              <w:rPr>
                <w:rFonts w:ascii="Arial" w:hAnsi="Arial"/>
              </w:rPr>
            </w:pPr>
            <w:r>
              <w:rPr>
                <w:rFonts w:ascii="Arial" w:hAnsi="Arial"/>
              </w:rPr>
            </w:r>
          </w:p>
        </w:tc>
      </w:tr>
      <w:tr>
        <w:trPr/>
        <w:tc>
          <w:tcPr>
            <w:tcW w:w="4706" w:type="dxa"/>
            <w:tcBorders/>
            <w:shd w:fill="auto" w:val="clear"/>
            <w:vAlign w:val="bottom"/>
          </w:tcPr>
          <w:p>
            <w:pPr>
              <w:pStyle w:val="Style35"/>
              <w:spacing w:lineRule="auto" w:line="240" w:before="0" w:after="0"/>
              <w:jc w:val="center"/>
              <w:rPr>
                <w:rFonts w:ascii="Arial" w:hAnsi="Arial"/>
                <w:sz w:val="20"/>
                <w:szCs w:val="20"/>
              </w:rPr>
            </w:pPr>
            <w:r>
              <w:rPr>
                <w:rFonts w:ascii="Arial" w:hAnsi="Arial"/>
                <w:sz w:val="20"/>
                <w:szCs w:val="20"/>
              </w:rPr>
              <w:t>Ф.И.О. должностного лица, принявшего заявление)</w:t>
            </w:r>
          </w:p>
        </w:tc>
        <w:tc>
          <w:tcPr>
            <w:tcW w:w="1276" w:type="dxa"/>
            <w:tcBorders/>
            <w:shd w:fill="auto" w:val="clear"/>
            <w:vAlign w:val="bottom"/>
          </w:tcPr>
          <w:p>
            <w:pPr>
              <w:pStyle w:val="Style35"/>
              <w:spacing w:lineRule="auto" w:line="240" w:before="0" w:after="0"/>
              <w:rPr>
                <w:rFonts w:ascii="Arial" w:hAnsi="Arial"/>
              </w:rPr>
            </w:pPr>
            <w:r>
              <w:rPr>
                <w:rFonts w:ascii="Arial" w:hAnsi="Arial"/>
              </w:rPr>
            </w:r>
          </w:p>
        </w:tc>
        <w:tc>
          <w:tcPr>
            <w:tcW w:w="2126" w:type="dxa"/>
            <w:tcBorders/>
            <w:shd w:fill="auto" w:val="clear"/>
            <w:vAlign w:val="bottom"/>
          </w:tcPr>
          <w:p>
            <w:pPr>
              <w:pStyle w:val="Style35"/>
              <w:spacing w:lineRule="auto" w:line="240" w:before="0" w:after="0"/>
              <w:jc w:val="center"/>
              <w:rPr>
                <w:rFonts w:ascii="Arial" w:hAnsi="Arial"/>
                <w:sz w:val="20"/>
                <w:szCs w:val="20"/>
              </w:rPr>
            </w:pPr>
            <w:r>
              <w:rPr>
                <w:rFonts w:ascii="Arial" w:hAnsi="Arial"/>
                <w:sz w:val="20"/>
                <w:szCs w:val="20"/>
              </w:rPr>
              <w:t>(подпись)</w:t>
            </w:r>
          </w:p>
        </w:tc>
      </w:tr>
    </w:tbl>
    <w:p>
      <w:pPr>
        <w:pStyle w:val="Style35"/>
        <w:widowControl w:val="false"/>
        <w:suppressAutoHyphens w:val="true"/>
        <w:autoSpaceDE w:val="false"/>
        <w:bidi w:val="0"/>
        <w:spacing w:lineRule="auto" w:line="240" w:before="0" w:after="0"/>
        <w:ind w:left="0" w:right="38" w:firstLine="709"/>
        <w:jc w:val="right"/>
        <w:rPr>
          <w:rFonts w:ascii="Arial" w:hAnsi="Arial" w:cs="Arial"/>
          <w:sz w:val="26"/>
          <w:szCs w:val="26"/>
        </w:rPr>
      </w:pPr>
      <w:r>
        <w:rPr>
          <w:rFonts w:cs="Arial" w:ascii="Arial" w:hAnsi="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p>
      <w:pPr>
        <w:pStyle w:val="Style20"/>
        <w:widowControl/>
        <w:suppressAutoHyphens w:val="true"/>
        <w:bidi w:val="0"/>
        <w:spacing w:lineRule="auto" w:line="240" w:before="0" w:after="0"/>
        <w:ind w:left="0" w:right="0" w:firstLine="737"/>
        <w:jc w:val="left"/>
        <w:rPr>
          <w:rFonts w:ascii="Arial" w:hAnsi="Arial" w:cs="Arial"/>
          <w:sz w:val="26"/>
          <w:szCs w:val="26"/>
        </w:rPr>
      </w:pPr>
      <w:r>
        <w:rPr>
          <w:rFonts w:cs="Arial"/>
          <w:sz w:val="26"/>
          <w:szCs w:val="26"/>
        </w:rPr>
      </w:r>
    </w:p>
    <w:sectPr>
      <w:headerReference w:type="default" r:id="rId7"/>
      <w:footerReference w:type="default" r:id="rId8"/>
      <w:type w:val="nextPage"/>
      <w:pgSz w:w="11906" w:h="16838"/>
      <w:pgMar w:left="1134" w:right="572" w:header="630" w:top="1189" w:footer="0" w:bottom="56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Courier New">
    <w:charset w:val="cc"/>
    <w:family w:val="modern"/>
    <w:pitch w:val="default"/>
  </w:font>
  <w:font w:name="Arial">
    <w:altName w:val="sans-serif"/>
    <w:charset w:val="cc"/>
    <w:family w:val="auto"/>
    <w:pitch w:val="default"/>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widowControl/>
      <w:tabs>
        <w:tab w:val="center" w:pos="4153" w:leader="none"/>
        <w:tab w:val="right" w:pos="8306" w:leader="none"/>
      </w:tabs>
      <w:suppressAutoHyphens w:val="true"/>
      <w:bidi w:val="0"/>
      <w:ind w:left="0" w:right="0" w:firstLine="567"/>
      <w:rPr>
        <w:sz w:val="20"/>
        <w:szCs w:val="20"/>
      </w:rPr>
    </w:pPr>
    <w:r>
      <w:rPr>
        <w:sz w:val="20"/>
        <w:szCs w:val="20"/>
      </w:rPr>
      <w:t>1022</w:t>
    </w:r>
    <w:r>
      <w:rPr>
        <w:sz w:val="20"/>
        <w:szCs w:val="20"/>
      </w:rPr>
      <w:t>-п</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sz w:val="20"/>
        <w:szCs w:val="20"/>
      </w:rPr>
    </w:pPr>
    <w:r>
      <w:rPr>
        <w:sz w:val="20"/>
        <w:szCs w:val="20"/>
      </w:rPr>
      <w:t>980</w:t>
    </w:r>
    <w:r>
      <w:rPr>
        <w:sz w:val="20"/>
        <w:szCs w:val="20"/>
      </w:rPr>
      <w:t>-п</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p>
  <w:p>
    <w:pPr>
      <w:pStyle w:val="Style26"/>
      <w:rPr>
        <w:sz w:val="12"/>
      </w:rPr>
    </w:pPr>
    <w:r>
      <w:rPr>
        <w:sz w:val="1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pStyle w:val="2"/>
      <w:numFmt w:val="none"/>
      <w:suff w:val="nothing"/>
      <w:lvlText w:val=""/>
      <w:lvlJc w:val="left"/>
      <w:pPr>
        <w:ind w:left="576" w:hanging="576"/>
      </w:pPr>
      <w:rPr/>
    </w:lvl>
    <w:lvl w:ilvl="2">
      <w:start w:val="1"/>
      <w:pStyle w:val="3"/>
      <w:numFmt w:val="none"/>
      <w:suff w:val="nothing"/>
      <w:lvlText w:val=""/>
      <w:lvlJc w:val="left"/>
      <w:pPr>
        <w:ind w:left="720" w:hanging="720"/>
      </w:pPr>
      <w:r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Times New Roman" w:cs="Arial"/>
      <w:color w:val="auto"/>
      <w:sz w:val="24"/>
      <w:szCs w:val="20"/>
      <w:lang w:val="ru-RU" w:eastAsia="zh-CN" w:bidi="ar-SA"/>
    </w:rPr>
  </w:style>
  <w:style w:type="paragraph" w:styleId="1">
    <w:name w:val="Heading 1"/>
    <w:basedOn w:val="Normal"/>
    <w:next w:val="Normal"/>
    <w:qFormat/>
    <w:pPr>
      <w:keepNext w:val="true"/>
      <w:numPr>
        <w:ilvl w:val="0"/>
        <w:numId w:val="1"/>
      </w:numPr>
      <w:spacing w:lineRule="auto" w:line="288"/>
      <w:jc w:val="center"/>
      <w:outlineLvl w:val="0"/>
    </w:pPr>
    <w:rPr>
      <w:rFonts w:ascii="Times New Roman" w:hAnsi="Times New Roman" w:cs="Times New Roman"/>
      <w:b/>
      <w:sz w:val="38"/>
    </w:rPr>
  </w:style>
  <w:style w:type="paragraph" w:styleId="2">
    <w:name w:val="Heading 2"/>
    <w:basedOn w:val="Normal"/>
    <w:next w:val="Normal"/>
    <w:qFormat/>
    <w:pPr>
      <w:keepNext w:val="true"/>
      <w:numPr>
        <w:ilvl w:val="1"/>
        <w:numId w:val="1"/>
      </w:numPr>
      <w:jc w:val="center"/>
      <w:outlineLvl w:val="1"/>
    </w:pPr>
    <w:rPr>
      <w:rFonts w:ascii="Times New Roman" w:hAnsi="Times New Roman" w:cs="Times New Roman"/>
      <w:b/>
      <w:sz w:val="40"/>
    </w:rPr>
  </w:style>
  <w:style w:type="paragraph" w:styleId="3">
    <w:name w:val="Heading 3"/>
    <w:basedOn w:val="Style19"/>
    <w:next w:val="Style20"/>
    <w:qFormat/>
    <w:pPr>
      <w:numPr>
        <w:ilvl w:val="2"/>
        <w:numId w:val="1"/>
      </w:numPr>
      <w:spacing w:before="140" w:after="120"/>
      <w:outlineLvl w:val="2"/>
    </w:pPr>
    <w:rPr>
      <w:rFonts w:ascii="Liberation Serif" w:hAnsi="Liberation Serif" w:eastAsia="SimSun;ЛОМе" w:cs="Mangal"/>
      <w:b/>
      <w:bCs/>
      <w:sz w:val="28"/>
      <w:szCs w:val="28"/>
    </w:rPr>
  </w:style>
  <w:style w:type="paragraph" w:styleId="4">
    <w:name w:val="Heading 4"/>
    <w:basedOn w:val="Style19"/>
    <w:next w:val="Style20"/>
    <w:qFormat/>
    <w:pPr>
      <w:numPr>
        <w:ilvl w:val="3"/>
        <w:numId w:val="1"/>
      </w:numPr>
      <w:spacing w:before="120" w:after="120"/>
      <w:outlineLvl w:val="3"/>
    </w:pPr>
    <w:rPr>
      <w:b/>
      <w:bCs/>
      <w:i/>
      <w:iCs/>
      <w:sz w:val="27"/>
      <w:szCs w:val="27"/>
    </w:rPr>
  </w:style>
  <w:style w:type="paragraph" w:styleId="5">
    <w:name w:val="Heading 5"/>
    <w:basedOn w:val="Style19"/>
    <w:next w:val="Style20"/>
    <w:qFormat/>
    <w:pPr>
      <w:numPr>
        <w:ilvl w:val="4"/>
        <w:numId w:val="1"/>
      </w:numPr>
      <w:spacing w:before="120" w:after="60"/>
      <w:outlineLvl w:val="4"/>
    </w:pPr>
    <w:rPr>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4z0">
    <w:name w:val="WW8Num4z0"/>
    <w:qFormat/>
    <w:rPr>
      <w:rFonts w:cs="Times New Roman"/>
    </w:rPr>
  </w:style>
  <w:style w:type="character" w:styleId="WW8Num5z0">
    <w:name w:val="WW8Num5z0"/>
    <w:qFormat/>
    <w:rPr>
      <w:rFonts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rPr>
  </w:style>
  <w:style w:type="character" w:styleId="Style9">
    <w:name w:val="Основной шрифт абзаца"/>
    <w:qFormat/>
    <w:rPr/>
  </w:style>
  <w:style w:type="character" w:styleId="31">
    <w:name w:val="Основной шрифт абзаца3"/>
    <w:qFormat/>
    <w:rPr/>
  </w:style>
  <w:style w:type="character" w:styleId="21">
    <w:name w:val="Основной шрифт абзаца2"/>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11">
    <w:name w:val="Основной шрифт абзаца1"/>
    <w:qFormat/>
    <w:rPr/>
  </w:style>
  <w:style w:type="character" w:styleId="Style10">
    <w:name w:val="Интернет-ссылка"/>
    <w:rPr>
      <w:color w:val="0000FF"/>
      <w:u w:val="single"/>
    </w:rPr>
  </w:style>
  <w:style w:type="character" w:styleId="Style11">
    <w:name w:val="Текст выноски Знак"/>
    <w:qFormat/>
    <w:rPr>
      <w:rFonts w:ascii="Tahoma" w:hAnsi="Tahoma" w:cs="Tahoma"/>
      <w:sz w:val="16"/>
      <w:szCs w:val="16"/>
    </w:rPr>
  </w:style>
  <w:style w:type="character" w:styleId="Style12">
    <w:name w:val="Символ сноски"/>
    <w:qFormat/>
    <w:rPr/>
  </w:style>
  <w:style w:type="character" w:styleId="12">
    <w:name w:val="Знак сноски1"/>
    <w:qFormat/>
    <w:rPr>
      <w:vertAlign w:val="superscript"/>
    </w:rPr>
  </w:style>
  <w:style w:type="character" w:styleId="Style13">
    <w:name w:val="Символ концевой сноски"/>
    <w:qFormat/>
    <w:rPr>
      <w:vertAlign w:val="superscript"/>
    </w:rPr>
  </w:style>
  <w:style w:type="character" w:styleId="WW">
    <w:name w:val="WW-Символы концевой сноски"/>
    <w:qFormat/>
    <w:rPr/>
  </w:style>
  <w:style w:type="character" w:styleId="13">
    <w:name w:val="Знак концевой сноски1"/>
    <w:qFormat/>
    <w:rPr>
      <w:vertAlign w:val="superscript"/>
    </w:rPr>
  </w:style>
  <w:style w:type="character" w:styleId="14">
    <w:name w:val="Заголовок 1 Знак"/>
    <w:qFormat/>
    <w:rPr>
      <w:b/>
      <w:sz w:val="38"/>
      <w:lang w:eastAsia="zh-CN"/>
    </w:rPr>
  </w:style>
  <w:style w:type="character" w:styleId="22">
    <w:name w:val="Заголовок 2 Знак"/>
    <w:qFormat/>
    <w:rPr>
      <w:b/>
      <w:sz w:val="40"/>
      <w:lang w:eastAsia="zh-CN"/>
    </w:rPr>
  </w:style>
  <w:style w:type="character" w:styleId="Style14">
    <w:name w:val="Верхний колонтитул Знак"/>
    <w:qFormat/>
    <w:rPr>
      <w:rFonts w:ascii="Arial" w:hAnsi="Arial" w:cs="Arial"/>
      <w:sz w:val="24"/>
      <w:lang w:eastAsia="zh-CN"/>
    </w:rPr>
  </w:style>
  <w:style w:type="character" w:styleId="Style15">
    <w:name w:val="Нижний колонтитул Знак"/>
    <w:qFormat/>
    <w:rPr>
      <w:rFonts w:ascii="Arial" w:hAnsi="Arial" w:cs="Arial"/>
      <w:sz w:val="24"/>
      <w:lang w:eastAsia="zh-CN"/>
    </w:rPr>
  </w:style>
  <w:style w:type="character" w:styleId="Style16">
    <w:name w:val="Выделение жирным"/>
    <w:basedOn w:val="Style9"/>
    <w:qFormat/>
    <w:rPr>
      <w:rFonts w:cs="Times New Roman"/>
      <w:b/>
      <w:bCs/>
    </w:rPr>
  </w:style>
  <w:style w:type="character" w:styleId="Style17">
    <w:name w:val="Выделение"/>
    <w:qFormat/>
    <w:rPr>
      <w:i/>
      <w:iCs/>
    </w:rPr>
  </w:style>
  <w:style w:type="character" w:styleId="Style18">
    <w:name w:val="Знак сноски"/>
    <w:basedOn w:val="Style9"/>
    <w:qFormat/>
    <w:rPr>
      <w:rFonts w:cs="Times New Roman"/>
      <w:position w:val="3360"/>
      <w:sz w:val="15"/>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Style24">
    <w:name w:val="Название объекта"/>
    <w:basedOn w:val="Normal"/>
    <w:qFormat/>
    <w:pPr>
      <w:suppressLineNumbers/>
      <w:spacing w:before="120" w:after="120"/>
    </w:pPr>
    <w:rPr>
      <w:rFonts w:cs="Mangal"/>
      <w:i/>
      <w:iCs/>
      <w:sz w:val="24"/>
      <w:szCs w:val="24"/>
    </w:rPr>
  </w:style>
  <w:style w:type="paragraph" w:styleId="32">
    <w:name w:val="Указатель3"/>
    <w:basedOn w:val="Normal"/>
    <w:qFormat/>
    <w:pPr>
      <w:suppressLineNumbers/>
    </w:pPr>
    <w:rPr>
      <w:rFonts w:cs="Mangal"/>
    </w:rPr>
  </w:style>
  <w:style w:type="paragraph" w:styleId="23">
    <w:name w:val="Название объекта2"/>
    <w:basedOn w:val="Normal"/>
    <w:qFormat/>
    <w:pPr>
      <w:suppressLineNumbers/>
      <w:spacing w:before="120" w:after="120"/>
    </w:pPr>
    <w:rPr>
      <w:rFonts w:cs="Mangal"/>
      <w:i/>
      <w:iCs/>
      <w:sz w:val="24"/>
      <w:szCs w:val="24"/>
    </w:rPr>
  </w:style>
  <w:style w:type="paragraph" w:styleId="24">
    <w:name w:val="Указатель2"/>
    <w:basedOn w:val="Normal"/>
    <w:qFormat/>
    <w:pPr>
      <w:suppressLineNumbers/>
    </w:pPr>
    <w:rPr>
      <w:rFonts w:cs="Mangal"/>
    </w:rPr>
  </w:style>
  <w:style w:type="paragraph" w:styleId="15">
    <w:name w:val="Название объекта1"/>
    <w:basedOn w:val="Normal"/>
    <w:qFormat/>
    <w:pPr>
      <w:suppressLineNumbers/>
      <w:spacing w:before="120" w:after="120"/>
    </w:pPr>
    <w:rPr>
      <w:rFonts w:cs="Mangal"/>
      <w:i/>
      <w:iCs/>
      <w:sz w:val="24"/>
      <w:szCs w:val="24"/>
    </w:rPr>
  </w:style>
  <w:style w:type="paragraph" w:styleId="16">
    <w:name w:val="Указатель1"/>
    <w:basedOn w:val="Normal"/>
    <w:qFormat/>
    <w:pPr>
      <w:suppressLineNumbers/>
    </w:pPr>
    <w:rPr>
      <w:rFonts w:cs="Mangal"/>
    </w:rPr>
  </w:style>
  <w:style w:type="paragraph" w:styleId="Style25">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6">
    <w:name w:val="Header"/>
    <w:basedOn w:val="Normal"/>
    <w:pPr>
      <w:tabs>
        <w:tab w:val="clear" w:pos="720"/>
        <w:tab w:val="center" w:pos="4153" w:leader="none"/>
        <w:tab w:val="right" w:pos="8306" w:leader="none"/>
      </w:tabs>
    </w:pPr>
    <w:rPr/>
  </w:style>
  <w:style w:type="paragraph" w:styleId="Style27">
    <w:name w:val="Footer"/>
    <w:basedOn w:val="Normal"/>
    <w:pPr>
      <w:tabs>
        <w:tab w:val="clear" w:pos="720"/>
        <w:tab w:val="center" w:pos="4153" w:leader="none"/>
        <w:tab w:val="right" w:pos="8306" w:leader="none"/>
      </w:tabs>
    </w:pPr>
    <w:rPr/>
  </w:style>
  <w:style w:type="paragraph" w:styleId="Style28">
    <w:name w:val="Текст выноски"/>
    <w:basedOn w:val="Normal"/>
    <w:qFormat/>
    <w:pPr/>
    <w:rPr>
      <w:rFonts w:ascii="Tahoma" w:hAnsi="Tahoma" w:cs="Tahoma"/>
      <w:sz w:val="16"/>
      <w:szCs w:val="16"/>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ConsPlusNormal">
    <w:name w:val="ConsPlusNormal"/>
    <w:qFormat/>
    <w:pPr>
      <w:widowControl/>
      <w:suppressAutoHyphens w:val="true"/>
      <w:kinsoku w:val="true"/>
      <w:overflowPunct w:val="true"/>
      <w:autoSpaceDE w:val="true"/>
      <w:bidi w:val="0"/>
    </w:pPr>
    <w:rPr>
      <w:rFonts w:ascii="Times New Roman" w:hAnsi="Times New Roman" w:eastAsia="Times New Roman" w:cs="Courier New"/>
      <w:color w:val="auto"/>
      <w:sz w:val="20"/>
      <w:szCs w:val="24"/>
      <w:lang w:val="ru-RU" w:eastAsia="zh-CN" w:bidi="hi-IN"/>
    </w:rPr>
  </w:style>
  <w:style w:type="paragraph" w:styleId="ConsPlusNonformat">
    <w:name w:val="ConsPlusNonformat"/>
    <w:qFormat/>
    <w:pPr>
      <w:widowControl/>
      <w:suppressAutoHyphens w:val="true"/>
      <w:kinsoku w:val="true"/>
      <w:overflowPunct w:val="true"/>
      <w:autoSpaceDE w:val="true"/>
      <w:bidi w:val="0"/>
    </w:pPr>
    <w:rPr>
      <w:rFonts w:ascii="Courier New" w:hAnsi="Courier New" w:eastAsia="Times New Roman" w:cs="Courier New"/>
      <w:color w:val="auto"/>
      <w:sz w:val="20"/>
      <w:szCs w:val="24"/>
      <w:lang w:val="ru-RU" w:eastAsia="zh-CN" w:bidi="hi-IN"/>
    </w:rPr>
  </w:style>
  <w:style w:type="paragraph" w:styleId="ConsPlusTitle">
    <w:name w:val="ConsPlusTitle"/>
    <w:qFormat/>
    <w:pPr>
      <w:widowControl/>
      <w:suppressAutoHyphens w:val="true"/>
      <w:kinsoku w:val="true"/>
      <w:overflowPunct w:val="true"/>
      <w:autoSpaceDE w:val="true"/>
      <w:bidi w:val="0"/>
    </w:pPr>
    <w:rPr>
      <w:rFonts w:ascii="Times New Roman" w:hAnsi="Times New Roman" w:eastAsia="Times New Roman" w:cs="Courier New"/>
      <w:b/>
      <w:color w:val="auto"/>
      <w:sz w:val="20"/>
      <w:szCs w:val="24"/>
      <w:lang w:val="ru-RU" w:eastAsia="zh-CN" w:bidi="hi-IN"/>
    </w:rPr>
  </w:style>
  <w:style w:type="paragraph" w:styleId="ConsPlusCell">
    <w:name w:val="ConsPlusCell"/>
    <w:qFormat/>
    <w:pPr>
      <w:widowControl/>
      <w:suppressAutoHyphens w:val="true"/>
      <w:kinsoku w:val="true"/>
      <w:overflowPunct w:val="true"/>
      <w:autoSpaceDE w:val="true"/>
      <w:bidi w:val="0"/>
    </w:pPr>
    <w:rPr>
      <w:rFonts w:ascii="Courier New" w:hAnsi="Courier New" w:eastAsia="Times New Roman" w:cs="Courier New"/>
      <w:color w:val="auto"/>
      <w:sz w:val="20"/>
      <w:szCs w:val="24"/>
      <w:lang w:val="ru-RU" w:eastAsia="zh-CN" w:bidi="hi-IN"/>
    </w:rPr>
  </w:style>
  <w:style w:type="paragraph" w:styleId="ConsPlusDocList">
    <w:name w:val="ConsPlusDocList"/>
    <w:qFormat/>
    <w:pPr>
      <w:widowControl/>
      <w:suppressAutoHyphens w:val="true"/>
      <w:kinsoku w:val="true"/>
      <w:overflowPunct w:val="true"/>
      <w:autoSpaceDE w:val="true"/>
      <w:bidi w:val="0"/>
    </w:pPr>
    <w:rPr>
      <w:rFonts w:ascii="Courier New" w:hAnsi="Courier New" w:eastAsia="Times New Roman" w:cs="Courier New"/>
      <w:color w:val="auto"/>
      <w:sz w:val="20"/>
      <w:szCs w:val="24"/>
      <w:lang w:val="ru-RU" w:eastAsia="zh-CN" w:bidi="hi-IN"/>
    </w:rPr>
  </w:style>
  <w:style w:type="paragraph" w:styleId="ConsPlusTitlePage">
    <w:name w:val="ConsPlusTitlePage"/>
    <w:qFormat/>
    <w:pPr>
      <w:widowControl/>
      <w:suppressAutoHyphens w:val="true"/>
      <w:kinsoku w:val="true"/>
      <w:overflowPunct w:val="true"/>
      <w:autoSpaceDE w:val="true"/>
      <w:bidi w:val="0"/>
    </w:pPr>
    <w:rPr>
      <w:rFonts w:ascii="Tahoma" w:hAnsi="Tahoma" w:eastAsia="Times New Roman" w:cs="Courier New"/>
      <w:color w:val="auto"/>
      <w:sz w:val="20"/>
      <w:szCs w:val="24"/>
      <w:lang w:val="ru-RU" w:eastAsia="zh-CN" w:bidi="hi-IN"/>
    </w:rPr>
  </w:style>
  <w:style w:type="paragraph" w:styleId="ConsPlusJurTerm">
    <w:name w:val="ConsPlusJurTerm"/>
    <w:qFormat/>
    <w:pPr>
      <w:widowControl/>
      <w:suppressAutoHyphens w:val="true"/>
      <w:kinsoku w:val="true"/>
      <w:overflowPunct w:val="true"/>
      <w:autoSpaceDE w:val="true"/>
      <w:bidi w:val="0"/>
    </w:pPr>
    <w:rPr>
      <w:rFonts w:ascii="Tahoma" w:hAnsi="Tahoma" w:eastAsia="Times New Roman" w:cs="Courier New"/>
      <w:color w:val="auto"/>
      <w:sz w:val="20"/>
      <w:szCs w:val="24"/>
      <w:lang w:val="ru-RU" w:eastAsia="zh-CN" w:bidi="hi-IN"/>
    </w:rPr>
  </w:style>
  <w:style w:type="paragraph" w:styleId="Style31">
    <w:name w:val="Footnote Text"/>
    <w:basedOn w:val="Normal"/>
    <w:pPr/>
    <w:rPr/>
  </w:style>
  <w:style w:type="paragraph" w:styleId="17">
    <w:name w:val="Обычный1"/>
    <w:qFormat/>
    <w:pPr>
      <w:widowControl w:val="false"/>
      <w:suppressAutoHyphens w:val="true"/>
      <w:kinsoku w:val="true"/>
      <w:overflowPunct w:val="true"/>
      <w:autoSpaceDE w:val="true"/>
      <w:bidi w:val="0"/>
    </w:pPr>
    <w:rPr>
      <w:rFonts w:ascii="Arial" w:hAnsi="Arial" w:eastAsia="Times New Roman" w:cs="Mangal"/>
      <w:color w:val="auto"/>
      <w:sz w:val="24"/>
      <w:szCs w:val="24"/>
      <w:lang w:val="ru-RU" w:eastAsia="zh-CN" w:bidi="hi-IN"/>
    </w:rPr>
  </w:style>
  <w:style w:type="paragraph" w:styleId="Style32">
    <w:name w:val="Верхний колонтитул слева"/>
    <w:basedOn w:val="Normal"/>
    <w:qFormat/>
    <w:pPr>
      <w:suppressLineNumbers/>
      <w:tabs>
        <w:tab w:val="clear" w:pos="720"/>
        <w:tab w:val="center" w:pos="4819" w:leader="none"/>
        <w:tab w:val="right" w:pos="9638" w:leader="none"/>
      </w:tabs>
    </w:pPr>
    <w:rPr/>
  </w:style>
  <w:style w:type="paragraph" w:styleId="Style33">
    <w:name w:val="Текст"/>
    <w:basedOn w:val="Normal"/>
    <w:qFormat/>
    <w:pPr>
      <w:suppressAutoHyphens w:val="false"/>
      <w:overflowPunct w:val="false"/>
    </w:pPr>
    <w:rPr>
      <w:rFonts w:ascii="Courier New" w:hAnsi="Courier New" w:cs="Courier New"/>
      <w:color w:val="00000A"/>
      <w:sz w:val="20"/>
    </w:rPr>
  </w:style>
  <w:style w:type="paragraph" w:styleId="Style34">
    <w:name w:val="Абзац списка"/>
    <w:basedOn w:val="Normal"/>
    <w:qFormat/>
    <w:pPr>
      <w:suppressAutoHyphens w:val="false"/>
      <w:ind w:left="720" w:right="0" w:hanging="0"/>
    </w:pPr>
    <w:rPr>
      <w:rFonts w:ascii="Times New Roman" w:hAnsi="Times New Roman" w:cs="Times New Roman"/>
      <w:szCs w:val="24"/>
    </w:rPr>
  </w:style>
  <w:style w:type="paragraph" w:styleId="BodyTextIndent3">
    <w:name w:val="Body Text Indent 3"/>
    <w:basedOn w:val="Normal"/>
    <w:qFormat/>
    <w:pPr>
      <w:spacing w:before="0" w:after="120"/>
      <w:ind w:left="283" w:right="0" w:hanging="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Default">
    <w:name w:val="Default"/>
    <w:qFormat/>
    <w:pPr>
      <w:widowControl/>
      <w:kinsoku w:val="true"/>
      <w:overflowPunct w:val="true"/>
      <w:autoSpaceDE w:val="true"/>
      <w:bidi w:val="0"/>
      <w:spacing w:lineRule="auto" w:line="240" w:before="0" w:after="0"/>
      <w:jc w:val="left"/>
    </w:pPr>
    <w:rPr>
      <w:rFonts w:ascii="Times New Roman" w:hAnsi="Times New Roman" w:cs="Times New Roman" w:eastAsia="SimSun"/>
      <w:color w:val="000000"/>
      <w:sz w:val="24"/>
      <w:szCs w:val="24"/>
      <w:lang w:val="ru-RU" w:eastAsia="zh-CN" w:bidi="hi-IN"/>
    </w:rPr>
  </w:style>
  <w:style w:type="paragraph" w:styleId="Style35">
    <w:name w:val="Обычный"/>
    <w:qFormat/>
    <w:pPr>
      <w:widowControl w:val="false"/>
      <w:suppressAutoHyphens w:val="true"/>
      <w:kinsoku w:val="true"/>
      <w:overflowPunct w:val="true"/>
      <w:autoSpaceDE w:val="true"/>
      <w:bidi w:val="0"/>
      <w:spacing w:lineRule="auto" w:line="240" w:before="0" w:after="0"/>
    </w:pPr>
    <w:rPr>
      <w:rFonts w:ascii="Times New Roman" w:hAnsi="Times New Roman" w:eastAsia="Times New Roman" w:cs="Times New Roman"/>
      <w:color w:val="auto"/>
      <w:sz w:val="20"/>
      <w:szCs w:val="20"/>
      <w:lang w:eastAsia="ru-RU" w:val="ru-RU" w:bidi="hi-IN"/>
    </w:rPr>
  </w:style>
  <w:style w:type="paragraph" w:styleId="Style36">
    <w:name w:val="Содержимое врезки"/>
    <w:basedOn w:val="Normal"/>
    <w:qFormat/>
    <w:pPr/>
    <w:rPr/>
  </w:style>
  <w:style w:type="paragraph" w:styleId="Style37">
    <w:name w:val="Обычный (веб)"/>
    <w:basedOn w:val="Style35"/>
    <w:qFormat/>
    <w:pPr>
      <w:suppressAutoHyphens w:val="true"/>
      <w:spacing w:before="100" w:after="119"/>
    </w:pPr>
    <w:rPr>
      <w:sz w:val="24"/>
      <w:szCs w:val="24"/>
    </w:rPr>
  </w:style>
  <w:style w:type="paragraph" w:styleId="Western">
    <w:name w:val="western"/>
    <w:basedOn w:val="Style35"/>
    <w:qFormat/>
    <w:pPr>
      <w:suppressAutoHyphens w:val="true"/>
      <w:spacing w:before="100" w:after="119"/>
    </w:pPr>
    <w:rPr/>
  </w:style>
  <w:style w:type="paragraph" w:styleId="Style38">
    <w:name w:val="Стиль"/>
    <w:basedOn w:val="Style35"/>
    <w:qFormat/>
    <w:pPr>
      <w:suppressAutoHyphens w:val="true"/>
      <w:spacing w:lineRule="auto" w:line="240" w:before="100" w:after="100"/>
    </w:pPr>
    <w:rPr>
      <w:rFonts w:ascii="Tahoma" w:hAnsi="Tahoma" w:cs="Tahoma"/>
      <w:sz w:val="20"/>
      <w:szCs w:val="20"/>
      <w:lang w:val="en-US"/>
    </w:rPr>
  </w:style>
  <w:style w:type="paragraph" w:styleId="ConsTitle">
    <w:name w:val="ConsTitle"/>
    <w:qFormat/>
    <w:pPr>
      <w:widowControl w:val="false"/>
      <w:suppressAutoHyphens w:val="true"/>
      <w:kinsoku w:val="true"/>
      <w:overflowPunct w:val="true"/>
      <w:autoSpaceDE w:val="false"/>
      <w:bidi w:val="0"/>
      <w:spacing w:lineRule="auto" w:line="240" w:before="0" w:after="0"/>
      <w:ind w:left="0" w:right="19772" w:hanging="0"/>
    </w:pPr>
    <w:rPr>
      <w:rFonts w:ascii="Arial" w:hAnsi="Arial" w:cs="Arial" w:eastAsia="SimSun"/>
      <w:b/>
      <w:bCs/>
      <w:color w:val="auto"/>
      <w:sz w:val="20"/>
      <w:szCs w:val="20"/>
      <w:lang w:val="ru-RU" w:eastAsia="zh-C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1100</TotalTime>
  <Application>LibreOffice/6.3.1.2$Windows_x86 LibreOffice_project/b79626edf0065ac373bd1df5c28bd630b4424273</Application>
  <Pages>25</Pages>
  <Words>7285</Words>
  <CharactersWithSpaces>64902</CharactersWithSpaces>
  <Paragraphs>435</Paragraphs>
  <Company>КонсультантПлюс Версия 4016.00.12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2017-08-08T13:17:00Z</dcterms:created>
  <dc:creator>User</dc:creator>
  <dc:description/>
  <dc:language>ru-RU</dc:language>
  <cp:lastModifiedBy/>
  <cp:lastPrinted>2019-08-06T09:06:13Z</cp:lastPrinted>
  <dcterms:modified xsi:type="dcterms:W3CDTF">2019-08-06T09:08:12Z</dcterms:modified>
  <cp:revision>185</cp:revision>
  <dc:subject/>
  <dc:title>Постановление Губернатора Тюменской области от 07.02.2013 N 17(ред. от 23.09.2016)"О распределении обязанностей между должностными лицами, деятельностью которых непосредственно руководит Губернатор Тюменской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4016.00.12</vt:lpwstr>
  </property>
</Properties>
</file>