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4D" w:rsidRPr="009E1D40" w:rsidRDefault="009E2B4D" w:rsidP="009E2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8"/>
        <w:gridCol w:w="2193"/>
        <w:gridCol w:w="1634"/>
        <w:gridCol w:w="658"/>
        <w:gridCol w:w="658"/>
        <w:gridCol w:w="658"/>
        <w:gridCol w:w="1678"/>
        <w:gridCol w:w="1481"/>
      </w:tblGrid>
      <w:tr w:rsidR="009E1D40" w:rsidRPr="009E1D40" w:rsidTr="009E1D4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В Администрацию города Тюмени</w:t>
            </w:r>
          </w:p>
        </w:tc>
      </w:tr>
      <w:tr w:rsidR="009E1D40" w:rsidRPr="009E1D40" w:rsidTr="009E1D4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 и ОГРН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927E37" w:rsidRPr="009E1D40" w:rsidTr="009E1D4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B671A" wp14:editId="258F184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16510</wp:posOffset>
                      </wp:positionV>
                      <wp:extent cx="179705" cy="247015"/>
                      <wp:effectExtent l="0" t="0" r="0" b="63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E37" w:rsidRPr="00ED2670" w:rsidRDefault="00927E37" w:rsidP="00927E37">
                                  <w:pPr>
                                    <w:ind w:left="-154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</w:pPr>
                                  <w:r w:rsidRPr="00ED267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.85pt;margin-top:1.3pt;width:14.1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" filled="f" stroked="f" strokeweight=".5pt">
                      <v:textbox>
                        <w:txbxContent>
                          <w:p w:rsidR="00927E37" w:rsidRPr="00ED2670" w:rsidRDefault="00927E37" w:rsidP="00927E37">
                            <w:pPr>
                              <w:ind w:left="-154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D2670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DA4233A" wp14:editId="1CE85F6F">
                  <wp:extent cx="177165" cy="24574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Иванов Иван Иванович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Паспорт 1234 567890, выдан Отделом УФМС России по ТО в КАО г. Тюмени 01.01.2000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Тел. 8-ХХХ-ХХХ-ХХ-ХХ</w:t>
            </w:r>
          </w:p>
        </w:tc>
      </w:tr>
      <w:tr w:rsidR="009E1D40" w:rsidRPr="009E1D40" w:rsidTr="009E1D4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7C07018" wp14:editId="4C990CFA">
                  <wp:extent cx="177165" cy="2457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юридическое лицо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37" w:rsidRPr="009E1D40" w:rsidTr="009E1D4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148C63" wp14:editId="2C5A801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5080</wp:posOffset>
                      </wp:positionV>
                      <wp:extent cx="179705" cy="247015"/>
                      <wp:effectExtent l="0" t="0" r="0" b="63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E37" w:rsidRPr="00ED2670" w:rsidRDefault="00927E37" w:rsidP="00927E37">
                                  <w:pPr>
                                    <w:ind w:left="-154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</w:pPr>
                                  <w:r w:rsidRPr="00ED267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7.8pt;margin-top:.4pt;width:14.1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" filled="f" stroked="f" strokeweight=".5pt">
                      <v:textbox>
                        <w:txbxContent>
                          <w:p w:rsidR="00927E37" w:rsidRPr="00ED2670" w:rsidRDefault="00927E37" w:rsidP="00927E37">
                            <w:pPr>
                              <w:ind w:left="-154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D2670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6F1C3AF" wp14:editId="23ECE0AD">
                  <wp:extent cx="177165" cy="24574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Петров Петр Петрович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Паспорт 1234 123456, выдан Отделом УФМС России по ТО в КАО г. Тюмени 01.01.1999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7" w:rsidRPr="00ED2670" w:rsidRDefault="00927E37" w:rsidP="0021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Тел. 8-ХХХ-ХХХ-ХХ-ХХ</w:t>
            </w:r>
          </w:p>
        </w:tc>
      </w:tr>
      <w:tr w:rsidR="009E1D40" w:rsidRPr="009E1D40" w:rsidTr="009E1D40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 xml:space="preserve">В соответствии с Градостроительным </w:t>
            </w:r>
            <w:hyperlink r:id="rId6" w:history="1">
              <w:r w:rsidRPr="009E1D40">
                <w:rPr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Pr="009E1D40">
              <w:rPr>
                <w:rFonts w:ascii="Arial" w:hAnsi="Arial" w:cs="Arial"/>
                <w:sz w:val="20"/>
                <w:szCs w:val="20"/>
              </w:rPr>
              <w:t xml:space="preserve"> РФ, </w:t>
            </w:r>
            <w:hyperlink r:id="rId7" w:history="1">
              <w:r w:rsidRPr="009E1D40">
                <w:rPr>
                  <w:rFonts w:ascii="Arial" w:hAnsi="Arial" w:cs="Arial"/>
                  <w:sz w:val="20"/>
                  <w:szCs w:val="20"/>
                </w:rPr>
                <w:t>Правилами</w:t>
              </w:r>
            </w:hyperlink>
            <w:r w:rsidRPr="009E1D40">
              <w:rPr>
                <w:rFonts w:ascii="Arial" w:hAnsi="Arial" w:cs="Arial"/>
                <w:sz w:val="20"/>
                <w:szCs w:val="20"/>
              </w:rPr>
              <w:t xml:space="preserve"> землепользования и </w:t>
            </w:r>
            <w:proofErr w:type="gramStart"/>
            <w:r w:rsidRPr="009E1D40">
              <w:rPr>
                <w:rFonts w:ascii="Arial" w:hAnsi="Arial" w:cs="Arial"/>
                <w:sz w:val="20"/>
                <w:szCs w:val="20"/>
              </w:rPr>
              <w:t>застройки города</w:t>
            </w:r>
            <w:proofErr w:type="gramEnd"/>
            <w:r w:rsidRPr="009E1D40">
              <w:rPr>
                <w:rFonts w:ascii="Arial" w:hAnsi="Arial" w:cs="Arial"/>
                <w:sz w:val="20"/>
                <w:szCs w:val="20"/>
              </w:rPr>
              <w:t xml:space="preserve"> Тюмени, утвержденными решением Тюменской городской Думы от 30.10.2008 N 154, прошу предоставить разрешение на условно разрешенный вид использования земельного участка или объекта капитального строительства с кадастровым номером __</w:t>
            </w:r>
            <w:r w:rsidR="00927E37"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  <w:u w:val="single"/>
              </w:rPr>
              <w:t>72:23:0101001:72</w:t>
            </w:r>
            <w:r w:rsidRPr="009E1D40">
              <w:rPr>
                <w:rFonts w:ascii="Arial" w:hAnsi="Arial" w:cs="Arial"/>
                <w:sz w:val="20"/>
                <w:szCs w:val="20"/>
              </w:rPr>
              <w:t xml:space="preserve">___, расположенного по адресу: </w:t>
            </w:r>
          </w:p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27E37"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927E37" w:rsidRPr="00ED2670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  <w:u w:val="single"/>
              </w:rPr>
              <w:t>г. Тюмень, ул. Тюменская, 1</w:t>
            </w:r>
            <w:r w:rsidRPr="009E1D4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27E37"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  <w:r w:rsidRPr="009E1D4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(указывается адрес земельного участка или объекта капитального строительства)</w:t>
            </w:r>
          </w:p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927E37" w:rsidRPr="00927E37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  <w:u w:val="single"/>
              </w:rPr>
              <w:t>для размещения многоэтажной жилой застройки</w:t>
            </w:r>
            <w:r w:rsidR="00927E37" w:rsidRPr="009E1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D40">
              <w:rPr>
                <w:rFonts w:ascii="Arial" w:hAnsi="Arial" w:cs="Arial"/>
                <w:sz w:val="20"/>
                <w:szCs w:val="20"/>
              </w:rPr>
              <w:t>_____</w:t>
            </w:r>
            <w:r w:rsidR="00927E37" w:rsidRPr="00927E37">
              <w:rPr>
                <w:rFonts w:ascii="Arial" w:hAnsi="Arial" w:cs="Arial"/>
                <w:sz w:val="20"/>
                <w:szCs w:val="20"/>
              </w:rPr>
              <w:t>___</w:t>
            </w:r>
            <w:r w:rsidRPr="009E1D40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(указывается испрашиваемый условно разрешенный вид использования, предусмотренный градостроительным регламентом Правил)</w:t>
            </w:r>
          </w:p>
        </w:tc>
      </w:tr>
      <w:tr w:rsidR="009E1D40" w:rsidRPr="009E1D40" w:rsidTr="009E1D40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Способ получения результата муниципальной услуги</w:t>
            </w:r>
          </w:p>
        </w:tc>
      </w:tr>
      <w:tr w:rsidR="009E1D40" w:rsidRPr="009E1D40" w:rsidTr="009E1D40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2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A6782" wp14:editId="4A51DA24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-8255</wp:posOffset>
                      </wp:positionV>
                      <wp:extent cx="914400" cy="292735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E37" w:rsidRPr="00ED2670" w:rsidRDefault="00927E37" w:rsidP="00927E37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</w:pPr>
                                  <w:r w:rsidRPr="00ED267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  <w:p w:rsidR="00927E37" w:rsidRDefault="00927E37" w:rsidP="00927E3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8" type="#_x0000_t202" style="position:absolute;left:0;text-align:left;margin-left:275.15pt;margin-top:-.65pt;width:1in;height:23.0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" filled="f" stroked="f" strokeweight=".5pt">
                      <v:textbox>
                        <w:txbxContent>
                          <w:p w:rsidR="00927E37" w:rsidRPr="00ED2670" w:rsidRDefault="00927E37" w:rsidP="00927E3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D2670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:rsidR="00927E37" w:rsidRDefault="00927E37" w:rsidP="00927E37"/>
                        </w:txbxContent>
                      </v:textbox>
                    </v:shape>
                  </w:pict>
                </mc:Fallback>
              </mc:AlternateContent>
            </w:r>
            <w:r w:rsidR="009E2B4D"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DFB7AB4" wp14:editId="739F1CD6">
                  <wp:extent cx="177165" cy="2457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B4D" w:rsidRPr="009E1D40">
              <w:rPr>
                <w:rFonts w:ascii="Arial" w:hAnsi="Arial" w:cs="Arial"/>
                <w:sz w:val="20"/>
                <w:szCs w:val="20"/>
              </w:rPr>
              <w:t xml:space="preserve"> В виде электронного документа на электронный адрес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A222897" wp14:editId="4B7C0398">
                  <wp:extent cx="177165" cy="2457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D40">
              <w:rPr>
                <w:rFonts w:ascii="Arial" w:hAnsi="Arial" w:cs="Arial"/>
                <w:sz w:val="20"/>
                <w:szCs w:val="20"/>
              </w:rPr>
              <w:t xml:space="preserve"> При личном обращении </w:t>
            </w:r>
            <w:hyperlink w:anchor="Par57" w:history="1">
              <w:r w:rsidRPr="009E1D40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</w:tr>
      <w:tr w:rsidR="009E1D40" w:rsidRPr="009E1D40" w:rsidTr="009E1D40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4751851" wp14:editId="2B32B890">
                  <wp:extent cx="177165" cy="2457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D40">
              <w:rPr>
                <w:rFonts w:ascii="Arial" w:hAnsi="Arial" w:cs="Arial"/>
                <w:sz w:val="20"/>
                <w:szCs w:val="20"/>
              </w:rPr>
              <w:t xml:space="preserve"> Почтовым отправлением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40" w:rsidRPr="009E1D40" w:rsidTr="009E1D4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</w:tr>
      <w:tr w:rsidR="009E1D40" w:rsidRPr="009E1D40" w:rsidTr="009E1D4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9E1D4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1D40" w:rsidRPr="009E1D40" w:rsidTr="009E1D4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</w:tr>
      <w:tr w:rsidR="009E1D40" w:rsidRPr="009E1D40" w:rsidTr="009E1D4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9E1D4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E1D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1D40" w:rsidRPr="009E1D40" w:rsidTr="009E1D40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D40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9E2B4D" w:rsidRPr="009E1D40" w:rsidRDefault="009E2B4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57"/>
            <w:bookmarkEnd w:id="0"/>
            <w:r w:rsidRPr="009E1D40">
              <w:rPr>
                <w:rFonts w:ascii="Arial" w:hAnsi="Arial" w:cs="Arial"/>
                <w:sz w:val="20"/>
                <w:szCs w:val="20"/>
              </w:rPr>
              <w:t>&lt;*&gt; в случае</w:t>
            </w:r>
            <w:proofErr w:type="gramStart"/>
            <w:r w:rsidRPr="009E1D4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9E1D40">
              <w:rPr>
                <w:rFonts w:ascii="Arial" w:hAnsi="Arial" w:cs="Arial"/>
                <w:sz w:val="20"/>
                <w:szCs w:val="20"/>
              </w:rPr>
              <w:t xml:space="preserve"> если заявление направлено посредством почтового отправления и заявителем выбран способ получения "При личном обращении", результат предоставления муниципальной услуги предоставляется в департаменте земельных отношений и градостроительства Администрации города Тюмени, в иных случаях поступления заявления - в МФЦ</w:t>
            </w:r>
          </w:p>
        </w:tc>
      </w:tr>
    </w:tbl>
    <w:p w:rsidR="009E2B4D" w:rsidRPr="009E1D40" w:rsidRDefault="009E2B4D" w:rsidP="009E2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B4D" w:rsidRPr="00927E37" w:rsidRDefault="009E2B4D" w:rsidP="009E2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9E2B4D" w:rsidRPr="00927E37" w:rsidSect="00927E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6"/>
    <w:rsid w:val="000579A6"/>
    <w:rsid w:val="00927E37"/>
    <w:rsid w:val="009E1D40"/>
    <w:rsid w:val="009E2B4D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E10350119C535B1097CEFEE940ED4869F30F77BC2ED33F1EE58F36698AF161EFEB70FDDEBD89C87F70D316CD75BFABC923DBCC445AD6E7DAFBB1E17C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E10350119C535B10962E2F8F850DB83976EF37CC7E566A8B35EA439C8A9434CBEE9569EAACB9D8EEA0C38651DC5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Екатерина Владимировна</dc:creator>
  <cp:keywords/>
  <dc:description/>
  <cp:lastModifiedBy>Шемякина Екатерина Владимировна</cp:lastModifiedBy>
  <cp:revision>5</cp:revision>
  <dcterms:created xsi:type="dcterms:W3CDTF">2019-09-05T12:03:00Z</dcterms:created>
  <dcterms:modified xsi:type="dcterms:W3CDTF">2019-09-10T08:34:00Z</dcterms:modified>
</cp:coreProperties>
</file>