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D0" w:rsidRPr="008F6BD0" w:rsidRDefault="008F6BD0">
      <w:pPr>
        <w:pStyle w:val="ConsPlusTitle"/>
        <w:jc w:val="center"/>
        <w:outlineLvl w:val="0"/>
      </w:pPr>
      <w:r w:rsidRPr="008F6BD0">
        <w:t>АДМИНИСТРАЦИЯ ГОРОДА ТЮМЕНИ</w:t>
      </w:r>
    </w:p>
    <w:p w:rsidR="008F6BD0" w:rsidRPr="008F6BD0" w:rsidRDefault="008F6BD0">
      <w:pPr>
        <w:pStyle w:val="ConsPlusTitle"/>
        <w:jc w:val="center"/>
      </w:pPr>
    </w:p>
    <w:p w:rsidR="008F6BD0" w:rsidRPr="008F6BD0" w:rsidRDefault="008F6BD0">
      <w:pPr>
        <w:pStyle w:val="ConsPlusTitle"/>
        <w:jc w:val="center"/>
      </w:pPr>
      <w:r w:rsidRPr="008F6BD0">
        <w:t>ПОСТАНОВЛЕНИЕ</w:t>
      </w:r>
    </w:p>
    <w:p w:rsidR="008F6BD0" w:rsidRPr="008F6BD0" w:rsidRDefault="008F6BD0">
      <w:pPr>
        <w:pStyle w:val="ConsPlusTitle"/>
        <w:jc w:val="center"/>
      </w:pPr>
      <w:r w:rsidRPr="008F6BD0">
        <w:t>от 26 де</w:t>
      </w:r>
      <w:bookmarkStart w:id="0" w:name="_GoBack"/>
      <w:bookmarkEnd w:id="0"/>
      <w:r w:rsidRPr="008F6BD0">
        <w:t>кабря 2016 г. N 506-пк</w:t>
      </w:r>
    </w:p>
    <w:p w:rsidR="008F6BD0" w:rsidRPr="008F6BD0" w:rsidRDefault="008F6BD0">
      <w:pPr>
        <w:pStyle w:val="ConsPlusTitle"/>
        <w:jc w:val="center"/>
      </w:pPr>
    </w:p>
    <w:p w:rsidR="008F6BD0" w:rsidRPr="008F6BD0" w:rsidRDefault="008F6BD0">
      <w:pPr>
        <w:pStyle w:val="ConsPlusTitle"/>
        <w:jc w:val="center"/>
      </w:pPr>
      <w:r w:rsidRPr="008F6BD0">
        <w:t>ОБ УТВЕРЖДЕНИИ АДМИНИСТРАТИВНОГО РЕГЛАМЕНТА ПРЕДОСТАВЛЕНИЯ</w:t>
      </w:r>
    </w:p>
    <w:p w:rsidR="008F6BD0" w:rsidRPr="008F6BD0" w:rsidRDefault="008F6BD0">
      <w:pPr>
        <w:pStyle w:val="ConsPlusTitle"/>
        <w:jc w:val="center"/>
      </w:pPr>
      <w:r w:rsidRPr="008F6BD0">
        <w:t>МУНИЦИПАЛЬНОЙ УСЛУГИ ПО РАССМОТРЕНИЮ ЗАЯВЛЕНИЙ И ПРИНЯТИЮ</w:t>
      </w:r>
    </w:p>
    <w:p w:rsidR="008F6BD0" w:rsidRPr="008F6BD0" w:rsidRDefault="008F6BD0">
      <w:pPr>
        <w:pStyle w:val="ConsPlusTitle"/>
        <w:jc w:val="center"/>
      </w:pPr>
      <w:r w:rsidRPr="008F6BD0">
        <w:t>РЕШЕНИЙ О ПРЕДОСТАВЛЕНИИ ЗЕМЕЛЬНОГО УЧАСТКА ЧЛЕНАМ</w:t>
      </w:r>
    </w:p>
    <w:p w:rsidR="008F6BD0" w:rsidRPr="008F6BD0" w:rsidRDefault="008F6BD0">
      <w:pPr>
        <w:pStyle w:val="ConsPlusTitle"/>
        <w:jc w:val="center"/>
      </w:pPr>
      <w:r w:rsidRPr="008F6BD0">
        <w:t>НЕКОММЕРЧЕСКИХ ОРГАНИЗАЦИЙ, СОЗДАННЫХ ДЛЯ ВЕДЕНИЯ</w:t>
      </w:r>
    </w:p>
    <w:p w:rsidR="008F6BD0" w:rsidRPr="008F6BD0" w:rsidRDefault="008F6BD0">
      <w:pPr>
        <w:pStyle w:val="ConsPlusTitle"/>
        <w:jc w:val="center"/>
      </w:pPr>
      <w:r w:rsidRPr="008F6BD0">
        <w:t>САДОВОДСТВА, ОГОРОДНИЧЕСТВА ИЛИ ДАЧНОГО ХОЗЯЙСТВА, ЧЛЕНАМ</w:t>
      </w:r>
    </w:p>
    <w:p w:rsidR="008F6BD0" w:rsidRPr="008F6BD0" w:rsidRDefault="008F6BD0">
      <w:pPr>
        <w:pStyle w:val="ConsPlusTitle"/>
        <w:jc w:val="center"/>
      </w:pPr>
      <w:r w:rsidRPr="008F6BD0">
        <w:t>САДОВОДЧЕСКИХ ИЛИ ОГОРОДНИЧЕСКИХ НЕКОММЕРЧЕСКИХ ТОВАРИЩЕСТВ,</w:t>
      </w:r>
    </w:p>
    <w:p w:rsidR="008F6BD0" w:rsidRPr="008F6BD0" w:rsidRDefault="008F6BD0">
      <w:pPr>
        <w:pStyle w:val="ConsPlusTitle"/>
        <w:jc w:val="center"/>
      </w:pPr>
      <w:proofErr w:type="gramStart"/>
      <w:r w:rsidRPr="008F6BD0">
        <w:t>СОЗДАННЫХ</w:t>
      </w:r>
      <w:proofErr w:type="gramEnd"/>
      <w:r w:rsidRPr="008F6BD0">
        <w:t xml:space="preserve"> ПУТЕМ РЕОРГАНИЗАЦИИ ТАКИХ НЕКОММЕРЧЕСКИХ</w:t>
      </w:r>
    </w:p>
    <w:p w:rsidR="008F6BD0" w:rsidRPr="008F6BD0" w:rsidRDefault="008F6BD0">
      <w:pPr>
        <w:pStyle w:val="ConsPlusTitle"/>
        <w:jc w:val="center"/>
      </w:pPr>
      <w:r w:rsidRPr="008F6BD0">
        <w:t xml:space="preserve">ОРГАНИЗАЦИЙ И ПРИЗНАНИИ </w:t>
      </w:r>
      <w:proofErr w:type="gramStart"/>
      <w:r w:rsidRPr="008F6BD0">
        <w:t>УТРАТИВШИМИ</w:t>
      </w:r>
      <w:proofErr w:type="gramEnd"/>
      <w:r w:rsidRPr="008F6BD0">
        <w:t xml:space="preserve"> СИЛУ НЕКОТОРЫХ АБЗАЦЕВ,</w:t>
      </w:r>
    </w:p>
    <w:p w:rsidR="008F6BD0" w:rsidRPr="008F6BD0" w:rsidRDefault="008F6BD0">
      <w:pPr>
        <w:pStyle w:val="ConsPlusTitle"/>
        <w:jc w:val="center"/>
      </w:pPr>
      <w:r w:rsidRPr="008F6BD0">
        <w:t>ПОДПУНКТОВ, ПУНКТОВ И ГЛАВЫ 3.17 ПОСТАНОВЛЕНИЯ АДМИНИСТРАЦИИ</w:t>
      </w:r>
    </w:p>
    <w:p w:rsidR="008F6BD0" w:rsidRPr="008F6BD0" w:rsidRDefault="008F6BD0">
      <w:pPr>
        <w:pStyle w:val="ConsPlusTitle"/>
        <w:jc w:val="center"/>
      </w:pPr>
      <w:r w:rsidRPr="008F6BD0">
        <w:t>ГОРОДА ТЮМЕНИ ОТ 01.08.2011 N 81-ПК</w:t>
      </w:r>
    </w:p>
    <w:p w:rsidR="008F6BD0" w:rsidRPr="008F6BD0" w:rsidRDefault="008F6B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BD0" w:rsidRPr="008F6B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BD0" w:rsidRPr="008F6BD0" w:rsidRDefault="008F6BD0">
            <w:pPr>
              <w:pStyle w:val="ConsPlusNormal"/>
              <w:jc w:val="center"/>
            </w:pPr>
            <w:r w:rsidRPr="008F6BD0">
              <w:t>Список изменяющих документов</w:t>
            </w:r>
          </w:p>
          <w:p w:rsidR="008F6BD0" w:rsidRPr="008F6BD0" w:rsidRDefault="008F6BD0">
            <w:pPr>
              <w:pStyle w:val="ConsPlusNormal"/>
              <w:jc w:val="center"/>
            </w:pPr>
            <w:proofErr w:type="gramStart"/>
            <w:r w:rsidRPr="008F6BD0">
              <w:t xml:space="preserve">(в ред. постановлений Администрации города Тюмени от 09.04.2018 </w:t>
            </w:r>
            <w:hyperlink r:id="rId5" w:history="1">
              <w:r w:rsidRPr="008F6BD0">
                <w:t>N 181-пк</w:t>
              </w:r>
            </w:hyperlink>
            <w:r w:rsidRPr="008F6BD0">
              <w:t>,</w:t>
            </w:r>
            <w:proofErr w:type="gramEnd"/>
          </w:p>
          <w:p w:rsidR="008F6BD0" w:rsidRPr="008F6BD0" w:rsidRDefault="008F6BD0">
            <w:pPr>
              <w:pStyle w:val="ConsPlusNormal"/>
              <w:jc w:val="center"/>
            </w:pPr>
            <w:r w:rsidRPr="008F6BD0">
              <w:t xml:space="preserve">от 14.05.2018 </w:t>
            </w:r>
            <w:hyperlink r:id="rId6" w:history="1">
              <w:r w:rsidRPr="008F6BD0">
                <w:t>N 254-пк</w:t>
              </w:r>
            </w:hyperlink>
            <w:r w:rsidRPr="008F6BD0">
              <w:t xml:space="preserve">, от 16.07.2018 </w:t>
            </w:r>
            <w:hyperlink r:id="rId7" w:history="1">
              <w:r w:rsidRPr="008F6BD0">
                <w:t>N 373-пк</w:t>
              </w:r>
            </w:hyperlink>
            <w:r w:rsidRPr="008F6BD0">
              <w:t xml:space="preserve">, от 06.08.2018 </w:t>
            </w:r>
            <w:hyperlink r:id="rId8" w:history="1">
              <w:r w:rsidRPr="008F6BD0">
                <w:t>N 427-пк</w:t>
              </w:r>
            </w:hyperlink>
            <w:r w:rsidRPr="008F6BD0">
              <w:t>,</w:t>
            </w:r>
          </w:p>
          <w:p w:rsidR="008F6BD0" w:rsidRPr="008F6BD0" w:rsidRDefault="008F6BD0">
            <w:pPr>
              <w:pStyle w:val="ConsPlusNormal"/>
              <w:jc w:val="center"/>
            </w:pPr>
            <w:r w:rsidRPr="008F6BD0">
              <w:t xml:space="preserve">от 15.10.2018 </w:t>
            </w:r>
            <w:hyperlink r:id="rId9" w:history="1">
              <w:r w:rsidRPr="008F6BD0">
                <w:t>N 560-пк</w:t>
              </w:r>
            </w:hyperlink>
            <w:r w:rsidRPr="008F6BD0">
              <w:t xml:space="preserve">, от 15.04.2019 </w:t>
            </w:r>
            <w:hyperlink r:id="rId10" w:history="1">
              <w:r w:rsidRPr="008F6BD0">
                <w:t>N 51-пк</w:t>
              </w:r>
            </w:hyperlink>
            <w:r w:rsidRPr="008F6BD0">
              <w:t xml:space="preserve">, от 15.07.2019 </w:t>
            </w:r>
            <w:hyperlink r:id="rId11" w:history="1">
              <w:r w:rsidRPr="008F6BD0">
                <w:t>N 111-пк</w:t>
              </w:r>
            </w:hyperlink>
            <w:r w:rsidRPr="008F6BD0">
              <w:t>)</w:t>
            </w:r>
          </w:p>
        </w:tc>
      </w:tr>
    </w:tbl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 xml:space="preserve">В соответствии с Федеральным </w:t>
      </w:r>
      <w:hyperlink r:id="rId12" w:history="1">
        <w:r w:rsidRPr="008F6BD0">
          <w:t>законом</w:t>
        </w:r>
      </w:hyperlink>
      <w:r w:rsidRPr="008F6BD0">
        <w:t xml:space="preserve"> от 27.07.2010 N 210-ФЗ "Об организации предоставления государственных и муниципальных услуг", </w:t>
      </w:r>
      <w:hyperlink r:id="rId13" w:history="1">
        <w:r w:rsidRPr="008F6BD0">
          <w:t>постановлением</w:t>
        </w:r>
      </w:hyperlink>
      <w:r w:rsidRPr="008F6BD0">
        <w:t xml:space="preserve"> Администрации города Тюмени от 16.05.2016 N 148-пк "Об утверждении Правил разработки и утверждения административных регламентов предоставления муниципальных услуг", руководствуясь </w:t>
      </w:r>
      <w:hyperlink r:id="rId14" w:history="1">
        <w:r w:rsidRPr="008F6BD0">
          <w:t>статьей 58</w:t>
        </w:r>
      </w:hyperlink>
      <w:r w:rsidRPr="008F6BD0">
        <w:t xml:space="preserve"> Устава города Тюмени, Администрация города Тюмени постановила: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1. Утвердить Административный </w:t>
      </w:r>
      <w:hyperlink w:anchor="P40" w:history="1">
        <w:r w:rsidRPr="008F6BD0">
          <w:t>регламент</w:t>
        </w:r>
      </w:hyperlink>
      <w:r w:rsidRPr="008F6BD0">
        <w:t xml:space="preserve">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организаций, согласно приложению к настоящему постановлению.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15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1.1. </w:t>
      </w:r>
      <w:proofErr w:type="gramStart"/>
      <w:r w:rsidRPr="008F6BD0">
        <w:t xml:space="preserve">Установить, что положения административного </w:t>
      </w:r>
      <w:hyperlink w:anchor="P40" w:history="1">
        <w:r w:rsidRPr="008F6BD0">
          <w:t>регламента</w:t>
        </w:r>
      </w:hyperlink>
      <w:r w:rsidRPr="008F6BD0">
        <w:t xml:space="preserve">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</w:t>
      </w:r>
      <w:proofErr w:type="gramEnd"/>
      <w:r w:rsidRPr="008F6BD0">
        <w:t xml:space="preserve"> актом Администрации города Тюмени.</w:t>
      </w:r>
    </w:p>
    <w:p w:rsidR="008F6BD0" w:rsidRPr="008F6BD0" w:rsidRDefault="008F6BD0">
      <w:pPr>
        <w:pStyle w:val="ConsPlusNormal"/>
        <w:jc w:val="both"/>
      </w:pPr>
      <w:r w:rsidRPr="008F6BD0">
        <w:t xml:space="preserve">(п. 1.1 </w:t>
      </w:r>
      <w:proofErr w:type="gramStart"/>
      <w:r w:rsidRPr="008F6BD0">
        <w:t>введен</w:t>
      </w:r>
      <w:proofErr w:type="gramEnd"/>
      <w:r w:rsidRPr="008F6BD0">
        <w:t xml:space="preserve"> </w:t>
      </w:r>
      <w:hyperlink r:id="rId16" w:history="1">
        <w:r w:rsidRPr="008F6BD0">
          <w:t>постановлением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2. </w:t>
      </w:r>
      <w:proofErr w:type="gramStart"/>
      <w:r w:rsidRPr="008F6BD0">
        <w:t xml:space="preserve">Признать утратившими силу </w:t>
      </w:r>
      <w:hyperlink r:id="rId17" w:history="1">
        <w:r w:rsidRPr="008F6BD0">
          <w:t>абзац десятый пункта 1.1</w:t>
        </w:r>
      </w:hyperlink>
      <w:r w:rsidRPr="008F6BD0">
        <w:t xml:space="preserve">, </w:t>
      </w:r>
      <w:hyperlink r:id="rId18" w:history="1">
        <w:r w:rsidRPr="008F6BD0">
          <w:t>абзац четвертый пункта 1.2</w:t>
        </w:r>
      </w:hyperlink>
      <w:r w:rsidRPr="008F6BD0">
        <w:t xml:space="preserve">, </w:t>
      </w:r>
      <w:hyperlink r:id="rId19" w:history="1">
        <w:r w:rsidRPr="008F6BD0">
          <w:t>абзац десятый пункта 2.1</w:t>
        </w:r>
      </w:hyperlink>
      <w:r w:rsidRPr="008F6BD0">
        <w:t xml:space="preserve">, </w:t>
      </w:r>
      <w:hyperlink r:id="rId20" w:history="1">
        <w:r w:rsidRPr="008F6BD0">
          <w:t>пункты 2.15</w:t>
        </w:r>
      </w:hyperlink>
      <w:r w:rsidRPr="008F6BD0">
        <w:t xml:space="preserve">, </w:t>
      </w:r>
      <w:hyperlink r:id="rId21" w:history="1">
        <w:r w:rsidRPr="008F6BD0">
          <w:t>2.24</w:t>
        </w:r>
      </w:hyperlink>
      <w:r w:rsidRPr="008F6BD0">
        <w:t xml:space="preserve">, </w:t>
      </w:r>
      <w:hyperlink r:id="rId22" w:history="1">
        <w:r w:rsidRPr="008F6BD0">
          <w:t>2.34</w:t>
        </w:r>
      </w:hyperlink>
      <w:r w:rsidRPr="008F6BD0">
        <w:t xml:space="preserve">, </w:t>
      </w:r>
      <w:hyperlink r:id="rId23" w:history="1">
        <w:r w:rsidRPr="008F6BD0">
          <w:t>абзац девятый пункта 2.35</w:t>
        </w:r>
      </w:hyperlink>
      <w:r w:rsidRPr="008F6BD0">
        <w:t xml:space="preserve">, </w:t>
      </w:r>
      <w:hyperlink r:id="rId24" w:history="1">
        <w:r w:rsidRPr="008F6BD0">
          <w:t>пункт 2.52</w:t>
        </w:r>
      </w:hyperlink>
      <w:r w:rsidRPr="008F6BD0">
        <w:t xml:space="preserve">, </w:t>
      </w:r>
      <w:hyperlink r:id="rId25" w:history="1">
        <w:r w:rsidRPr="008F6BD0">
          <w:t>подпункт "р" пункта 3.1.1</w:t>
        </w:r>
      </w:hyperlink>
      <w:r w:rsidRPr="008F6BD0">
        <w:t>,</w:t>
      </w:r>
      <w:proofErr w:type="gramEnd"/>
      <w:r w:rsidRPr="008F6BD0">
        <w:t xml:space="preserve"> </w:t>
      </w:r>
      <w:hyperlink r:id="rId26" w:history="1">
        <w:r w:rsidRPr="008F6BD0">
          <w:t>главу 3.17</w:t>
        </w:r>
      </w:hyperlink>
      <w:r w:rsidRPr="008F6BD0">
        <w:t xml:space="preserve"> приложения к постановлению Администрации города Тюмени от 01.08.2011 N 81-пк "Об утверждении Административного регламента предоставления муниципальных услуг в сфере земельных отношений", </w:t>
      </w:r>
      <w:hyperlink r:id="rId27" w:history="1">
        <w:r w:rsidRPr="008F6BD0">
          <w:t>приложение 21</w:t>
        </w:r>
      </w:hyperlink>
      <w:r w:rsidRPr="008F6BD0">
        <w:t xml:space="preserve"> к Регламенту.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</w:t>
      </w:r>
      <w:r w:rsidRPr="008F6BD0">
        <w:lastRenderedPageBreak/>
        <w:t xml:space="preserve">Тюмени" (www.tyumendoc.ru) и </w:t>
      </w:r>
      <w:proofErr w:type="gramStart"/>
      <w:r w:rsidRPr="008F6BD0">
        <w:t>разместить его</w:t>
      </w:r>
      <w:proofErr w:type="gramEnd"/>
      <w:r w:rsidRPr="008F6BD0">
        <w:t xml:space="preserve"> на официальном портале Администрации города Тюмени в информационно-телекоммуникационной сети "Интернет".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right"/>
      </w:pPr>
      <w:proofErr w:type="spellStart"/>
      <w:r w:rsidRPr="008F6BD0">
        <w:t>И.о</w:t>
      </w:r>
      <w:proofErr w:type="spellEnd"/>
      <w:r w:rsidRPr="008F6BD0">
        <w:t>. Главы Администрации города</w:t>
      </w:r>
    </w:p>
    <w:p w:rsidR="008F6BD0" w:rsidRPr="008F6BD0" w:rsidRDefault="008F6BD0">
      <w:pPr>
        <w:pStyle w:val="ConsPlusNormal"/>
        <w:jc w:val="right"/>
      </w:pPr>
      <w:r w:rsidRPr="008F6BD0">
        <w:t>О.П.ВЕКШИНА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right"/>
        <w:outlineLvl w:val="0"/>
      </w:pPr>
      <w:r w:rsidRPr="008F6BD0">
        <w:t>Приложение</w:t>
      </w:r>
    </w:p>
    <w:p w:rsidR="008F6BD0" w:rsidRPr="008F6BD0" w:rsidRDefault="008F6BD0">
      <w:pPr>
        <w:pStyle w:val="ConsPlusNormal"/>
        <w:jc w:val="right"/>
      </w:pPr>
      <w:r w:rsidRPr="008F6BD0">
        <w:t>к постановлению</w:t>
      </w:r>
    </w:p>
    <w:p w:rsidR="008F6BD0" w:rsidRPr="008F6BD0" w:rsidRDefault="008F6BD0">
      <w:pPr>
        <w:pStyle w:val="ConsPlusNormal"/>
        <w:jc w:val="right"/>
      </w:pPr>
      <w:r w:rsidRPr="008F6BD0">
        <w:t>от 26.12.2016 N 506-пк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</w:pPr>
      <w:bookmarkStart w:id="1" w:name="P40"/>
      <w:bookmarkEnd w:id="1"/>
      <w:r w:rsidRPr="008F6BD0">
        <w:t>АДМИНИСТРАТИВНЫЙ РЕГЛАМЕНТ</w:t>
      </w:r>
    </w:p>
    <w:p w:rsidR="008F6BD0" w:rsidRPr="008F6BD0" w:rsidRDefault="008F6BD0">
      <w:pPr>
        <w:pStyle w:val="ConsPlusTitle"/>
        <w:jc w:val="center"/>
      </w:pPr>
      <w:r w:rsidRPr="008F6BD0">
        <w:t>ПРЕДОСТАВЛЕНИЯ МУНИЦИПАЛЬНОЙ УСЛУГИ ПО РАССМОТРЕНИЮ</w:t>
      </w:r>
    </w:p>
    <w:p w:rsidR="008F6BD0" w:rsidRPr="008F6BD0" w:rsidRDefault="008F6BD0">
      <w:pPr>
        <w:pStyle w:val="ConsPlusTitle"/>
        <w:jc w:val="center"/>
      </w:pPr>
      <w:r w:rsidRPr="008F6BD0">
        <w:t xml:space="preserve">ЗАЯВЛЕНИЙ И ПРИНЯТИЮ РЕШЕНИЙ О ПРЕДОСТАВЛЕНИИ </w:t>
      </w:r>
      <w:proofErr w:type="gramStart"/>
      <w:r w:rsidRPr="008F6BD0">
        <w:t>ЗЕМЕЛЬНОГО</w:t>
      </w:r>
      <w:proofErr w:type="gramEnd"/>
    </w:p>
    <w:p w:rsidR="008F6BD0" w:rsidRPr="008F6BD0" w:rsidRDefault="008F6BD0">
      <w:pPr>
        <w:pStyle w:val="ConsPlusTitle"/>
        <w:jc w:val="center"/>
      </w:pPr>
      <w:r w:rsidRPr="008F6BD0">
        <w:t>УЧАСТКА ЧЛЕНАМ НЕКОММЕРЧЕСКИХ ОРГАНИЗАЦИЙ, СОЗДАННЫХ</w:t>
      </w:r>
    </w:p>
    <w:p w:rsidR="008F6BD0" w:rsidRPr="008F6BD0" w:rsidRDefault="008F6BD0">
      <w:pPr>
        <w:pStyle w:val="ConsPlusTitle"/>
        <w:jc w:val="center"/>
      </w:pPr>
      <w:r w:rsidRPr="008F6BD0">
        <w:t>ДЛЯ ВЕДЕНИЯ САДОВОДСТВА, ОГОРОДНИЧЕСТВА ИЛИ ДАЧНОГО</w:t>
      </w:r>
    </w:p>
    <w:p w:rsidR="008F6BD0" w:rsidRPr="008F6BD0" w:rsidRDefault="008F6BD0">
      <w:pPr>
        <w:pStyle w:val="ConsPlusTitle"/>
        <w:jc w:val="center"/>
      </w:pPr>
      <w:r w:rsidRPr="008F6BD0">
        <w:t xml:space="preserve">ХОЗЯЙСТВА, ЧЛЕНАМ </w:t>
      </w:r>
      <w:proofErr w:type="gramStart"/>
      <w:r w:rsidRPr="008F6BD0">
        <w:t>САДОВОДЧЕСКИХ</w:t>
      </w:r>
      <w:proofErr w:type="gramEnd"/>
      <w:r w:rsidRPr="008F6BD0">
        <w:t xml:space="preserve"> ИЛИ ОГОРОДНИЧЕСКИХ</w:t>
      </w:r>
    </w:p>
    <w:p w:rsidR="008F6BD0" w:rsidRPr="008F6BD0" w:rsidRDefault="008F6BD0">
      <w:pPr>
        <w:pStyle w:val="ConsPlusTitle"/>
        <w:jc w:val="center"/>
      </w:pPr>
      <w:r w:rsidRPr="008F6BD0">
        <w:t>НЕКОММЕРЧЕСКИХ ТОВАРИЩЕСТВ, СОЗДАННЫХ ПУТЕМ РЕОРГАНИЗАЦИИ</w:t>
      </w:r>
    </w:p>
    <w:p w:rsidR="008F6BD0" w:rsidRPr="008F6BD0" w:rsidRDefault="008F6BD0">
      <w:pPr>
        <w:pStyle w:val="ConsPlusTitle"/>
        <w:jc w:val="center"/>
      </w:pPr>
      <w:r w:rsidRPr="008F6BD0">
        <w:t>ТАКИХ НЕКОММЕРЧЕСКИХ ОРГАНИЗАЦИЙ</w:t>
      </w:r>
    </w:p>
    <w:p w:rsidR="008F6BD0" w:rsidRPr="008F6BD0" w:rsidRDefault="008F6B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BD0" w:rsidRPr="008F6B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BD0" w:rsidRPr="008F6BD0" w:rsidRDefault="008F6BD0">
            <w:pPr>
              <w:pStyle w:val="ConsPlusNormal"/>
              <w:jc w:val="center"/>
            </w:pPr>
            <w:r w:rsidRPr="008F6BD0">
              <w:t>Список изменяющих документов</w:t>
            </w:r>
          </w:p>
          <w:p w:rsidR="008F6BD0" w:rsidRPr="008F6BD0" w:rsidRDefault="008F6BD0">
            <w:pPr>
              <w:pStyle w:val="ConsPlusNormal"/>
              <w:jc w:val="center"/>
            </w:pPr>
            <w:proofErr w:type="gramStart"/>
            <w:r w:rsidRPr="008F6BD0">
              <w:t xml:space="preserve">(в ред. постановлений Администрации города Тюмени от 09.04.2018 </w:t>
            </w:r>
            <w:hyperlink r:id="rId28" w:history="1">
              <w:r w:rsidRPr="008F6BD0">
                <w:t>N 181-пк</w:t>
              </w:r>
            </w:hyperlink>
            <w:r w:rsidRPr="008F6BD0">
              <w:t>,</w:t>
            </w:r>
            <w:proofErr w:type="gramEnd"/>
          </w:p>
          <w:p w:rsidR="008F6BD0" w:rsidRPr="008F6BD0" w:rsidRDefault="008F6BD0">
            <w:pPr>
              <w:pStyle w:val="ConsPlusNormal"/>
              <w:jc w:val="center"/>
            </w:pPr>
            <w:r w:rsidRPr="008F6BD0">
              <w:t xml:space="preserve">от 14.05.2018 </w:t>
            </w:r>
            <w:hyperlink r:id="rId29" w:history="1">
              <w:r w:rsidRPr="008F6BD0">
                <w:t>N 254-пк</w:t>
              </w:r>
            </w:hyperlink>
            <w:r w:rsidRPr="008F6BD0">
              <w:t xml:space="preserve">, от 16.07.2018 </w:t>
            </w:r>
            <w:hyperlink r:id="rId30" w:history="1">
              <w:r w:rsidRPr="008F6BD0">
                <w:t>N 373-пк</w:t>
              </w:r>
            </w:hyperlink>
            <w:r w:rsidRPr="008F6BD0">
              <w:t xml:space="preserve">, от 06.08.2018 </w:t>
            </w:r>
            <w:hyperlink r:id="rId31" w:history="1">
              <w:r w:rsidRPr="008F6BD0">
                <w:t>N 427-пк</w:t>
              </w:r>
            </w:hyperlink>
            <w:r w:rsidRPr="008F6BD0">
              <w:t>,</w:t>
            </w:r>
          </w:p>
          <w:p w:rsidR="008F6BD0" w:rsidRPr="008F6BD0" w:rsidRDefault="008F6BD0">
            <w:pPr>
              <w:pStyle w:val="ConsPlusNormal"/>
              <w:jc w:val="center"/>
            </w:pPr>
            <w:r w:rsidRPr="008F6BD0">
              <w:t xml:space="preserve">от 15.10.2018 </w:t>
            </w:r>
            <w:hyperlink r:id="rId32" w:history="1">
              <w:r w:rsidRPr="008F6BD0">
                <w:t>N 560-пк</w:t>
              </w:r>
            </w:hyperlink>
            <w:r w:rsidRPr="008F6BD0">
              <w:t xml:space="preserve">, от 15.04.2019 </w:t>
            </w:r>
            <w:hyperlink r:id="rId33" w:history="1">
              <w:r w:rsidRPr="008F6BD0">
                <w:t>N 51-пк</w:t>
              </w:r>
            </w:hyperlink>
            <w:r w:rsidRPr="008F6BD0">
              <w:t xml:space="preserve">, от 15.07.2019 </w:t>
            </w:r>
            <w:hyperlink r:id="rId34" w:history="1">
              <w:r w:rsidRPr="008F6BD0">
                <w:t>N 111-пк</w:t>
              </w:r>
            </w:hyperlink>
            <w:r w:rsidRPr="008F6BD0">
              <w:t>)</w:t>
            </w:r>
          </w:p>
        </w:tc>
      </w:tr>
    </w:tbl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1"/>
      </w:pPr>
      <w:r w:rsidRPr="008F6BD0">
        <w:t>I. Общие положения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bookmarkStart w:id="2" w:name="P55"/>
      <w:bookmarkEnd w:id="2"/>
      <w:r w:rsidRPr="008F6BD0">
        <w:t>1.1.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(далее также муниципальная услуга).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35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3" w:name="P57"/>
      <w:bookmarkEnd w:id="3"/>
      <w:r w:rsidRPr="008F6BD0">
        <w:t xml:space="preserve">1.2. </w:t>
      </w:r>
      <w:proofErr w:type="gramStart"/>
      <w:r w:rsidRPr="008F6BD0">
        <w:t>Муниципальная услуга предоставляется членам некоммерческих организаций, созданных до 01.01.2019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(далее - некоммерческие организации), а также собственникам земельных участков, расположенных в границах территории ведения гражданами садоводства или огородничества для собственных нужд в случае, если земельный участок образован из земельного участка, предоставленного до 10.11.2001</w:t>
      </w:r>
      <w:proofErr w:type="gramEnd"/>
      <w:r w:rsidRPr="008F6BD0">
        <w:t xml:space="preserve"> для ведения садоводства, огородничества или дачного хозяйства указанной некоммерческой организации либо иной организации, при которой была создана или организована такая некоммерческая организация.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36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</w:t>
      </w:r>
      <w:r w:rsidRPr="008F6BD0">
        <w:lastRenderedPageBreak/>
        <w:t>полномочиями выступать от имени заявителей при предоставлении муниципальной услуги (далее - представители заявителей).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1.3. Муниципальная услуга предоставляется в отношении земельных участков, находящихся в муниципальной собственности.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1.4. </w:t>
      </w:r>
      <w:proofErr w:type="gramStart"/>
      <w:r w:rsidRPr="008F6BD0"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-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37" w:history="1">
        <w:r w:rsidRPr="008F6BD0">
          <w:t>постановлением</w:t>
        </w:r>
      </w:hyperlink>
      <w:r w:rsidRPr="008F6BD0">
        <w:t xml:space="preserve"> Правительства Тюменской области от 30.05.2011 N 173-п</w:t>
      </w:r>
      <w:proofErr w:type="gramEnd"/>
      <w:r w:rsidRPr="008F6BD0">
        <w:t xml:space="preserve">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п</w:t>
      </w:r>
      <w:proofErr w:type="gramEnd"/>
      <w:r w:rsidRPr="008F6BD0">
        <w:t xml:space="preserve">. 1.4 введен </w:t>
      </w:r>
      <w:hyperlink r:id="rId38" w:history="1">
        <w:r w:rsidRPr="008F6BD0">
          <w:t>постановлением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1"/>
      </w:pPr>
      <w:r w:rsidRPr="008F6BD0">
        <w:t>II. Стандарт предоставления муниципальной услуги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bookmarkStart w:id="4" w:name="P66"/>
      <w:bookmarkEnd w:id="4"/>
      <w:r w:rsidRPr="008F6BD0">
        <w:t>2.1. Наименование муниципальной услуги - рассмотрение заявлений и принятие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39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40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2.3. Результатом предоставления муниципальной услуги являются: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приказ Департамента о предоставлении земельного участка;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сообщение об отказе в предоставлении земельного участка.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2.4. Срок предоставления муниципальной услуги составляет 14 календарных дней со дня поступления заявления о предоставлении земельного участка в Департамент или МФЦ до дня регистрации результата предоставления муниципальной услуги.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п</w:t>
      </w:r>
      <w:proofErr w:type="gramEnd"/>
      <w:r w:rsidRPr="008F6BD0">
        <w:t xml:space="preserve">. 2.4 в ред. </w:t>
      </w:r>
      <w:hyperlink r:id="rId41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2.5. </w:t>
      </w:r>
      <w:proofErr w:type="gramStart"/>
      <w:r w:rsidRPr="008F6BD0"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42" w:history="1">
        <w:r w:rsidRPr="008F6BD0">
          <w:t>постановлением</w:t>
        </w:r>
      </w:hyperlink>
      <w:r w:rsidRPr="008F6BD0"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 w:rsidRPr="008F6BD0"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F6BD0" w:rsidRPr="008F6BD0" w:rsidRDefault="008F6BD0">
      <w:pPr>
        <w:pStyle w:val="ConsPlusNormal"/>
        <w:jc w:val="both"/>
      </w:pPr>
      <w:r w:rsidRPr="008F6BD0">
        <w:t xml:space="preserve">(п. 2.5 в ред. </w:t>
      </w:r>
      <w:hyperlink r:id="rId43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5" w:name="P77"/>
      <w:bookmarkEnd w:id="5"/>
      <w:r w:rsidRPr="008F6BD0">
        <w:lastRenderedPageBreak/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44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а) заявление о предоставлении земельного участка (далее также заявление, заявление о предоставлении муниципальной услуги) по </w:t>
      </w:r>
      <w:hyperlink w:anchor="P341" w:history="1">
        <w:r w:rsidRPr="008F6BD0">
          <w:t>форме</w:t>
        </w:r>
      </w:hyperlink>
      <w:r w:rsidRPr="008F6BD0">
        <w:t xml:space="preserve"> согласно приложению 2 к Регламенту (в случае, если заявление подается в электронном виде - по форме, размещенной на Региональном Портале);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"а" в ред. </w:t>
      </w:r>
      <w:hyperlink r:id="rId45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документ, удостоверяющий личность заявителя или его представителя в случае их личного обращения в МФЦ или в Департамент (подлежит возврату заявителю (представителю заявителя) после удостоверения его личности при личном приеме);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6" w:name="P82"/>
      <w:bookmarkEnd w:id="6"/>
      <w:r w:rsidRPr="008F6BD0">
        <w:t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46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г) при подаче заявления о предоставлении земельного участка членом некоммерческой организации: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сведения о правоустанавливающих документах на земельный участок, предоставленный некоммерческой организации (при отсутствии таких сведений в Едином государственном реестре недвижимости и в случае, если ранее ни один из членов некоммерческой организации не обращался с заявлением о предоставлении земельного участка);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"г" в ред. </w:t>
      </w:r>
      <w:hyperlink r:id="rId47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д) при подаче заявления о предоставлении земельного участка собственниками земельных участков, расположенных в границах территории ведения гражданами садоводства или огородничества для собственных нужд, указанных в </w:t>
      </w:r>
      <w:hyperlink r:id="rId48" w:history="1">
        <w:r w:rsidRPr="008F6BD0">
          <w:t>абзаце пятом пункта 2.7 статьи 3</w:t>
        </w:r>
      </w:hyperlink>
      <w:r w:rsidRPr="008F6BD0">
        <w:t xml:space="preserve"> Федерального закона от 25.10.2001 N 137-ФЗ "О введении в действие Земельного кодекса Российской Федерации":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учредительные документы некоммерческой организации;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lastRenderedPageBreak/>
        <w:t>сведения о правоустанавливающих документах на земельный участок, предоставленный некоммерческой организации (при отсутствии таких сведений в Едином государственном реестре недвижимости).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"д" в ред. </w:t>
      </w:r>
      <w:hyperlink r:id="rId49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2.7.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50" w:history="1">
        <w:r w:rsidRPr="008F6BD0">
          <w:t>статьей 11</w:t>
        </w:r>
      </w:hyperlink>
      <w:r w:rsidRPr="008F6BD0"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Основания для приостановления предоставления муниципальной услуги отсутствуют.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п</w:t>
      </w:r>
      <w:proofErr w:type="gramEnd"/>
      <w:r w:rsidRPr="008F6BD0">
        <w:t xml:space="preserve">. 2.7 в ред. </w:t>
      </w:r>
      <w:hyperlink r:id="rId51" w:history="1">
        <w:r w:rsidRPr="008F6BD0">
          <w:t>постановления</w:t>
        </w:r>
      </w:hyperlink>
      <w:r w:rsidRPr="008F6BD0">
        <w:t xml:space="preserve"> Администрации города Тюмени от 09.04.2018 N 181-пк)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7" w:name="P98"/>
      <w:bookmarkEnd w:id="7"/>
      <w:r w:rsidRPr="008F6BD0">
        <w:t>2.8. 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52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2.9. Предоставление муниципальной услуги осуществляется бесплатно - без взимания государственной пошлины или иной платы.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2.11. Заявление подлежит регистрации в день его поступления.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53" w:history="1">
        <w:r w:rsidRPr="008F6BD0">
          <w:t>постановления</w:t>
        </w:r>
      </w:hyperlink>
      <w:r w:rsidRPr="008F6BD0">
        <w:t xml:space="preserve"> Администрации города Тюмени от 09.04.2018 N 181-пк)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8F6BD0" w:rsidRPr="008F6BD0" w:rsidRDefault="008F6B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BD0" w:rsidRPr="008F6B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BD0" w:rsidRPr="008F6BD0" w:rsidRDefault="008F6BD0">
            <w:pPr>
              <w:pStyle w:val="ConsPlusNormal"/>
              <w:jc w:val="both"/>
            </w:pPr>
            <w:proofErr w:type="spellStart"/>
            <w:r w:rsidRPr="008F6BD0">
              <w:t>КонсультантПлюс</w:t>
            </w:r>
            <w:proofErr w:type="spellEnd"/>
            <w:r w:rsidRPr="008F6BD0">
              <w:t>: примечание.</w:t>
            </w:r>
          </w:p>
          <w:p w:rsidR="008F6BD0" w:rsidRPr="008F6BD0" w:rsidRDefault="008F6BD0">
            <w:pPr>
              <w:pStyle w:val="ConsPlusNormal"/>
              <w:jc w:val="both"/>
            </w:pPr>
            <w:r w:rsidRPr="008F6BD0">
              <w:t>Нумерация пунктов дана в соответствии с официальным текстом документа.</w:t>
            </w:r>
          </w:p>
        </w:tc>
      </w:tr>
    </w:tbl>
    <w:p w:rsidR="008F6BD0" w:rsidRPr="008F6BD0" w:rsidRDefault="008F6BD0">
      <w:pPr>
        <w:pStyle w:val="ConsPlusNormal"/>
        <w:spacing w:before="280"/>
        <w:ind w:firstLine="540"/>
        <w:jc w:val="both"/>
      </w:pPr>
      <w:r w:rsidRPr="008F6BD0">
        <w:t xml:space="preserve">2.13. </w:t>
      </w:r>
      <w:proofErr w:type="gramStart"/>
      <w:r w:rsidRPr="008F6BD0"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54" w:history="1">
        <w:r w:rsidRPr="008F6BD0">
          <w:t>Правилами</w:t>
        </w:r>
      </w:hyperlink>
      <w:r w:rsidRPr="008F6BD0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К помещениям Департамента,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муниципальных услуг предъявляются следующие требования: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помещения для предоставления муниципальных услуг должны размещаться на нижних, предпочтительнее на первых этажах зданий;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центральный вход в здания (помещения) Департамента оборудуется информационной табличкой (вывеской), содержащей следующую информацию: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наименование Департамента, непосредственно осуществляющего предоставление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место нахождения;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lastRenderedPageBreak/>
        <w:t>режим работы;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официальный сайт Администрации города Тюмени;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г) помещения, в которых предоставляются муниципальные услуги, оборудуются: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противопожарной системой и средствами пожаротушения;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системой оповещения о возникновении чрезвычайной ситуации;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указателями входа и выхода;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табличкой с номерами и наименованиями помещений;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системой кондиционирования воздуха;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А</w:t>
      </w:r>
      <w:proofErr w:type="gramStart"/>
      <w:r w:rsidRPr="008F6BD0">
        <w:t>4</w:t>
      </w:r>
      <w:proofErr w:type="gramEnd"/>
      <w:r w:rsidRPr="008F6BD0">
        <w:t>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 помещениях также должен размещаться: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информационный киоск Администрации города Тюмени;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информационные стенды, содержащие следующую информацию: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график работы Департамента;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номер телефона, по которому можно осуществить предварительную запись;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перечень, определяющий круг заявителей;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бланки документов и образцы их заполнения;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форма заявления о предоставлении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перечень документов, необходимых для предоставления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перечень оснований для отказа в предоставлении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абзац исключен. - </w:t>
      </w:r>
      <w:hyperlink r:id="rId55" w:history="1">
        <w:r w:rsidRPr="008F6BD0">
          <w:t>Постановление</w:t>
        </w:r>
      </w:hyperlink>
      <w:r w:rsidRPr="008F6BD0">
        <w:t xml:space="preserve"> Администрации города Тюмени от 15.07.2019 N 111-пк;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копия настоящего Регламента;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сведения о месте, днях и часах приема должностных лиц, уполномоченных рассматривать </w:t>
      </w:r>
      <w:r w:rsidRPr="008F6BD0">
        <w:lastRenderedPageBreak/>
        <w:t>жалобы граждан на решения и действия (бездействия) Департамента и его должностных лиц;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номер телефонного центра качества предоставления муниципальных и государственных услуг.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2.14. Показателями доступности и качества оказания муниципальной услуги являются: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удовлетворенность заявителей качеством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соблюдение сроков предоставления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г) удовлетворенность заявителей сроками ожидания в очереди при предоставлении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2.15. При предоставлении муниципальной услуги в электронной форме заявитель вправе: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на Региональном портале;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"а" в ред. </w:t>
      </w:r>
      <w:hyperlink r:id="rId56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57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подать заявление о предоставлении муниципальной услуги в форме электронного документа с использованием "Личного кабинета" Регионального портала посредством заполнения электронной формы заявления.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58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59" w:history="1">
        <w:r w:rsidRPr="008F6BD0">
          <w:t>пунктом 2(1)</w:t>
        </w:r>
      </w:hyperlink>
      <w:r w:rsidRPr="008F6BD0"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60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</w:t>
      </w:r>
      <w:proofErr w:type="gramStart"/>
      <w:r w:rsidRPr="008F6BD0">
        <w:t>1</w:t>
      </w:r>
      <w:proofErr w:type="gramEnd"/>
      <w:r w:rsidRPr="008F6BD0">
        <w:t>) осуществить оценку качества предоставления муниципальной услуги посредством Регионального портала;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>. "г</w:t>
      </w:r>
      <w:proofErr w:type="gramStart"/>
      <w:r w:rsidRPr="008F6BD0">
        <w:t>1</w:t>
      </w:r>
      <w:proofErr w:type="gramEnd"/>
      <w:r w:rsidRPr="008F6BD0">
        <w:t xml:space="preserve">" введен </w:t>
      </w:r>
      <w:hyperlink r:id="rId61" w:history="1">
        <w:r w:rsidRPr="008F6BD0">
          <w:t>постановлением</w:t>
        </w:r>
      </w:hyperlink>
      <w:r w:rsidRPr="008F6BD0">
        <w:t xml:space="preserve"> Администрации города Тюмени от 15.04.2019 N 51-пк)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д) получить результат предоставления муниципальной услуги в форме электронного документа;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proofErr w:type="gramStart"/>
      <w:r w:rsidRPr="008F6BD0">
        <w:lastRenderedPageBreak/>
        <w:t>е) подать жалобу на решение и действие (бездействие) Департамента, а также ее должностных лиц, муниципальных служащих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 w:rsidRPr="008F6BD0">
        <w:t xml:space="preserve"> служащими.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"е" в ред. </w:t>
      </w:r>
      <w:hyperlink r:id="rId62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гражданина в МФЦ.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1"/>
      </w:pPr>
      <w:r w:rsidRPr="008F6BD0">
        <w:t>III. Состав, последовательность и сроки выполнения</w:t>
      </w:r>
    </w:p>
    <w:p w:rsidR="008F6BD0" w:rsidRPr="008F6BD0" w:rsidRDefault="008F6BD0">
      <w:pPr>
        <w:pStyle w:val="ConsPlusTitle"/>
        <w:jc w:val="center"/>
      </w:pPr>
      <w:r w:rsidRPr="008F6BD0">
        <w:t>административных процедур, требования к порядку</w:t>
      </w:r>
    </w:p>
    <w:p w:rsidR="008F6BD0" w:rsidRPr="008F6BD0" w:rsidRDefault="008F6BD0">
      <w:pPr>
        <w:pStyle w:val="ConsPlusTitle"/>
        <w:jc w:val="center"/>
      </w:pPr>
      <w:r w:rsidRPr="008F6BD0">
        <w:t>их выполнения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2"/>
      </w:pPr>
      <w:r w:rsidRPr="008F6BD0">
        <w:t>3.1. Перечень административных процедур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 xml:space="preserve">Исключена. - </w:t>
      </w:r>
      <w:hyperlink r:id="rId63" w:history="1">
        <w:r w:rsidRPr="008F6BD0">
          <w:t>Постановление</w:t>
        </w:r>
      </w:hyperlink>
      <w:r w:rsidRPr="008F6BD0">
        <w:t xml:space="preserve"> Администрации города Тюмени от 15.07.2019 N 111-пк.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2"/>
      </w:pPr>
      <w:bookmarkStart w:id="8" w:name="P170"/>
      <w:bookmarkEnd w:id="8"/>
      <w:r w:rsidRPr="008F6BD0">
        <w:t>3.2. Прием документов, необходимых для предоставления</w:t>
      </w:r>
    </w:p>
    <w:p w:rsidR="008F6BD0" w:rsidRPr="008F6BD0" w:rsidRDefault="008F6BD0">
      <w:pPr>
        <w:pStyle w:val="ConsPlusTitle"/>
        <w:jc w:val="center"/>
      </w:pPr>
      <w:r w:rsidRPr="008F6BD0">
        <w:t>муниципальной услуги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приема, в электронной форме или посредством почтового отправления.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3.2.2. Личный прием заявителей в целях подачи документов, необходимых для оказания муниципальной услуги, осуществляется Департаментом и МФЦ согласно графику работы в порядке очереди (в МФЦ в порядке электронной очереди) либо по предварительной записи. При личном приеме заявитель предъявляет работнику МФЦ, сотруднику Департамента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64" w:history="1">
        <w:r w:rsidRPr="008F6BD0">
          <w:t>постановления</w:t>
        </w:r>
      </w:hyperlink>
      <w:r w:rsidRPr="008F6BD0">
        <w:t xml:space="preserve"> Администрации города Тюмени от 06.08.2018 N 427-пк)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3.2.3. В ходе проведения личного приема работник МФЦ, уполномоченный на прием документов: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65" w:history="1">
        <w:r w:rsidRPr="008F6BD0">
          <w:t>постановления</w:t>
        </w:r>
      </w:hyperlink>
      <w:r w:rsidRPr="008F6BD0">
        <w:t xml:space="preserve"> Администрации города Тюмени от 06.08.2018 N 427-пк)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б) обеспечивает заполнение заявления о предоставлении земельного участка,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77" w:history="1">
        <w:r w:rsidRPr="008F6BD0">
          <w:t>пункта 2.6</w:t>
        </w:r>
      </w:hyperlink>
      <w:r w:rsidRPr="008F6BD0">
        <w:t xml:space="preserve"> настоящего Регламента заявитель должен предоставить самостоятельно;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lastRenderedPageBreak/>
        <w:t>г) регистрирует заявление в соответствии с правилами делопроизводства МФЦ;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д) выдает расписку о приеме документов с указанием их перечня, даты получения результата муниципальной услуги.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3.2.4. В ходе личного приема документов, необходимых для предоставления муниципальной услуги, должностное лицо Департамента, ответственное за прием заявлений: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личность, в соответствии с законодательством Российской Федерации;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информирует при личном приеме заявителя о порядке и сроках предоставления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в) проверяет наличие документов, которые в силу </w:t>
      </w:r>
      <w:hyperlink w:anchor="P77" w:history="1">
        <w:r w:rsidRPr="008F6BD0">
          <w:t>пункта 2.6</w:t>
        </w:r>
      </w:hyperlink>
      <w:r w:rsidRPr="008F6BD0">
        <w:t xml:space="preserve"> настоящего Регламента заявитель должен предоставить самостоятельно;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г)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9" w:name="P188"/>
      <w:bookmarkEnd w:id="9"/>
      <w:r w:rsidRPr="008F6BD0">
        <w:t>д)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е)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</w:t>
      </w:r>
      <w:proofErr w:type="gramStart"/>
      <w:r w:rsidRPr="008F6BD0">
        <w:t xml:space="preserve">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</w:t>
      </w:r>
      <w:hyperlink w:anchor="P188" w:history="1">
        <w:r w:rsidRPr="008F6BD0">
          <w:t>подпунктом "д"</w:t>
        </w:r>
      </w:hyperlink>
      <w:r w:rsidRPr="008F6BD0">
        <w:t xml:space="preserve"> настоящего пункта заявлению о предоставлении муниципальной услуги;</w:t>
      </w:r>
      <w:proofErr w:type="gramEnd"/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ж) передает заявление и документы, предусмотренные </w:t>
      </w:r>
      <w:hyperlink w:anchor="P77" w:history="1">
        <w:r w:rsidRPr="008F6BD0">
          <w:t>пунктом 2.6</w:t>
        </w:r>
      </w:hyperlink>
      <w:r w:rsidRPr="008F6BD0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3.2.5.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66" w:history="1">
        <w:r w:rsidRPr="008F6BD0">
          <w:t>постановления</w:t>
        </w:r>
      </w:hyperlink>
      <w:r w:rsidRPr="008F6BD0">
        <w:t xml:space="preserve"> Администрации города Тюмени от 06.08.2018 N 427-пк)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передает заявление и документы, предусмотренные </w:t>
      </w:r>
      <w:hyperlink w:anchor="P77" w:history="1">
        <w:r w:rsidRPr="008F6BD0">
          <w:t>пунктом 2.6</w:t>
        </w:r>
      </w:hyperlink>
      <w:r w:rsidRPr="008F6BD0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3.2.6. При поступлении заявления в электронной форме должностное лицо Департамента, ответственное за прием заявлений: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а) обеспечивает регистрацию заявления в системе электронного документооборота и </w:t>
      </w:r>
      <w:r w:rsidRPr="008F6BD0">
        <w:lastRenderedPageBreak/>
        <w:t>делопроизводства Администрации города Тюмени. Заявление получает статусы "Принято ведомством" или "В обработке", что отражается в "Личном кабинете" Регионального портала;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proofErr w:type="gramStart"/>
      <w:r w:rsidRPr="008F6BD0">
        <w:t>направляет заявителю указанным в заявлении способом не позднее рабочего дня, следующего за днем регистрации заявления в Департаменте, уведомление о получении заявления, содержащее входящий регистрационный номер заявления, дату получения заявления и прилагаемых к нему документов, перечень наименований файлов, представленных в форме электронных документов, с указанием их объема, дату получения результата предоставления муниципальной услуги;</w:t>
      </w:r>
      <w:proofErr w:type="gramEnd"/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"а" в ред. </w:t>
      </w:r>
      <w:hyperlink r:id="rId67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Департамента: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принимает решение об отказе в приеме документов, поступивших в электронной форме;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направляет заявителю уведомление о принятом решении в электронной форме с указанием пунктов </w:t>
      </w:r>
      <w:hyperlink r:id="rId68" w:history="1">
        <w:r w:rsidRPr="008F6BD0">
          <w:t>статьи 11</w:t>
        </w:r>
      </w:hyperlink>
      <w:r w:rsidRPr="008F6BD0"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69" w:history="1">
        <w:r w:rsidRPr="008F6BD0">
          <w:t>пункте 9</w:t>
        </w:r>
      </w:hyperlink>
      <w:r w:rsidRPr="008F6BD0"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8F6BD0" w:rsidRPr="008F6BD0" w:rsidRDefault="008F6BD0">
      <w:pPr>
        <w:pStyle w:val="ConsPlusNormal"/>
        <w:jc w:val="both"/>
      </w:pPr>
      <w:r w:rsidRPr="008F6BD0">
        <w:t xml:space="preserve">(п. 3.2.6 в ред. </w:t>
      </w:r>
      <w:hyperlink r:id="rId70" w:history="1">
        <w:r w:rsidRPr="008F6BD0">
          <w:t>постановления</w:t>
        </w:r>
      </w:hyperlink>
      <w:r w:rsidRPr="008F6BD0">
        <w:t xml:space="preserve"> Администрации города Тюмени от 09.04.2018 N 181-пк)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3.2.7. </w:t>
      </w:r>
      <w:proofErr w:type="gramStart"/>
      <w:r w:rsidRPr="008F6BD0">
        <w:t>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в течение 2 рабочих дней со дня регистрации заявления в Департаменте, уведомления о получении документов с указанием входящего регистрационного номера заявления, перечня полученных документов</w:t>
      </w:r>
      <w:proofErr w:type="gramEnd"/>
      <w:r w:rsidRPr="008F6BD0">
        <w:t>, даты получения результата муниципальной услуги.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71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3.2.8. Результатом административной процедуры является: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при личном приеме заявителя - выдача расписки о приеме документов;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при поступлении заявления в электронном виде - направление уведомления о получении заявления и (или) уведомления об отказе в приеме заявления;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"б" в ред. </w:t>
      </w:r>
      <w:hyperlink r:id="rId72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при поступлении заявления посредством почтового отправления - направление уведомления о получении документов.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"в" в ред. </w:t>
      </w:r>
      <w:hyperlink r:id="rId73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lastRenderedPageBreak/>
        <w:t>3.2.9.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3.2.10. Срок административной процедуры: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при личном приеме документов не должен превышать 15 минут;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б) при подаче документов в электронной форме - 1 рабочий день. В случае </w:t>
      </w:r>
      <w:proofErr w:type="gramStart"/>
      <w:r w:rsidRPr="008F6BD0">
        <w:t>установления факта несоблюдения условий действительности электронной подписи</w:t>
      </w:r>
      <w:proofErr w:type="gramEnd"/>
      <w:r w:rsidRPr="008F6BD0">
        <w:t xml:space="preserve"> срок выполнения процедуры не должен превышать 3 рабочих дней;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постановлений Администрации города Тюмени от 09.04.2018 </w:t>
      </w:r>
      <w:hyperlink r:id="rId74" w:history="1">
        <w:r w:rsidRPr="008F6BD0">
          <w:t>N 181-пк</w:t>
        </w:r>
      </w:hyperlink>
      <w:r w:rsidRPr="008F6BD0">
        <w:t xml:space="preserve">, от 15.07.2019 </w:t>
      </w:r>
      <w:hyperlink r:id="rId75" w:history="1">
        <w:r w:rsidRPr="008F6BD0">
          <w:t>N 111-пк</w:t>
        </w:r>
      </w:hyperlink>
      <w:r w:rsidRPr="008F6BD0">
        <w:t>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при подаче документов посредством почтового отправления - 3 рабочих дня.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>. "</w:t>
      </w:r>
      <w:proofErr w:type="gramStart"/>
      <w:r w:rsidRPr="008F6BD0">
        <w:t>в</w:t>
      </w:r>
      <w:proofErr w:type="gramEnd"/>
      <w:r w:rsidRPr="008F6BD0">
        <w:t xml:space="preserve">" введен </w:t>
      </w:r>
      <w:hyperlink r:id="rId76" w:history="1">
        <w:r w:rsidRPr="008F6BD0">
          <w:t>постановлением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2"/>
      </w:pPr>
      <w:r w:rsidRPr="008F6BD0">
        <w:t>3.3. Рассмотрение заявления о предоставлении</w:t>
      </w:r>
    </w:p>
    <w:p w:rsidR="008F6BD0" w:rsidRPr="008F6BD0" w:rsidRDefault="008F6BD0">
      <w:pPr>
        <w:pStyle w:val="ConsPlusTitle"/>
        <w:jc w:val="center"/>
      </w:pPr>
      <w:r w:rsidRPr="008F6BD0">
        <w:t>муниципальной услуги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3.3.2. </w:t>
      </w:r>
      <w:proofErr w:type="gramStart"/>
      <w:r w:rsidRPr="008F6BD0">
        <w:t>Должностное лицо Департамента, ответственное за рассмотрение заявления, в течение 1 рабочего дня со дня поступления от МФЦ в Департамент документов, поданных заявителем для предоставления муниципальной услуги, либо со дня регистрации заявления, поступившего в Департамент при личном обращении, или в электронном виде, или посредством почтового отправления, осуществляет подготовку и направление запросов в органы государственной власти и органы местного самоуправления, в распоряжении</w:t>
      </w:r>
      <w:proofErr w:type="gramEnd"/>
      <w:r w:rsidRPr="008F6BD0">
        <w:t xml:space="preserve"> которых находятся нижеуказанные документы или сведения из них, о предоставлении следующих документов (сведений из них):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сведения о некоммерческой организации, содержащиеся в Едином государственном реестре юридических лиц;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77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сведения из Единого государственного реестра недвижимости на земельный участок, предоставленный некоммерческой организации;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78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сведения о действительности (недействительности) паспорта гражданина Российской Федерации (в случае подачи заявления в электронном виде или посредством почтового отправления).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3.3.3. Должностное лицо Департамента, ответственное за рассмотрение заявления: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осуществляет сбор сведений об испрашиваемом земельном участке и смежных земельных участках с использованием информационной системы "Кадастр недвижимости муниципального образования городского округа город Тюмень", кадастрового плана соответствующей территории;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с учетом имеющихся сведений о земельном участке, в том числе с учетом поступивших </w:t>
      </w:r>
      <w:r w:rsidRPr="008F6BD0">
        <w:lastRenderedPageBreak/>
        <w:t xml:space="preserve">ответов на межведомственные запросы, проверяет наличие оснований для отказа в предоставлении земельного участка в собственность, предусмотренных </w:t>
      </w:r>
      <w:hyperlink w:anchor="P98" w:history="1">
        <w:r w:rsidRPr="008F6BD0">
          <w:t>пунктом 2.8</w:t>
        </w:r>
      </w:hyperlink>
      <w:r w:rsidRPr="008F6BD0">
        <w:t xml:space="preserve"> Регламента.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10" w:name="P236"/>
      <w:bookmarkEnd w:id="10"/>
      <w:r w:rsidRPr="008F6BD0">
        <w:t xml:space="preserve">3.3.4. При наличии оснований для отказа, установленных </w:t>
      </w:r>
      <w:hyperlink w:anchor="P98" w:history="1">
        <w:r w:rsidRPr="008F6BD0">
          <w:t>пунктом 2.8</w:t>
        </w:r>
      </w:hyperlink>
      <w:r w:rsidRPr="008F6BD0">
        <w:t xml:space="preserve"> Регламента, должностное лицо Департамента, ответственное за рассмотрение заявления: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подготавливает проект письменного сообщения об отказе в предоставлении земельного участка;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обеспечивает согласование подготовленного проекта сообщения об отказе в предоставлении земельного участка с начальником отдела по распоряжению земельными ресурсами, начальником управления земельных отношений Департамента и передает проект сообщения об отказе в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11" w:name="P239"/>
      <w:bookmarkEnd w:id="11"/>
      <w:r w:rsidRPr="008F6BD0">
        <w:t xml:space="preserve">3.3.5. При отсутствии оснований для отказа, установленных </w:t>
      </w:r>
      <w:hyperlink w:anchor="P98" w:history="1">
        <w:r w:rsidRPr="008F6BD0">
          <w:t>пунктом 2.8</w:t>
        </w:r>
      </w:hyperlink>
      <w:r w:rsidRPr="008F6BD0">
        <w:t xml:space="preserve"> Регламента, должностное лицо Департамента, ответственное за рассмотрение заявления: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подготавливает проект приказа Департамента о предоставлении земельного участка, пояснительную записку к проекту приказа;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обеспечивает согласование подготовленного проекта приказа с начальником отдела по распоряжению земельными ресурсами, начальником управления земельных отношений Департамента и передает проект приказа Департамента о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12" w:name="P242"/>
      <w:bookmarkEnd w:id="12"/>
      <w:r w:rsidRPr="008F6BD0">
        <w:t xml:space="preserve">3.3.6. Должностное лицо, которому поручено проведение правовой экспертизы документов, в течение 1 рабочего дня со дня поступления документов, указанных в </w:t>
      </w:r>
      <w:hyperlink w:anchor="P236" w:history="1">
        <w:r w:rsidRPr="008F6BD0">
          <w:t>пунктах 3.3.4</w:t>
        </w:r>
      </w:hyperlink>
      <w:r w:rsidRPr="008F6BD0">
        <w:t xml:space="preserve">, </w:t>
      </w:r>
      <w:hyperlink w:anchor="P239" w:history="1">
        <w:r w:rsidRPr="008F6BD0">
          <w:t>3.3.5</w:t>
        </w:r>
      </w:hyperlink>
      <w:r w:rsidRPr="008F6BD0">
        <w:t xml:space="preserve"> Регламента, для проведения правовой экспертизы: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79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 отсутствии замечаний по результатам проведенной правовой экспертизы визирует поступившие проекты документов;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 наличии замечаний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должностному лицу, ответственному за рассмотрение заявления.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3.3.7. Устранение замечаний, выявленных по результатам проведения правовой экспертизы документов, осуществляется должностным лицом, подготовившим представленные для проведения правовой экспертизы проекты документов, в течение 1 рабочего дня, следующего за днем возврата документов. После устранения замечаний проекты документов повторно передаются должностному лицу Департамента, которому поручено проведение правовой экспертизы, для проведения правовой экспертизы документов в порядке, предусмотренном </w:t>
      </w:r>
      <w:hyperlink w:anchor="P242" w:history="1">
        <w:r w:rsidRPr="008F6BD0">
          <w:t>пунктом 3.3.6</w:t>
        </w:r>
      </w:hyperlink>
      <w:r w:rsidRPr="008F6BD0">
        <w:t xml:space="preserve"> Регламента.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80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3.3.8. После завершения правовой экспертизы документов должностное лицо, ответственное за рассмотрение заявления, обеспечивает подписание проекта приказа о предоставлении земельного участка либо проекта сообщения об отказе в предоставлении земельного участка директором Департамента либо уполномоченным должностным лицом </w:t>
      </w:r>
      <w:r w:rsidRPr="008F6BD0">
        <w:lastRenderedPageBreak/>
        <w:t>Департамента.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Директор Департамента либо уполномоченное должностное лицо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 наличии замечаний к проекту приказа о предоставлении земельного участка либо проекту сообщения об отказе в предоставлении земельного участка директор Департамента либо уполномоченное должностное лицо Департамента возвращает документы, поступившие для рассмотрения, должностному лицу, ответственному за рассмотрение заявления, для устранения замечаний. Устранение замечаний осуществляется в течение рабочего дня, следующего за днем возврата документов. После устранения замечаний проект приказа Департамента о предоставлении земельного участка либо проект сообщения об отказе в предоставлении земельного участка вместе с делом повторно передаются для подписания директору Департамента либо уполномоченному должностному лицу Департамента в порядке, установленном настоящим пунктом.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 отсутствии замечаний к проекту приказа Департамента о предоставлении земельного участка либо проекту сообщения об отказе в предоставлении земельного участка директор Департамента либо уполномоченное должностное лицо Департамента подписывает указанные документы.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В случае выявления нарушений в части сроков выполнения административных процедур, их последовательности и полноты, директор Департамента либо уполномоченное должностное лицо Департамента инициирует привлечение к ответственности лиц, допустивших нарушения, в соответствии с </w:t>
      </w:r>
      <w:hyperlink w:anchor="P295" w:history="1">
        <w:r w:rsidRPr="008F6BD0">
          <w:t>пунктом 4.4</w:t>
        </w:r>
      </w:hyperlink>
      <w:r w:rsidRPr="008F6BD0">
        <w:t xml:space="preserve"> Регламента.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п</w:t>
      </w:r>
      <w:proofErr w:type="gramEnd"/>
      <w:r w:rsidRPr="008F6BD0">
        <w:t xml:space="preserve">. 3.3.8 в ред. </w:t>
      </w:r>
      <w:hyperlink r:id="rId81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13" w:name="P255"/>
      <w:bookmarkEnd w:id="13"/>
      <w:r w:rsidRPr="008F6BD0">
        <w:t>3.3.9. Документы, подписанные директором Департамента либо уполномоченным должностным лицом Департамента, регистрируются должностным лицом, ответственным за ведение документооборота в Департаменте, в день их подписания в системе электронного документооборота и делопроизводства Администрации города Тюмени.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gramStart"/>
      <w:r w:rsidRPr="008F6BD0">
        <w:t>в</w:t>
      </w:r>
      <w:proofErr w:type="gramEnd"/>
      <w:r w:rsidRPr="008F6BD0">
        <w:t xml:space="preserve"> ред. </w:t>
      </w:r>
      <w:hyperlink r:id="rId82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3.3.10. Результатом административной процедуры является приказ Департамента о предоставлении земельного участка либо сообщение об отказе в предоставлении земельного участка.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3.3.11. Зарегистрированный в соответствии с </w:t>
      </w:r>
      <w:hyperlink w:anchor="P255" w:history="1">
        <w:r w:rsidRPr="008F6BD0">
          <w:t>пунктом 3.3.9</w:t>
        </w:r>
      </w:hyperlink>
      <w:r w:rsidRPr="008F6BD0">
        <w:t xml:space="preserve"> Регламента результат предоставления муниципальной услуги Департамент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 либо в электронной форме и заявителем выбран способ получения результата муниципальной услуги - "При личном обращении").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proofErr w:type="gramStart"/>
      <w:r w:rsidRPr="008F6BD0">
        <w:t>Результат предоставления муниципальной услуги вручается заявителю при его обращении в Департамент либо направляется почтовым отправлением в случае, если заявитель не явился за его получением в течение 5 календарных дней с даты получения результата муниципальной услуги, указанной в расписке о приеме документов (уведомлении о получении заявления) - в случае, если документы, необходимые для предоставления муниципальной услуги, поступили при личном обращении заявителя в</w:t>
      </w:r>
      <w:proofErr w:type="gramEnd"/>
      <w:r w:rsidRPr="008F6BD0">
        <w:t xml:space="preserve"> Департамент либо посредством почтового отправления и заявителем выбран способ получения результата - "При личном обращении".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В случае если в заявлении заявитель указал в качестве способа получения результата муниципальной услуги "В виде электронного документа", "Почтовым отправлением" Департамент </w:t>
      </w:r>
      <w:r w:rsidRPr="008F6BD0">
        <w:lastRenderedPageBreak/>
        <w:t>не позднее рабочего дня, следующего за днем регистрации результата муниципальной услуги, обеспечивает направление результата выбранным заявителем способом.</w:t>
      </w:r>
    </w:p>
    <w:p w:rsidR="008F6BD0" w:rsidRPr="008F6BD0" w:rsidRDefault="008F6BD0">
      <w:pPr>
        <w:pStyle w:val="ConsPlusNormal"/>
        <w:jc w:val="both"/>
      </w:pPr>
      <w:r w:rsidRPr="008F6BD0">
        <w:t xml:space="preserve">(п. 3.3.11 в ред. </w:t>
      </w:r>
      <w:hyperlink r:id="rId83" w:history="1">
        <w:r w:rsidRPr="008F6BD0">
          <w:t>постановления</w:t>
        </w:r>
      </w:hyperlink>
      <w:r w:rsidRPr="008F6BD0">
        <w:t xml:space="preserve"> Администрации города Тюмени от 15.07.2019 N 111-пк)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3.3.12. Максимальный срок исполнения административной процедуры по рассмотрению заявления о предоставлении земельного участка не должен превышать 14 календарных дней со дня поступления заявления о предоставлении земельного участка до дня регистрации результата предоставления муниципальной услуги.</w:t>
      </w:r>
    </w:p>
    <w:p w:rsidR="008F6BD0" w:rsidRPr="008F6BD0" w:rsidRDefault="008F6BD0">
      <w:pPr>
        <w:pStyle w:val="ConsPlusNormal"/>
        <w:jc w:val="both"/>
      </w:pPr>
      <w:r w:rsidRPr="008F6BD0">
        <w:t xml:space="preserve">(п. 3.3.12 в ред. </w:t>
      </w:r>
      <w:hyperlink r:id="rId84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2"/>
      </w:pPr>
      <w:r w:rsidRPr="008F6BD0">
        <w:t>3.4. Порядок исправления допущенных опечаток и ошибок</w:t>
      </w:r>
    </w:p>
    <w:p w:rsidR="008F6BD0" w:rsidRPr="008F6BD0" w:rsidRDefault="008F6BD0">
      <w:pPr>
        <w:pStyle w:val="ConsPlusTitle"/>
        <w:jc w:val="center"/>
      </w:pPr>
      <w:r w:rsidRPr="008F6BD0">
        <w:t xml:space="preserve">в </w:t>
      </w:r>
      <w:proofErr w:type="gramStart"/>
      <w:r w:rsidRPr="008F6BD0">
        <w:t>выданных</w:t>
      </w:r>
      <w:proofErr w:type="gramEnd"/>
      <w:r w:rsidRPr="008F6BD0">
        <w:t xml:space="preserve"> в результате предоставления</w:t>
      </w:r>
    </w:p>
    <w:p w:rsidR="008F6BD0" w:rsidRPr="008F6BD0" w:rsidRDefault="008F6BD0">
      <w:pPr>
        <w:pStyle w:val="ConsPlusTitle"/>
        <w:jc w:val="center"/>
      </w:pPr>
      <w:r w:rsidRPr="008F6BD0">
        <w:t xml:space="preserve">муниципальной услуги </w:t>
      </w:r>
      <w:proofErr w:type="gramStart"/>
      <w:r w:rsidRPr="008F6BD0">
        <w:t>документах</w:t>
      </w:r>
      <w:proofErr w:type="gramEnd"/>
    </w:p>
    <w:p w:rsidR="008F6BD0" w:rsidRPr="008F6BD0" w:rsidRDefault="008F6BD0">
      <w:pPr>
        <w:pStyle w:val="ConsPlusNormal"/>
        <w:jc w:val="center"/>
      </w:pPr>
      <w:proofErr w:type="gramStart"/>
      <w:r w:rsidRPr="008F6BD0">
        <w:t xml:space="preserve">(введена </w:t>
      </w:r>
      <w:hyperlink r:id="rId85" w:history="1">
        <w:r w:rsidRPr="008F6BD0">
          <w:t>постановлением</w:t>
        </w:r>
      </w:hyperlink>
      <w:r w:rsidRPr="008F6BD0">
        <w:t xml:space="preserve"> Администрации города Тюмени</w:t>
      </w:r>
      <w:proofErr w:type="gramEnd"/>
    </w:p>
    <w:p w:rsidR="008F6BD0" w:rsidRPr="008F6BD0" w:rsidRDefault="008F6BD0">
      <w:pPr>
        <w:pStyle w:val="ConsPlusNormal"/>
        <w:jc w:val="center"/>
      </w:pPr>
      <w:r w:rsidRPr="008F6BD0">
        <w:t>от 15.07.2019 N 111-пк)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 xml:space="preserve">3.4.1. </w:t>
      </w:r>
      <w:proofErr w:type="gramStart"/>
      <w:r w:rsidRPr="008F6BD0"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 w:rsidRPr="008F6BD0">
        <w:t xml:space="preserve"> Заявление может быть подано посредством личного обращения в МФЦ.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3.4.2. Прием заявления осуществляется в порядке и сроки, установленные </w:t>
      </w:r>
      <w:hyperlink w:anchor="P170" w:history="1">
        <w:r w:rsidRPr="008F6BD0">
          <w:t>главой 3.2</w:t>
        </w:r>
      </w:hyperlink>
      <w:r w:rsidRPr="008F6BD0">
        <w:t xml:space="preserve"> Регламента, с учетом особенностей, предусмотренных настоящей главой.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3.4.3.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 w:rsidRPr="008F6BD0">
        <w:t>Исправленному</w:t>
      </w:r>
      <w:proofErr w:type="gramEnd"/>
      <w:r w:rsidRPr="008F6BD0"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3.4.4.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 w:rsidRPr="008F6BD0">
        <w:t>,</w:t>
      </w:r>
      <w:proofErr w:type="gramEnd"/>
      <w:r w:rsidRPr="008F6BD0"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2"/>
      </w:pPr>
      <w:r w:rsidRPr="008F6BD0">
        <w:t xml:space="preserve">3.5. Особенности выполнения </w:t>
      </w:r>
      <w:proofErr w:type="gramStart"/>
      <w:r w:rsidRPr="008F6BD0">
        <w:t>отдельных</w:t>
      </w:r>
      <w:proofErr w:type="gramEnd"/>
    </w:p>
    <w:p w:rsidR="008F6BD0" w:rsidRPr="008F6BD0" w:rsidRDefault="008F6BD0">
      <w:pPr>
        <w:pStyle w:val="ConsPlusTitle"/>
        <w:jc w:val="center"/>
      </w:pPr>
      <w:r w:rsidRPr="008F6BD0">
        <w:t>административных процедур в МФЦ</w:t>
      </w:r>
    </w:p>
    <w:p w:rsidR="008F6BD0" w:rsidRPr="008F6BD0" w:rsidRDefault="008F6BD0">
      <w:pPr>
        <w:pStyle w:val="ConsPlusNormal"/>
        <w:jc w:val="center"/>
      </w:pPr>
      <w:proofErr w:type="gramStart"/>
      <w:r w:rsidRPr="008F6BD0">
        <w:t xml:space="preserve">(введена </w:t>
      </w:r>
      <w:hyperlink r:id="rId86" w:history="1">
        <w:r w:rsidRPr="008F6BD0">
          <w:t>постановлением</w:t>
        </w:r>
      </w:hyperlink>
      <w:r w:rsidRPr="008F6BD0">
        <w:t xml:space="preserve"> Администрации города Тюмени</w:t>
      </w:r>
      <w:proofErr w:type="gramEnd"/>
    </w:p>
    <w:p w:rsidR="008F6BD0" w:rsidRPr="008F6BD0" w:rsidRDefault="008F6BD0">
      <w:pPr>
        <w:pStyle w:val="ConsPlusNormal"/>
        <w:jc w:val="center"/>
      </w:pPr>
      <w:r w:rsidRPr="008F6BD0">
        <w:t>от 15.07.2019 N 111-пк)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bookmarkStart w:id="14" w:name="P282"/>
      <w:bookmarkEnd w:id="14"/>
      <w:r w:rsidRPr="008F6BD0">
        <w:t>3.5.1. При предоставлении муниципальной услуги в МФЦ заявитель вправе: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proofErr w:type="gramStart"/>
      <w:r w:rsidRPr="008F6BD0">
        <w:t xml:space="preserve">а) получать информацию о порядке предоставления муниципальной услуги в МФЦ, о ходе </w:t>
      </w:r>
      <w:r w:rsidRPr="008F6BD0">
        <w:lastRenderedPageBreak/>
        <w:t>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3.5.2. </w:t>
      </w:r>
      <w:proofErr w:type="gramStart"/>
      <w:r w:rsidRPr="008F6BD0">
        <w:t xml:space="preserve">Административные процедуры, предусмотренные </w:t>
      </w:r>
      <w:hyperlink w:anchor="P282" w:history="1">
        <w:r w:rsidRPr="008F6BD0">
          <w:t>пунктом 3.5.1</w:t>
        </w:r>
      </w:hyperlink>
      <w:r w:rsidRPr="008F6BD0">
        <w:t xml:space="preserve"> Регламента, выполняются в соответствии с </w:t>
      </w:r>
      <w:hyperlink r:id="rId87" w:history="1">
        <w:r w:rsidRPr="008F6BD0">
          <w:t>Правилами</w:t>
        </w:r>
      </w:hyperlink>
      <w:r w:rsidRPr="008F6BD0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88" w:history="1">
        <w:r w:rsidRPr="008F6BD0">
          <w:t>Стандартом</w:t>
        </w:r>
      </w:hyperlink>
      <w:r w:rsidRPr="008F6BD0"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1"/>
      </w:pPr>
      <w:r w:rsidRPr="008F6BD0">
        <w:t xml:space="preserve">IV. Формы </w:t>
      </w:r>
      <w:proofErr w:type="gramStart"/>
      <w:r w:rsidRPr="008F6BD0">
        <w:t>контроля за</w:t>
      </w:r>
      <w:proofErr w:type="gramEnd"/>
      <w:r w:rsidRPr="008F6BD0">
        <w:t xml:space="preserve"> исполнением настоящего Регламента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 xml:space="preserve">4.1. </w:t>
      </w:r>
      <w:proofErr w:type="gramStart"/>
      <w:r w:rsidRPr="008F6BD0">
        <w:t>Контроль за</w:t>
      </w:r>
      <w:proofErr w:type="gramEnd"/>
      <w:r w:rsidRPr="008F6BD0">
        <w:t xml:space="preserve"> исполнением настоящего Регламента осуществляется в следующих формах: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текущего контроля;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последующего контроля в виде плановых и внеплановых проверок предоставления муниципальной услуги;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общественного контроля в соответствии с действующим законодательством.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 xml:space="preserve">4.2. Текущий </w:t>
      </w:r>
      <w:proofErr w:type="gramStart"/>
      <w:r w:rsidRPr="008F6BD0">
        <w:t>контроль за</w:t>
      </w:r>
      <w:proofErr w:type="gramEnd"/>
      <w:r w:rsidRPr="008F6BD0">
        <w:t xml:space="preserve"> соблюдением и исполнением должностными лицами Департамента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директор Департамента.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актом.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bookmarkStart w:id="15" w:name="P295"/>
      <w:bookmarkEnd w:id="15"/>
      <w:r w:rsidRPr="008F6BD0">
        <w:t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  <w:outlineLvl w:val="1"/>
      </w:pPr>
      <w:r w:rsidRPr="008F6BD0">
        <w:t>V. Досудебный (внесудебный) порядок обжалования решений</w:t>
      </w:r>
    </w:p>
    <w:p w:rsidR="008F6BD0" w:rsidRPr="008F6BD0" w:rsidRDefault="008F6BD0">
      <w:pPr>
        <w:pStyle w:val="ConsPlusTitle"/>
        <w:jc w:val="center"/>
      </w:pPr>
      <w:r w:rsidRPr="008F6BD0">
        <w:t>и действий (бездействия) Департамента, МФЦ, а также их</w:t>
      </w:r>
    </w:p>
    <w:p w:rsidR="008F6BD0" w:rsidRPr="008F6BD0" w:rsidRDefault="008F6BD0">
      <w:pPr>
        <w:pStyle w:val="ConsPlusTitle"/>
        <w:jc w:val="center"/>
      </w:pPr>
      <w:r w:rsidRPr="008F6BD0">
        <w:t>должностных лиц, муниципальных служащих, работников</w:t>
      </w:r>
    </w:p>
    <w:p w:rsidR="008F6BD0" w:rsidRPr="008F6BD0" w:rsidRDefault="008F6BD0">
      <w:pPr>
        <w:pStyle w:val="ConsPlusNormal"/>
        <w:jc w:val="center"/>
      </w:pPr>
      <w:proofErr w:type="gramStart"/>
      <w:r w:rsidRPr="008F6BD0">
        <w:t xml:space="preserve">(в ред. </w:t>
      </w:r>
      <w:hyperlink r:id="rId89" w:history="1">
        <w:r w:rsidRPr="008F6BD0">
          <w:t>постановления</w:t>
        </w:r>
      </w:hyperlink>
      <w:r w:rsidRPr="008F6BD0">
        <w:t xml:space="preserve"> Администрации города Тюмени</w:t>
      </w:r>
      <w:proofErr w:type="gramEnd"/>
    </w:p>
    <w:p w:rsidR="008F6BD0" w:rsidRPr="008F6BD0" w:rsidRDefault="008F6BD0">
      <w:pPr>
        <w:pStyle w:val="ConsPlusNormal"/>
        <w:jc w:val="center"/>
      </w:pPr>
      <w:r w:rsidRPr="008F6BD0">
        <w:t>от 15.10.2018 N 560-пк)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 xml:space="preserve">5.1. </w:t>
      </w:r>
      <w:proofErr w:type="gramStart"/>
      <w:r w:rsidRPr="008F6BD0"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90" w:history="1">
        <w:r w:rsidRPr="008F6BD0">
          <w:t>статьями 11.1</w:t>
        </w:r>
      </w:hyperlink>
      <w:r w:rsidRPr="008F6BD0">
        <w:t xml:space="preserve"> - </w:t>
      </w:r>
      <w:hyperlink r:id="rId91" w:history="1">
        <w:r w:rsidRPr="008F6BD0">
          <w:t>11.3</w:t>
        </w:r>
      </w:hyperlink>
      <w:r w:rsidRPr="008F6BD0"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 w:rsidRPr="008F6BD0">
        <w:t xml:space="preserve"> Регламентом.</w:t>
      </w:r>
    </w:p>
    <w:p w:rsidR="008F6BD0" w:rsidRPr="008F6BD0" w:rsidRDefault="008F6BD0">
      <w:pPr>
        <w:pStyle w:val="ConsPlusNormal"/>
        <w:jc w:val="both"/>
      </w:pPr>
      <w:r w:rsidRPr="008F6BD0">
        <w:t xml:space="preserve">(п. 5.1 в ред. </w:t>
      </w:r>
      <w:hyperlink r:id="rId92" w:history="1">
        <w:r w:rsidRPr="008F6BD0">
          <w:t>постановления</w:t>
        </w:r>
      </w:hyperlink>
      <w:r w:rsidRPr="008F6BD0">
        <w:t xml:space="preserve"> Администрации города Тюмени от 06.08.2018 N 427-пк)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5.2. Жалоба может быть адресована следующим должностным лицам, уполномоченным на ее рассмотрение: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93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8F6BD0" w:rsidRPr="008F6BD0" w:rsidRDefault="008F6BD0">
      <w:pPr>
        <w:pStyle w:val="ConsPlusNormal"/>
        <w:jc w:val="both"/>
      </w:pPr>
      <w:r w:rsidRPr="008F6BD0">
        <w:t xml:space="preserve">(в ред. </w:t>
      </w:r>
      <w:hyperlink r:id="rId94" w:history="1">
        <w:r w:rsidRPr="008F6BD0">
          <w:t>постановления</w:t>
        </w:r>
      </w:hyperlink>
      <w:r w:rsidRPr="008F6BD0">
        <w:t xml:space="preserve"> Администрации города Тюмени от 16.07.2018 N 373-пк)</w:t>
      </w:r>
    </w:p>
    <w:p w:rsidR="008F6BD0" w:rsidRPr="008F6BD0" w:rsidRDefault="008F6BD0">
      <w:pPr>
        <w:pStyle w:val="ConsPlusNormal"/>
        <w:spacing w:before="220"/>
        <w:ind w:firstLine="540"/>
        <w:jc w:val="both"/>
      </w:pPr>
      <w:r w:rsidRPr="008F6BD0"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8F6BD0" w:rsidRPr="008F6BD0" w:rsidRDefault="008F6BD0">
      <w:pPr>
        <w:pStyle w:val="ConsPlusNormal"/>
        <w:jc w:val="both"/>
      </w:pPr>
      <w:r w:rsidRPr="008F6BD0">
        <w:t>(</w:t>
      </w:r>
      <w:proofErr w:type="spellStart"/>
      <w:r w:rsidRPr="008F6BD0">
        <w:t>пп</w:t>
      </w:r>
      <w:proofErr w:type="spellEnd"/>
      <w:r w:rsidRPr="008F6BD0">
        <w:t xml:space="preserve">. "в" в ред. </w:t>
      </w:r>
      <w:hyperlink r:id="rId95" w:history="1">
        <w:r w:rsidRPr="008F6BD0">
          <w:t>постановления</w:t>
        </w:r>
      </w:hyperlink>
      <w:r w:rsidRPr="008F6BD0">
        <w:t xml:space="preserve"> Администрации города Тюмени от 06.08.2018 N 427-пк)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right"/>
        <w:outlineLvl w:val="1"/>
      </w:pPr>
      <w:r w:rsidRPr="008F6BD0">
        <w:t>Приложение 1</w:t>
      </w:r>
    </w:p>
    <w:p w:rsidR="008F6BD0" w:rsidRPr="008F6BD0" w:rsidRDefault="008F6BD0">
      <w:pPr>
        <w:pStyle w:val="ConsPlusNormal"/>
        <w:jc w:val="right"/>
      </w:pPr>
      <w:r w:rsidRPr="008F6BD0">
        <w:t>к Регламенту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Title"/>
        <w:jc w:val="center"/>
      </w:pPr>
      <w:r w:rsidRPr="008F6BD0">
        <w:t>БЛОК-СХЕМА</w:t>
      </w:r>
    </w:p>
    <w:p w:rsidR="008F6BD0" w:rsidRPr="008F6BD0" w:rsidRDefault="008F6BD0">
      <w:pPr>
        <w:pStyle w:val="ConsPlusTitle"/>
        <w:jc w:val="center"/>
      </w:pPr>
      <w:r w:rsidRPr="008F6BD0">
        <w:t>ПРЕДОСТАВЛЕНИЯ МУНИЦИПАЛЬНОЙ УСЛУГИ ПО РАССМОТРЕНИЮ</w:t>
      </w:r>
    </w:p>
    <w:p w:rsidR="008F6BD0" w:rsidRPr="008F6BD0" w:rsidRDefault="008F6BD0">
      <w:pPr>
        <w:pStyle w:val="ConsPlusTitle"/>
        <w:jc w:val="center"/>
      </w:pPr>
      <w:r w:rsidRPr="008F6BD0">
        <w:t xml:space="preserve">ЗАЯВЛЕНИЙ И ПРИНЯТИЮ РЕШЕНИЙ О ПРЕДОСТАВЛЕНИИ </w:t>
      </w:r>
      <w:proofErr w:type="gramStart"/>
      <w:r w:rsidRPr="008F6BD0">
        <w:t>ЗЕМЕЛЬНОГО</w:t>
      </w:r>
      <w:proofErr w:type="gramEnd"/>
    </w:p>
    <w:p w:rsidR="008F6BD0" w:rsidRPr="008F6BD0" w:rsidRDefault="008F6BD0">
      <w:pPr>
        <w:pStyle w:val="ConsPlusTitle"/>
        <w:jc w:val="center"/>
      </w:pPr>
      <w:r w:rsidRPr="008F6BD0">
        <w:t>УЧАСТКА ЧЛЕНАМ НЕКОММЕРЧЕСКИХ ОРГАНИЗАЦИЙ, СОЗДАННЫХ</w:t>
      </w:r>
    </w:p>
    <w:p w:rsidR="008F6BD0" w:rsidRPr="008F6BD0" w:rsidRDefault="008F6BD0">
      <w:pPr>
        <w:pStyle w:val="ConsPlusTitle"/>
        <w:jc w:val="center"/>
      </w:pPr>
      <w:r w:rsidRPr="008F6BD0">
        <w:t>ДЛЯ ВЕДЕНИЯ САДОВОДСТВА, ОГОРОДНИЧЕСТВА ИЛИ ДАЧНОГО</w:t>
      </w:r>
    </w:p>
    <w:p w:rsidR="008F6BD0" w:rsidRPr="008F6BD0" w:rsidRDefault="008F6BD0">
      <w:pPr>
        <w:pStyle w:val="ConsPlusTitle"/>
        <w:jc w:val="center"/>
      </w:pPr>
      <w:r w:rsidRPr="008F6BD0">
        <w:t xml:space="preserve">ХОЗЯЙСТВА, ЧЛЕНАМ </w:t>
      </w:r>
      <w:proofErr w:type="gramStart"/>
      <w:r w:rsidRPr="008F6BD0">
        <w:t>САДОВОДЧЕСКИХ</w:t>
      </w:r>
      <w:proofErr w:type="gramEnd"/>
      <w:r w:rsidRPr="008F6BD0">
        <w:t xml:space="preserve"> ИЛИ ОГОРОДНИЧЕСКИХ</w:t>
      </w:r>
    </w:p>
    <w:p w:rsidR="008F6BD0" w:rsidRPr="008F6BD0" w:rsidRDefault="008F6BD0">
      <w:pPr>
        <w:pStyle w:val="ConsPlusTitle"/>
        <w:jc w:val="center"/>
      </w:pPr>
      <w:r w:rsidRPr="008F6BD0">
        <w:t>НЕКОММЕРЧЕСКИХ ТОВАРИЩЕСТВ, СОЗДАННЫХ ПУТЕМ РЕОРГАНИЗАЦИИ</w:t>
      </w:r>
    </w:p>
    <w:p w:rsidR="008F6BD0" w:rsidRPr="008F6BD0" w:rsidRDefault="008F6BD0">
      <w:pPr>
        <w:pStyle w:val="ConsPlusTitle"/>
        <w:jc w:val="center"/>
      </w:pPr>
      <w:r w:rsidRPr="008F6BD0">
        <w:t>ТАКИХ НЕКОММЕРЧЕСКИХ ОРГАНИЗАЦИЙ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ind w:firstLine="540"/>
        <w:jc w:val="both"/>
      </w:pPr>
      <w:r w:rsidRPr="008F6BD0">
        <w:t xml:space="preserve">Исключена. - </w:t>
      </w:r>
      <w:hyperlink r:id="rId96" w:history="1">
        <w:r w:rsidRPr="008F6BD0">
          <w:t>Постановление</w:t>
        </w:r>
      </w:hyperlink>
      <w:r w:rsidRPr="008F6BD0">
        <w:t xml:space="preserve"> Администрации города Тюмени от 15.07.2019 N 111-пк.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right"/>
        <w:outlineLvl w:val="1"/>
      </w:pPr>
      <w:r w:rsidRPr="008F6BD0">
        <w:t>Приложение 2</w:t>
      </w:r>
    </w:p>
    <w:p w:rsidR="008F6BD0" w:rsidRPr="008F6BD0" w:rsidRDefault="008F6BD0">
      <w:pPr>
        <w:pStyle w:val="ConsPlusNormal"/>
        <w:jc w:val="right"/>
      </w:pPr>
      <w:r w:rsidRPr="008F6BD0">
        <w:t>к Регламенту</w:t>
      </w:r>
    </w:p>
    <w:p w:rsidR="008F6BD0" w:rsidRPr="008F6BD0" w:rsidRDefault="008F6B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BD0" w:rsidRPr="008F6B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BD0" w:rsidRPr="008F6BD0" w:rsidRDefault="008F6BD0">
            <w:pPr>
              <w:pStyle w:val="ConsPlusNormal"/>
              <w:jc w:val="center"/>
            </w:pPr>
            <w:r w:rsidRPr="008F6BD0">
              <w:t>Список изменяющих документов</w:t>
            </w:r>
          </w:p>
          <w:p w:rsidR="008F6BD0" w:rsidRPr="008F6BD0" w:rsidRDefault="008F6BD0">
            <w:pPr>
              <w:pStyle w:val="ConsPlusNormal"/>
              <w:jc w:val="center"/>
            </w:pPr>
            <w:r w:rsidRPr="008F6BD0">
              <w:t xml:space="preserve">(в ред. </w:t>
            </w:r>
            <w:hyperlink r:id="rId97" w:history="1">
              <w:r w:rsidRPr="008F6BD0">
                <w:t>постановления</w:t>
              </w:r>
            </w:hyperlink>
            <w:r w:rsidRPr="008F6BD0">
              <w:t xml:space="preserve"> Администрации города Тюмени от 15.07.2019 N 111-пк)</w:t>
            </w:r>
          </w:p>
        </w:tc>
      </w:tr>
    </w:tbl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Cell"/>
        <w:jc w:val="both"/>
      </w:pPr>
      <w:r w:rsidRPr="008F6BD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6BD0" w:rsidRPr="008F6BD0" w:rsidRDefault="008F6BD0">
      <w:pPr>
        <w:pStyle w:val="ConsPlusCell"/>
        <w:jc w:val="both"/>
      </w:pPr>
      <w:bookmarkStart w:id="16" w:name="P341"/>
      <w:bookmarkEnd w:id="16"/>
      <w:r w:rsidRPr="008F6BD0">
        <w:t>│                             Форма заявления                             │</w:t>
      </w:r>
    </w:p>
    <w:p w:rsidR="008F6BD0" w:rsidRPr="008F6BD0" w:rsidRDefault="008F6BD0">
      <w:pPr>
        <w:pStyle w:val="ConsPlusCell"/>
        <w:jc w:val="both"/>
      </w:pPr>
      <w:r w:rsidRPr="008F6BD0">
        <w:lastRenderedPageBreak/>
        <w:t>│                   о предоставлении земельного участка                   │</w:t>
      </w:r>
    </w:p>
    <w:p w:rsidR="008F6BD0" w:rsidRPr="008F6BD0" w:rsidRDefault="008F6BD0">
      <w:pPr>
        <w:pStyle w:val="ConsPlusCell"/>
        <w:jc w:val="both"/>
      </w:pPr>
      <w:r w:rsidRPr="008F6BD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6BD0" w:rsidRPr="008F6BD0" w:rsidRDefault="008F6BD0">
      <w:pPr>
        <w:pStyle w:val="ConsPlusCell"/>
        <w:jc w:val="both"/>
      </w:pPr>
      <w:r w:rsidRPr="008F6BD0"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8F6BD0" w:rsidRPr="008F6BD0" w:rsidRDefault="008F6BD0">
      <w:pPr>
        <w:pStyle w:val="ConsPlusCell"/>
        <w:jc w:val="both"/>
      </w:pPr>
      <w:r w:rsidRPr="008F6BD0">
        <w:t>│                                      │В департамент земельных отношений 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              │и градостроительства Администрации│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              │города Тюмени                     │</w:t>
      </w:r>
    </w:p>
    <w:p w:rsidR="008F6BD0" w:rsidRPr="008F6BD0" w:rsidRDefault="008F6BD0">
      <w:pPr>
        <w:pStyle w:val="ConsPlusCell"/>
        <w:jc w:val="both"/>
      </w:pPr>
      <w:r w:rsidRPr="008F6BD0"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:rsidR="008F6BD0" w:rsidRPr="008F6BD0" w:rsidRDefault="008F6BD0">
      <w:pPr>
        <w:pStyle w:val="ConsPlusCell"/>
        <w:jc w:val="both"/>
      </w:pPr>
      <w:r w:rsidRPr="008F6BD0">
        <w:t>│Сведения о заявителе:                                                    │</w:t>
      </w:r>
    </w:p>
    <w:p w:rsidR="008F6BD0" w:rsidRPr="008F6BD0" w:rsidRDefault="008F6BD0">
      <w:pPr>
        <w:pStyle w:val="ConsPlusCell"/>
        <w:jc w:val="both"/>
      </w:pPr>
      <w:r w:rsidRPr="008F6BD0">
        <w:t>│фамилия, имя и (при наличии) отчество гражданина: 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│адрес места жительства гражданина: 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│фамилия, имя и при наличии отчество представителя заявителя  и  реквизиты│</w:t>
      </w:r>
    </w:p>
    <w:p w:rsidR="008F6BD0" w:rsidRPr="008F6BD0" w:rsidRDefault="008F6BD0">
      <w:pPr>
        <w:pStyle w:val="ConsPlusCell"/>
        <w:jc w:val="both"/>
      </w:pPr>
      <w:proofErr w:type="gramStart"/>
      <w:r w:rsidRPr="008F6BD0">
        <w:t>│документа, подтверждающего  его  полномочия  (в  случае,  если  заявление│</w:t>
      </w:r>
      <w:proofErr w:type="gramEnd"/>
    </w:p>
    <w:p w:rsidR="008F6BD0" w:rsidRPr="008F6BD0" w:rsidRDefault="008F6BD0">
      <w:pPr>
        <w:pStyle w:val="ConsPlusCell"/>
        <w:jc w:val="both"/>
      </w:pPr>
      <w:r w:rsidRPr="008F6BD0">
        <w:t>│подается представителем заявителя) 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│реквизиты документа, удостоверяющего личность заявителя: _______________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│________________________________________________________________________;│</w:t>
      </w:r>
    </w:p>
    <w:p w:rsidR="008F6BD0" w:rsidRPr="008F6BD0" w:rsidRDefault="008F6BD0">
      <w:pPr>
        <w:pStyle w:val="ConsPlusCell"/>
        <w:jc w:val="both"/>
      </w:pPr>
      <w:r w:rsidRPr="008F6BD0">
        <w:t>│контактная информация: номер телефона __________________________________,│</w:t>
      </w:r>
    </w:p>
    <w:p w:rsidR="008F6BD0" w:rsidRPr="008F6BD0" w:rsidRDefault="008F6BD0">
      <w:pPr>
        <w:pStyle w:val="ConsPlusCell"/>
        <w:jc w:val="both"/>
      </w:pPr>
      <w:r w:rsidRPr="008F6BD0">
        <w:t xml:space="preserve">│адрес электронной почты _____________________________, почтовый адрес </w:t>
      </w:r>
      <w:proofErr w:type="gramStart"/>
      <w:r w:rsidRPr="008F6BD0">
        <w:t>для</w:t>
      </w:r>
      <w:proofErr w:type="gramEnd"/>
      <w:r w:rsidRPr="008F6BD0">
        <w:t>│</w:t>
      </w:r>
    </w:p>
    <w:p w:rsidR="008F6BD0" w:rsidRPr="008F6BD0" w:rsidRDefault="008F6BD0">
      <w:pPr>
        <w:pStyle w:val="ConsPlusCell"/>
        <w:jc w:val="both"/>
      </w:pPr>
      <w:r w:rsidRPr="008F6BD0">
        <w:t>│связи с заявителем _____________________________________________________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│________________________________________________________________________;│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                                                 │</w:t>
      </w:r>
    </w:p>
    <w:p w:rsidR="008F6BD0" w:rsidRPr="008F6BD0" w:rsidRDefault="008F6BD0">
      <w:pPr>
        <w:pStyle w:val="ConsPlusCell"/>
        <w:jc w:val="both"/>
      </w:pPr>
      <w:r w:rsidRPr="008F6BD0">
        <w:t xml:space="preserve">│   Прошу  предоставить  земельный  участок  без   проведения   торгов   </w:t>
      </w:r>
      <w:proofErr w:type="gramStart"/>
      <w:r w:rsidRPr="008F6BD0">
        <w:t>с</w:t>
      </w:r>
      <w:proofErr w:type="gramEnd"/>
      <w:r w:rsidRPr="008F6BD0">
        <w:t>│</w:t>
      </w:r>
    </w:p>
    <w:p w:rsidR="008F6BD0" w:rsidRPr="008F6BD0" w:rsidRDefault="008F6BD0">
      <w:pPr>
        <w:pStyle w:val="ConsPlusCell"/>
        <w:jc w:val="both"/>
      </w:pPr>
      <w:r w:rsidRPr="008F6BD0">
        <w:t>│кадастровым номером: 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 (кадастровый номер указывается при наличии)     │</w:t>
      </w:r>
    </w:p>
    <w:p w:rsidR="008F6BD0" w:rsidRPr="008F6BD0" w:rsidRDefault="008F6BD0">
      <w:pPr>
        <w:pStyle w:val="ConsPlusCell"/>
        <w:jc w:val="both"/>
      </w:pPr>
      <w:r w:rsidRPr="008F6BD0">
        <w:t>│   Вид права, на котором приобретается земельный участок: 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│   Цель использования земельного участка 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 xml:space="preserve">│   Реквизиты решения  об  утверждении  проекта  межевания  территории,  </w:t>
      </w:r>
      <w:proofErr w:type="gramStart"/>
      <w:r w:rsidRPr="008F6BD0">
        <w:t>в</w:t>
      </w:r>
      <w:proofErr w:type="gramEnd"/>
      <w:r w:rsidRPr="008F6BD0">
        <w:t>│</w:t>
      </w:r>
    </w:p>
    <w:p w:rsidR="008F6BD0" w:rsidRPr="008F6BD0" w:rsidRDefault="008F6BD0">
      <w:pPr>
        <w:pStyle w:val="ConsPlusCell"/>
        <w:jc w:val="both"/>
      </w:pPr>
      <w:r w:rsidRPr="008F6BD0">
        <w:t>│</w:t>
      </w:r>
      <w:proofErr w:type="gramStart"/>
      <w:r w:rsidRPr="008F6BD0">
        <w:t>границах</w:t>
      </w:r>
      <w:proofErr w:type="gramEnd"/>
      <w:r w:rsidRPr="008F6BD0">
        <w:t xml:space="preserve"> которой расположен земельный участок,  или  проекта  организации│</w:t>
      </w:r>
    </w:p>
    <w:p w:rsidR="008F6BD0" w:rsidRPr="008F6BD0" w:rsidRDefault="008F6BD0">
      <w:pPr>
        <w:pStyle w:val="ConsPlusCell"/>
        <w:jc w:val="both"/>
      </w:pPr>
      <w:r w:rsidRPr="008F6BD0">
        <w:t>│застройки территории некоммерческой организации &lt;1&gt; ____________________ │</w:t>
      </w:r>
    </w:p>
    <w:p w:rsidR="008F6BD0" w:rsidRPr="008F6BD0" w:rsidRDefault="008F6BD0">
      <w:pPr>
        <w:pStyle w:val="ConsPlusCell"/>
        <w:jc w:val="both"/>
      </w:pPr>
      <w:r w:rsidRPr="008F6BD0">
        <w:t>│________________________________________________________________________ │</w:t>
      </w:r>
    </w:p>
    <w:p w:rsidR="008F6BD0" w:rsidRPr="008F6BD0" w:rsidRDefault="008F6BD0">
      <w:pPr>
        <w:pStyle w:val="ConsPlusCell"/>
        <w:jc w:val="both"/>
      </w:pPr>
      <w:r w:rsidRPr="008F6BD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6BD0" w:rsidRPr="008F6BD0" w:rsidRDefault="008F6BD0">
      <w:pPr>
        <w:pStyle w:val="ConsPlusCell"/>
        <w:jc w:val="both"/>
      </w:pPr>
      <w:r w:rsidRPr="008F6BD0"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8F6BD0" w:rsidRPr="008F6BD0" w:rsidRDefault="008F6BD0">
      <w:pPr>
        <w:pStyle w:val="ConsPlusCell"/>
        <w:jc w:val="both"/>
      </w:pPr>
      <w:r w:rsidRPr="008F6BD0">
        <w:t xml:space="preserve">│выбранный способ направления уведомления </w:t>
      </w:r>
      <w:proofErr w:type="gramStart"/>
      <w:r w:rsidRPr="008F6BD0">
        <w:t>о</w:t>
      </w:r>
      <w:proofErr w:type="gramEnd"/>
      <w:r w:rsidRPr="008F6BD0">
        <w:t xml:space="preserve">   │Электронной│   Почтовым    │</w:t>
      </w:r>
    </w:p>
    <w:p w:rsidR="008F6BD0" w:rsidRPr="008F6BD0" w:rsidRDefault="008F6BD0">
      <w:pPr>
        <w:pStyle w:val="ConsPlusCell"/>
        <w:jc w:val="both"/>
      </w:pPr>
      <w:r w:rsidRPr="008F6BD0">
        <w:t>│</w:t>
      </w:r>
      <w:proofErr w:type="gramStart"/>
      <w:r w:rsidRPr="008F6BD0">
        <w:t>получении</w:t>
      </w:r>
      <w:proofErr w:type="gramEnd"/>
      <w:r w:rsidRPr="008F6BD0">
        <w:t xml:space="preserve"> документов отметить знаком "X"     │  почтой   │ отправлением  │</w:t>
      </w:r>
    </w:p>
    <w:p w:rsidR="008F6BD0" w:rsidRPr="008F6BD0" w:rsidRDefault="008F6BD0">
      <w:pPr>
        <w:pStyle w:val="ConsPlusCell"/>
        <w:jc w:val="both"/>
      </w:pPr>
      <w:r w:rsidRPr="008F6BD0"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8F6BD0" w:rsidRPr="008F6BD0" w:rsidRDefault="008F6BD0">
      <w:pPr>
        <w:pStyle w:val="ConsPlusCell"/>
        <w:jc w:val="both"/>
      </w:pPr>
      <w:r w:rsidRPr="008F6BD0">
        <w:t>│Способ направления уведомления о получении   │    ┌─┐    │      ┌─┐      │</w:t>
      </w:r>
    </w:p>
    <w:p w:rsidR="008F6BD0" w:rsidRPr="008F6BD0" w:rsidRDefault="008F6BD0">
      <w:pPr>
        <w:pStyle w:val="ConsPlusCell"/>
        <w:jc w:val="both"/>
      </w:pPr>
      <w:r w:rsidRPr="008F6BD0">
        <w:t xml:space="preserve">│заявления и (или) уведомления об отказе </w:t>
      </w:r>
      <w:proofErr w:type="gramStart"/>
      <w:r w:rsidRPr="008F6BD0">
        <w:t>в</w:t>
      </w:r>
      <w:proofErr w:type="gramEnd"/>
      <w:r w:rsidRPr="008F6BD0">
        <w:t xml:space="preserve">    │    └─┘    │      └─┘      │</w:t>
      </w:r>
    </w:p>
    <w:p w:rsidR="008F6BD0" w:rsidRPr="008F6BD0" w:rsidRDefault="008F6BD0">
      <w:pPr>
        <w:pStyle w:val="ConsPlusCell"/>
        <w:jc w:val="both"/>
      </w:pPr>
      <w:r w:rsidRPr="008F6BD0">
        <w:t xml:space="preserve">│приеме заявления с указанием </w:t>
      </w:r>
      <w:proofErr w:type="gramStart"/>
      <w:r w:rsidRPr="008F6BD0">
        <w:t>допущенных</w:t>
      </w:r>
      <w:proofErr w:type="gramEnd"/>
      <w:r w:rsidRPr="008F6BD0">
        <w:t xml:space="preserve">      │           │               │</w:t>
      </w:r>
    </w:p>
    <w:p w:rsidR="008F6BD0" w:rsidRPr="008F6BD0" w:rsidRDefault="008F6BD0">
      <w:pPr>
        <w:pStyle w:val="ConsPlusCell"/>
        <w:jc w:val="both"/>
      </w:pPr>
      <w:r w:rsidRPr="008F6BD0">
        <w:t xml:space="preserve">│нарушений требований, в соответствии </w:t>
      </w:r>
      <w:proofErr w:type="gramStart"/>
      <w:r w:rsidRPr="008F6BD0">
        <w:t>с</w:t>
      </w:r>
      <w:proofErr w:type="gramEnd"/>
      <w:r w:rsidRPr="008F6BD0">
        <w:t xml:space="preserve">       │           │               │</w:t>
      </w:r>
    </w:p>
    <w:p w:rsidR="008F6BD0" w:rsidRPr="008F6BD0" w:rsidRDefault="008F6BD0">
      <w:pPr>
        <w:pStyle w:val="ConsPlusCell"/>
        <w:jc w:val="both"/>
      </w:pPr>
      <w:r w:rsidRPr="008F6BD0">
        <w:t>│которыми должно быть представлено заявление  │           │               │</w:t>
      </w:r>
    </w:p>
    <w:p w:rsidR="008F6BD0" w:rsidRPr="008F6BD0" w:rsidRDefault="008F6BD0">
      <w:pPr>
        <w:pStyle w:val="ConsPlusCell"/>
        <w:jc w:val="both"/>
      </w:pPr>
      <w:r w:rsidRPr="008F6BD0">
        <w:t>└─────────────────────────────────────────────┴───────────┴───────────────┘</w:t>
      </w:r>
    </w:p>
    <w:p w:rsidR="008F6BD0" w:rsidRPr="008F6BD0" w:rsidRDefault="008F6BD0">
      <w:pPr>
        <w:pStyle w:val="ConsPlusCell"/>
        <w:jc w:val="both"/>
      </w:pPr>
      <w:r w:rsidRPr="008F6BD0">
        <w:t>┌────────────────────────┬────────────────────────────┬───────────────────┐</w:t>
      </w:r>
    </w:p>
    <w:p w:rsidR="008F6BD0" w:rsidRPr="008F6BD0" w:rsidRDefault="008F6BD0">
      <w:pPr>
        <w:pStyle w:val="ConsPlusCell"/>
        <w:jc w:val="both"/>
      </w:pPr>
      <w:r w:rsidRPr="008F6BD0">
        <w:t>│выбранный способ        │ в виде бумажного документа │в виде электронного│</w:t>
      </w:r>
    </w:p>
    <w:p w:rsidR="008F6BD0" w:rsidRPr="008F6BD0" w:rsidRDefault="008F6BD0">
      <w:pPr>
        <w:pStyle w:val="ConsPlusCell"/>
        <w:jc w:val="both"/>
      </w:pPr>
      <w:r w:rsidRPr="008F6BD0">
        <w:t>│получения результата    │                            │     документа     │</w:t>
      </w:r>
    </w:p>
    <w:p w:rsidR="008F6BD0" w:rsidRPr="008F6BD0" w:rsidRDefault="008F6BD0">
      <w:pPr>
        <w:pStyle w:val="ConsPlusCell"/>
        <w:jc w:val="both"/>
      </w:pPr>
      <w:r w:rsidRPr="008F6BD0">
        <w:t>│отметить знаком "X"     │                            │                   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├─────────────┬──────────────┼───────────────────┤</w:t>
      </w:r>
    </w:p>
    <w:p w:rsidR="008F6BD0" w:rsidRPr="008F6BD0" w:rsidRDefault="008F6BD0">
      <w:pPr>
        <w:pStyle w:val="ConsPlusCell"/>
        <w:jc w:val="both"/>
      </w:pPr>
      <w:r w:rsidRPr="008F6BD0">
        <w:t xml:space="preserve">│                        │ При </w:t>
      </w:r>
      <w:proofErr w:type="gramStart"/>
      <w:r w:rsidRPr="008F6BD0">
        <w:t>личном</w:t>
      </w:r>
      <w:proofErr w:type="gramEnd"/>
      <w:r w:rsidRPr="008F6BD0">
        <w:t xml:space="preserve">  │   Почтовым   │    Посредством    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│</w:t>
      </w:r>
      <w:proofErr w:type="gramStart"/>
      <w:r w:rsidRPr="008F6BD0">
        <w:t>обращении</w:t>
      </w:r>
      <w:proofErr w:type="gramEnd"/>
      <w:r w:rsidRPr="008F6BD0">
        <w:t xml:space="preserve"> &lt;2&gt;│ отправлением │ электронной почты │</w:t>
      </w:r>
    </w:p>
    <w:p w:rsidR="008F6BD0" w:rsidRPr="008F6BD0" w:rsidRDefault="008F6BD0">
      <w:pPr>
        <w:pStyle w:val="ConsPlusCell"/>
        <w:jc w:val="both"/>
      </w:pPr>
      <w:r w:rsidRPr="008F6BD0">
        <w:t>│                        │             │              │                   │</w:t>
      </w:r>
    </w:p>
    <w:p w:rsidR="008F6BD0" w:rsidRPr="008F6BD0" w:rsidRDefault="008F6BD0">
      <w:pPr>
        <w:pStyle w:val="ConsPlusCell"/>
        <w:jc w:val="both"/>
      </w:pPr>
      <w:r w:rsidRPr="008F6BD0">
        <w:t>├────────────────────────┼─────────────┼──────────────┼───────────────────┤</w:t>
      </w:r>
    </w:p>
    <w:p w:rsidR="008F6BD0" w:rsidRPr="008F6BD0" w:rsidRDefault="008F6BD0">
      <w:pPr>
        <w:pStyle w:val="ConsPlusCell"/>
        <w:jc w:val="both"/>
      </w:pPr>
      <w:r w:rsidRPr="008F6BD0">
        <w:t>│Способ получения        │    ┌─┐      │     ┌─┐      │        ┌─┐        │</w:t>
      </w:r>
    </w:p>
    <w:p w:rsidR="008F6BD0" w:rsidRPr="008F6BD0" w:rsidRDefault="008F6BD0">
      <w:pPr>
        <w:pStyle w:val="ConsPlusCell"/>
        <w:jc w:val="both"/>
      </w:pPr>
      <w:r w:rsidRPr="008F6BD0">
        <w:t>│результата              │    └─┘      │     └─┘      │        └─┘        │</w:t>
      </w:r>
    </w:p>
    <w:p w:rsidR="008F6BD0" w:rsidRPr="008F6BD0" w:rsidRDefault="008F6BD0">
      <w:pPr>
        <w:pStyle w:val="ConsPlusCell"/>
        <w:jc w:val="both"/>
      </w:pPr>
      <w:r w:rsidRPr="008F6BD0">
        <w:t>└────────────────────────┴─────────────┴──────────────┴───────────────────┘</w:t>
      </w:r>
    </w:p>
    <w:p w:rsidR="008F6BD0" w:rsidRPr="008F6BD0" w:rsidRDefault="008F6BD0">
      <w:pPr>
        <w:pStyle w:val="ConsPlusCell"/>
        <w:jc w:val="both"/>
      </w:pPr>
    </w:p>
    <w:p w:rsidR="008F6BD0" w:rsidRPr="008F6BD0" w:rsidRDefault="008F6BD0">
      <w:pPr>
        <w:pStyle w:val="ConsPlusCell"/>
        <w:jc w:val="both"/>
      </w:pPr>
      <w:r w:rsidRPr="008F6BD0">
        <w:t>Приложение: _______________________________________________________________</w:t>
      </w:r>
    </w:p>
    <w:p w:rsidR="008F6BD0" w:rsidRPr="008F6BD0" w:rsidRDefault="008F6BD0">
      <w:pPr>
        <w:pStyle w:val="ConsPlusCell"/>
        <w:jc w:val="both"/>
      </w:pPr>
      <w:r w:rsidRPr="008F6BD0">
        <w:t>___________________________________________________________________________</w:t>
      </w:r>
    </w:p>
    <w:p w:rsidR="008F6BD0" w:rsidRPr="008F6BD0" w:rsidRDefault="008F6BD0">
      <w:pPr>
        <w:pStyle w:val="ConsPlusCell"/>
        <w:jc w:val="both"/>
      </w:pPr>
    </w:p>
    <w:p w:rsidR="008F6BD0" w:rsidRPr="008F6BD0" w:rsidRDefault="008F6BD0">
      <w:pPr>
        <w:pStyle w:val="ConsPlusCell"/>
        <w:jc w:val="both"/>
      </w:pPr>
      <w:r w:rsidRPr="008F6BD0">
        <w:t>Представитель заявителя ___________________________________________________</w:t>
      </w:r>
    </w:p>
    <w:p w:rsidR="008F6BD0" w:rsidRPr="008F6BD0" w:rsidRDefault="008F6BD0">
      <w:pPr>
        <w:pStyle w:val="ConsPlusCell"/>
        <w:jc w:val="both"/>
      </w:pPr>
      <w:r w:rsidRPr="008F6BD0">
        <w:t xml:space="preserve">                                (фамилия, имя, отчество (при наличии))</w:t>
      </w:r>
    </w:p>
    <w:p w:rsidR="008F6BD0" w:rsidRPr="008F6BD0" w:rsidRDefault="008F6BD0">
      <w:pPr>
        <w:pStyle w:val="ConsPlusCell"/>
        <w:jc w:val="both"/>
      </w:pPr>
    </w:p>
    <w:p w:rsidR="008F6BD0" w:rsidRPr="008F6BD0" w:rsidRDefault="008F6BD0">
      <w:pPr>
        <w:pStyle w:val="ConsPlusCell"/>
        <w:jc w:val="both"/>
      </w:pPr>
      <w:r w:rsidRPr="008F6BD0">
        <w:t>"____" _______________ 20__    ____________________________________________</w:t>
      </w:r>
    </w:p>
    <w:p w:rsidR="008F6BD0" w:rsidRPr="008F6BD0" w:rsidRDefault="008F6BD0">
      <w:pPr>
        <w:pStyle w:val="ConsPlusCell"/>
        <w:jc w:val="both"/>
      </w:pPr>
      <w:r w:rsidRPr="008F6BD0">
        <w:lastRenderedPageBreak/>
        <w:t xml:space="preserve">                               (подпись заявителя, представителя заявителя)</w:t>
      </w:r>
    </w:p>
    <w:p w:rsidR="008F6BD0" w:rsidRPr="008F6BD0" w:rsidRDefault="008F6BD0">
      <w:pPr>
        <w:pStyle w:val="ConsPlusCell"/>
        <w:jc w:val="both"/>
      </w:pPr>
    </w:p>
    <w:p w:rsidR="008F6BD0" w:rsidRPr="008F6BD0" w:rsidRDefault="008F6BD0">
      <w:pPr>
        <w:pStyle w:val="ConsPlusCell"/>
        <w:jc w:val="both"/>
      </w:pPr>
      <w:r w:rsidRPr="008F6BD0">
        <w:t xml:space="preserve">    --------------------------------</w:t>
      </w:r>
    </w:p>
    <w:p w:rsidR="008F6BD0" w:rsidRPr="008F6BD0" w:rsidRDefault="008F6BD0">
      <w:pPr>
        <w:pStyle w:val="ConsPlusCell"/>
        <w:jc w:val="both"/>
      </w:pPr>
      <w:r w:rsidRPr="008F6BD0">
        <w:t xml:space="preserve">    &lt;1&gt;   -   указывается   при  наличии  утвержденного  проекта  межевания</w:t>
      </w:r>
    </w:p>
    <w:p w:rsidR="008F6BD0" w:rsidRPr="008F6BD0" w:rsidRDefault="008F6BD0">
      <w:pPr>
        <w:pStyle w:val="ConsPlusCell"/>
        <w:jc w:val="both"/>
      </w:pPr>
      <w:r w:rsidRPr="008F6BD0">
        <w:t>территории,  в  границах  которой расположен земельный участок, или проекта</w:t>
      </w:r>
    </w:p>
    <w:p w:rsidR="008F6BD0" w:rsidRPr="008F6BD0" w:rsidRDefault="008F6BD0">
      <w:pPr>
        <w:pStyle w:val="ConsPlusCell"/>
        <w:jc w:val="both"/>
      </w:pPr>
      <w:r w:rsidRPr="008F6BD0">
        <w:t>организации и застройки территории некоммерческой организации,</w:t>
      </w:r>
    </w:p>
    <w:p w:rsidR="008F6BD0" w:rsidRPr="008F6BD0" w:rsidRDefault="008F6BD0">
      <w:pPr>
        <w:pStyle w:val="ConsPlusCell"/>
        <w:jc w:val="both"/>
      </w:pPr>
      <w:r w:rsidRPr="008F6BD0">
        <w:t xml:space="preserve">    &lt;2&gt;  -  в  случае,  если  заявление  направлено  посредством  </w:t>
      </w:r>
      <w:proofErr w:type="gramStart"/>
      <w:r w:rsidRPr="008F6BD0">
        <w:t>почтового</w:t>
      </w:r>
      <w:proofErr w:type="gramEnd"/>
    </w:p>
    <w:p w:rsidR="008F6BD0" w:rsidRPr="008F6BD0" w:rsidRDefault="008F6BD0">
      <w:pPr>
        <w:pStyle w:val="ConsPlusCell"/>
        <w:jc w:val="both"/>
      </w:pPr>
      <w:r w:rsidRPr="008F6BD0">
        <w:t>отправления или электронной почты и заявителем выбран способ получения "</w:t>
      </w:r>
      <w:proofErr w:type="gramStart"/>
      <w:r w:rsidRPr="008F6BD0">
        <w:t>При</w:t>
      </w:r>
      <w:proofErr w:type="gramEnd"/>
    </w:p>
    <w:p w:rsidR="008F6BD0" w:rsidRPr="008F6BD0" w:rsidRDefault="008F6BD0">
      <w:pPr>
        <w:pStyle w:val="ConsPlusCell"/>
        <w:jc w:val="both"/>
      </w:pPr>
      <w:r w:rsidRPr="008F6BD0">
        <w:t xml:space="preserve">личном    </w:t>
      </w:r>
      <w:proofErr w:type="gramStart"/>
      <w:r w:rsidRPr="008F6BD0">
        <w:t>обращении</w:t>
      </w:r>
      <w:proofErr w:type="gramEnd"/>
      <w:r w:rsidRPr="008F6BD0">
        <w:t>",   результат   предоставления   муниципальной   услуги</w:t>
      </w:r>
    </w:p>
    <w:p w:rsidR="008F6BD0" w:rsidRPr="008F6BD0" w:rsidRDefault="008F6BD0">
      <w:pPr>
        <w:pStyle w:val="ConsPlusCell"/>
        <w:jc w:val="both"/>
      </w:pPr>
      <w:r w:rsidRPr="008F6BD0">
        <w:t>предоставляется  в  департаменте  земельных  отношений и градостроительства</w:t>
      </w:r>
    </w:p>
    <w:p w:rsidR="008F6BD0" w:rsidRPr="008F6BD0" w:rsidRDefault="008F6BD0">
      <w:pPr>
        <w:pStyle w:val="ConsPlusCell"/>
        <w:jc w:val="both"/>
      </w:pPr>
      <w:r w:rsidRPr="008F6BD0">
        <w:t>Администрации города Тюмени, в иных случаях поступления заявления - в МФЦ.</w:t>
      </w: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jc w:val="both"/>
      </w:pPr>
    </w:p>
    <w:p w:rsidR="008F6BD0" w:rsidRPr="008F6BD0" w:rsidRDefault="008F6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731" w:rsidRPr="008F6BD0" w:rsidRDefault="00B01731"/>
    <w:sectPr w:rsidR="00B01731" w:rsidRPr="008F6BD0" w:rsidSect="005F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0"/>
    <w:rsid w:val="008F6BD0"/>
    <w:rsid w:val="00B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29D308E9361F72D45994F9F0986C15C25A5335E0E408F77EB2E86EB0D59CDC2E1E3CCC70FB93BB316B1D46BA1AB01A22521AECE7795158360D8EC7m136L" TargetMode="External"/><Relationship Id="rId21" Type="http://schemas.openxmlformats.org/officeDocument/2006/relationships/hyperlink" Target="consultantplus://offline/ref=5E29D308E9361F72D45994F9F0986C15C25A5335E0E408F77EB2E86EB0D59CDC2E1E3CCC70FB93BB316B164EB11AB01A22521AECE7795158360D8EC7m136L" TargetMode="External"/><Relationship Id="rId34" Type="http://schemas.openxmlformats.org/officeDocument/2006/relationships/hyperlink" Target="consultantplus://offline/ref=5E29D308E9361F72D45994F9F0986C15C25A5335E0E108F773B9E86EB0D59CDC2E1E3CCC70FB93BB31691546B01AB01A22521AECE7795158360D8EC7m136L" TargetMode="External"/><Relationship Id="rId42" Type="http://schemas.openxmlformats.org/officeDocument/2006/relationships/hyperlink" Target="consultantplus://offline/ref=5E29D308E9361F72D45994F9F0986C15C25A5335E0E10AF973BDE86EB0D59CDC2E1E3CCC62FBCBB732690A47B00FE64B67m03EL" TargetMode="External"/><Relationship Id="rId47" Type="http://schemas.openxmlformats.org/officeDocument/2006/relationships/hyperlink" Target="consultantplus://offline/ref=5E29D308E9361F72D45994F9F0986C15C25A5335E0E60AF179B9E86EB0D59CDC2E1E3CCC70FB93BB31691443B11AB01A22521AECE7795158360D8EC7m136L" TargetMode="External"/><Relationship Id="rId50" Type="http://schemas.openxmlformats.org/officeDocument/2006/relationships/hyperlink" Target="consultantplus://offline/ref=5E29D308E9361F72D4598AF4E6F4321AC6530D30E1E300A626EEEE39EF859A896E5E3A9933BF9EB239624016FC44E948661917E7F9655151m231L" TargetMode="External"/><Relationship Id="rId55" Type="http://schemas.openxmlformats.org/officeDocument/2006/relationships/hyperlink" Target="consultantplus://offline/ref=5E29D308E9361F72D45994F9F0986C15C25A5335E0E108F773B9E86EB0D59CDC2E1E3CCC70FB93BB31691545BE1AB01A22521AECE7795158360D8EC7m136L" TargetMode="External"/><Relationship Id="rId63" Type="http://schemas.openxmlformats.org/officeDocument/2006/relationships/hyperlink" Target="consultantplus://offline/ref=5E29D308E9361F72D45994F9F0986C15C25A5335E0E108F773B9E86EB0D59CDC2E1E3CCC70FB93BB31691544BD1AB01A22521AECE7795158360D8EC7m136L" TargetMode="External"/><Relationship Id="rId68" Type="http://schemas.openxmlformats.org/officeDocument/2006/relationships/hyperlink" Target="consultantplus://offline/ref=5E29D308E9361F72D4598AF4E6F4321AC6530D30E1E300A626EEEE39EF859A896E5E3A9933BF9EB239624016FC44E948661917E7F9655151m231L" TargetMode="External"/><Relationship Id="rId76" Type="http://schemas.openxmlformats.org/officeDocument/2006/relationships/hyperlink" Target="consultantplus://offline/ref=5E29D308E9361F72D45994F9F0986C15C25A5335E0E108F773B9E86EB0D59CDC2E1E3CCC70FB93BB31691543BD1AB01A22521AECE7795158360D8EC7m136L" TargetMode="External"/><Relationship Id="rId84" Type="http://schemas.openxmlformats.org/officeDocument/2006/relationships/hyperlink" Target="consultantplus://offline/ref=5E29D308E9361F72D45994F9F0986C15C25A5335E0E60AF179B9E86EB0D59CDC2E1E3CCC70FB93BB31691441B11AB01A22521AECE7795158360D8EC7m136L" TargetMode="External"/><Relationship Id="rId89" Type="http://schemas.openxmlformats.org/officeDocument/2006/relationships/hyperlink" Target="consultantplus://offline/ref=5E29D308E9361F72D45994F9F0986C15C25A5335E0E60FF372B9E86EB0D59CDC2E1E3CCC70FB93BB31691547BE1AB01A22521AECE7795158360D8EC7m136L" TargetMode="External"/><Relationship Id="rId97" Type="http://schemas.openxmlformats.org/officeDocument/2006/relationships/hyperlink" Target="consultantplus://offline/ref=5E29D308E9361F72D45994F9F0986C15C25A5335E0E108F773B9E86EB0D59CDC2E1E3CCC70FB93BB31691540B81AB01A22521AECE7795158360D8EC7m136L" TargetMode="External"/><Relationship Id="rId7" Type="http://schemas.openxmlformats.org/officeDocument/2006/relationships/hyperlink" Target="consultantplus://offline/ref=5E29D308E9361F72D45994F9F0986C15C25A5335E0E60AF179B9E86EB0D59CDC2E1E3CCC70FB93BB31691443BA1AB01A22521AECE7795158360D8EC7m136L" TargetMode="External"/><Relationship Id="rId71" Type="http://schemas.openxmlformats.org/officeDocument/2006/relationships/hyperlink" Target="consultantplus://offline/ref=5E29D308E9361F72D45994F9F0986C15C25A5335E0E108F773B9E86EB0D59CDC2E1E3CCC70FB93BB31691544B11AB01A22521AECE7795158360D8EC7m136L" TargetMode="External"/><Relationship Id="rId92" Type="http://schemas.openxmlformats.org/officeDocument/2006/relationships/hyperlink" Target="consultantplus://offline/ref=5E29D308E9361F72D45994F9F0986C15C25A5335E0E609F07AB3E86EB0D59CDC2E1E3CCC70FB93BB31691544BD1AB01A22521AECE7795158360D8EC7m13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29D308E9361F72D45994F9F0986C15C25A5335E0E108F773B9E86EB0D59CDC2E1E3CCC70FB93BB31691546BE1AB01A22521AECE7795158360D8EC7m136L" TargetMode="External"/><Relationship Id="rId29" Type="http://schemas.openxmlformats.org/officeDocument/2006/relationships/hyperlink" Target="consultantplus://offline/ref=5E29D308E9361F72D45994F9F0986C15C25A5335E0E60FF478BEE86EB0D59CDC2E1E3CCC70FB93BB31691441B11AB01A22521AECE7795158360D8EC7m136L" TargetMode="External"/><Relationship Id="rId11" Type="http://schemas.openxmlformats.org/officeDocument/2006/relationships/hyperlink" Target="consultantplus://offline/ref=5E29D308E9361F72D45994F9F0986C15C25A5335E0E108F773B9E86EB0D59CDC2E1E3CCC70FB93BB31691546BD1AB01A22521AECE7795158360D8EC7m136L" TargetMode="External"/><Relationship Id="rId24" Type="http://schemas.openxmlformats.org/officeDocument/2006/relationships/hyperlink" Target="consultantplus://offline/ref=5E29D308E9361F72D45994F9F0986C15C25A5335E0E408F77EB2E86EB0D59CDC2E1E3CCC70FB93BB316B1147BA1AB01A22521AECE7795158360D8EC7m136L" TargetMode="External"/><Relationship Id="rId32" Type="http://schemas.openxmlformats.org/officeDocument/2006/relationships/hyperlink" Target="consultantplus://offline/ref=5E29D308E9361F72D45994F9F0986C15C25A5335E0E60FF372B9E86EB0D59CDC2E1E3CCC70FB93BB31691547BE1AB01A22521AECE7795158360D8EC7m136L" TargetMode="External"/><Relationship Id="rId37" Type="http://schemas.openxmlformats.org/officeDocument/2006/relationships/hyperlink" Target="consultantplus://offline/ref=5E29D308E9361F72D45994F9F0986C15C25A5335E0E10AF973BDE86EB0D59CDC2E1E3CCC62FBCBB732690A47B00FE64B67m03EL" TargetMode="External"/><Relationship Id="rId40" Type="http://schemas.openxmlformats.org/officeDocument/2006/relationships/hyperlink" Target="consultantplus://offline/ref=5E29D308E9361F72D45994F9F0986C15C25A5335E0E108F773B9E86EB0D59CDC2E1E3CCC70FB93BB31691545B81AB01A22521AECE7795158360D8EC7m136L" TargetMode="External"/><Relationship Id="rId45" Type="http://schemas.openxmlformats.org/officeDocument/2006/relationships/hyperlink" Target="consultantplus://offline/ref=5E29D308E9361F72D45994F9F0986C15C25A5335E0E108F773B9E86EB0D59CDC2E1E3CCC70FB93BB31691545BC1AB01A22521AECE7795158360D8EC7m136L" TargetMode="External"/><Relationship Id="rId53" Type="http://schemas.openxmlformats.org/officeDocument/2006/relationships/hyperlink" Target="consultantplus://offline/ref=5E29D308E9361F72D45994F9F0986C15C25A5335E0E60AF278BEE86EB0D59CDC2E1E3CCC70FB93BB31691643BC1AB01A22521AECE7795158360D8EC7m136L" TargetMode="External"/><Relationship Id="rId58" Type="http://schemas.openxmlformats.org/officeDocument/2006/relationships/hyperlink" Target="consultantplus://offline/ref=5E29D308E9361F72D45994F9F0986C15C25A5335E0E108F773B9E86EB0D59CDC2E1E3CCC70FB93BB31691544B81AB01A22521AECE7795158360D8EC7m136L" TargetMode="External"/><Relationship Id="rId66" Type="http://schemas.openxmlformats.org/officeDocument/2006/relationships/hyperlink" Target="consultantplus://offline/ref=5E29D308E9361F72D45994F9F0986C15C25A5335E0E609F07AB3E86EB0D59CDC2E1E3CCC70FB93BB31691544BC1AB01A22521AECE7795158360D8EC7m136L" TargetMode="External"/><Relationship Id="rId74" Type="http://schemas.openxmlformats.org/officeDocument/2006/relationships/hyperlink" Target="consultantplus://offline/ref=5E29D308E9361F72D45994F9F0986C15C25A5335E0E60AF278BEE86EB0D59CDC2E1E3CCC70FB93BB31691642BE1AB01A22521AECE7795158360D8EC7m136L" TargetMode="External"/><Relationship Id="rId79" Type="http://schemas.openxmlformats.org/officeDocument/2006/relationships/hyperlink" Target="consultantplus://offline/ref=5E29D308E9361F72D45994F9F0986C15C25A5335E0E60AF179B9E86EB0D59CDC2E1E3CCC70FB93BB31691441BB1AB01A22521AECE7795158360D8EC7m136L" TargetMode="External"/><Relationship Id="rId87" Type="http://schemas.openxmlformats.org/officeDocument/2006/relationships/hyperlink" Target="consultantplus://offline/ref=5E29D308E9361F72D4598AF4E6F4321AC7530B3DE9E100A626EEEE39EF859A896E5E3A9933BF9EBB31624016FC44E948661917E7F9655151m231L" TargetMode="External"/><Relationship Id="rId5" Type="http://schemas.openxmlformats.org/officeDocument/2006/relationships/hyperlink" Target="consultantplus://offline/ref=5E29D308E9361F72D45994F9F0986C15C25A5335E0E60AF278BEE86EB0D59CDC2E1E3CCC70FB93BB31691643B81AB01A22521AECE7795158360D8EC7m136L" TargetMode="External"/><Relationship Id="rId61" Type="http://schemas.openxmlformats.org/officeDocument/2006/relationships/hyperlink" Target="consultantplus://offline/ref=5E29D308E9361F72D45994F9F0986C15C25A5335E0E10AF179B8E86EB0D59CDC2E1E3CCC70FB93BB3169144EBC1AB01A22521AECE7795158360D8EC7m136L" TargetMode="External"/><Relationship Id="rId82" Type="http://schemas.openxmlformats.org/officeDocument/2006/relationships/hyperlink" Target="consultantplus://offline/ref=5E29D308E9361F72D45994F9F0986C15C25A5335E0E108F773B9E86EB0D59CDC2E1E3CCC70FB93BB31691542BB1AB01A22521AECE7795158360D8EC7m136L" TargetMode="External"/><Relationship Id="rId90" Type="http://schemas.openxmlformats.org/officeDocument/2006/relationships/hyperlink" Target="consultantplus://offline/ref=5E29D308E9361F72D4598AF4E6F4321AC7530C3DE3E700A626EEEE39EF859A896E5E3A9A32B695EE602D414ABB11FA4B6E1915EFE6m63EL" TargetMode="External"/><Relationship Id="rId95" Type="http://schemas.openxmlformats.org/officeDocument/2006/relationships/hyperlink" Target="consultantplus://offline/ref=5E29D308E9361F72D45994F9F0986C15C25A5335E0E609F07AB3E86EB0D59CDC2E1E3CCC70FB93BB31691544BF1AB01A22521AECE7795158360D8EC7m136L" TargetMode="External"/><Relationship Id="rId19" Type="http://schemas.openxmlformats.org/officeDocument/2006/relationships/hyperlink" Target="consultantplus://offline/ref=5E29D308E9361F72D45994F9F0986C15C25A5335E0E408F77EB2E86EB0D59CDC2E1E3CCC70FB93BB316B1647B11AB01A22521AECE7795158360D8EC7m136L" TargetMode="External"/><Relationship Id="rId14" Type="http://schemas.openxmlformats.org/officeDocument/2006/relationships/hyperlink" Target="consultantplus://offline/ref=5E29D308E9361F72D45994F9F0986C15C25A5335E0E10AF17EBFE86EB0D59CDC2E1E3CCC70FB93BB31681743BC1AB01A22521AECE7795158360D8EC7m136L" TargetMode="External"/><Relationship Id="rId22" Type="http://schemas.openxmlformats.org/officeDocument/2006/relationships/hyperlink" Target="consultantplus://offline/ref=5E29D308E9361F72D45994F9F0986C15C25A5335E0E408F77EB2E86EB0D59CDC2E1E3CCC70FB93BB316B174FB81AB01A22521AECE7795158360D8EC7m136L" TargetMode="External"/><Relationship Id="rId27" Type="http://schemas.openxmlformats.org/officeDocument/2006/relationships/hyperlink" Target="consultantplus://offline/ref=5E29D308E9361F72D45994F9F0986C15C25A5335E0E408F77EB2E86EB0D59CDC2E1E3CCC70FB93BB316A1644B81AB01A22521AECE7795158360D8EC7m136L" TargetMode="External"/><Relationship Id="rId30" Type="http://schemas.openxmlformats.org/officeDocument/2006/relationships/hyperlink" Target="consultantplus://offline/ref=5E29D308E9361F72D45994F9F0986C15C25A5335E0E60AF179B9E86EB0D59CDC2E1E3CCC70FB93BB31691443BB1AB01A22521AECE7795158360D8EC7m136L" TargetMode="External"/><Relationship Id="rId35" Type="http://schemas.openxmlformats.org/officeDocument/2006/relationships/hyperlink" Target="consultantplus://offline/ref=5E29D308E9361F72D45994F9F0986C15C25A5335E0E60AF179B9E86EB0D59CDC2E1E3CCC70FB93BB31691443BB1AB01A22521AECE7795158360D8EC7m136L" TargetMode="External"/><Relationship Id="rId43" Type="http://schemas.openxmlformats.org/officeDocument/2006/relationships/hyperlink" Target="consultantplus://offline/ref=5E29D308E9361F72D45994F9F0986C15C25A5335E0E108F773B9E86EB0D59CDC2E1E3CCC70FB93BB31691545BB1AB01A22521AECE7795158360D8EC7m136L" TargetMode="External"/><Relationship Id="rId48" Type="http://schemas.openxmlformats.org/officeDocument/2006/relationships/hyperlink" Target="consultantplus://offline/ref=5E29D308E9361F72D4598AF4E6F4321AC7520D30E1E700A626EEEE39EF859A896E5E3A9933B995EE602D414ABB11FA4B6E1915EFE6m63EL" TargetMode="External"/><Relationship Id="rId56" Type="http://schemas.openxmlformats.org/officeDocument/2006/relationships/hyperlink" Target="consultantplus://offline/ref=5E29D308E9361F72D45994F9F0986C15C25A5335E0E108F773B9E86EB0D59CDC2E1E3CCC70FB93BB31691545BF1AB01A22521AECE7795158360D8EC7m136L" TargetMode="External"/><Relationship Id="rId64" Type="http://schemas.openxmlformats.org/officeDocument/2006/relationships/hyperlink" Target="consultantplus://offline/ref=5E29D308E9361F72D45994F9F0986C15C25A5335E0E609F07AB3E86EB0D59CDC2E1E3CCC70FB93BB31691544BB1AB01A22521AECE7795158360D8EC7m136L" TargetMode="External"/><Relationship Id="rId69" Type="http://schemas.openxmlformats.org/officeDocument/2006/relationships/hyperlink" Target="consultantplus://offline/ref=5E29D308E9361F72D4598AF4E6F4321AC6590C3EE2E600A626EEEE39EF859A896E5E3A9933BF9EB831624016FC44E948661917E7F9655151m231L" TargetMode="External"/><Relationship Id="rId77" Type="http://schemas.openxmlformats.org/officeDocument/2006/relationships/hyperlink" Target="consultantplus://offline/ref=5E29D308E9361F72D45994F9F0986C15C25A5335E0E60AF179B9E86EB0D59CDC2E1E3CCC70FB93BB31691441B81AB01A22521AECE7795158360D8EC7m136L" TargetMode="External"/><Relationship Id="rId8" Type="http://schemas.openxmlformats.org/officeDocument/2006/relationships/hyperlink" Target="consultantplus://offline/ref=5E29D308E9361F72D45994F9F0986C15C25A5335E0E609F07AB3E86EB0D59CDC2E1E3CCC70FB93BB31691544B91AB01A22521AECE7795158360D8EC7m136L" TargetMode="External"/><Relationship Id="rId51" Type="http://schemas.openxmlformats.org/officeDocument/2006/relationships/hyperlink" Target="consultantplus://offline/ref=5E29D308E9361F72D45994F9F0986C15C25A5335E0E60AF278BEE86EB0D59CDC2E1E3CCC70FB93BB31691643B91AB01A22521AECE7795158360D8EC7m136L" TargetMode="External"/><Relationship Id="rId72" Type="http://schemas.openxmlformats.org/officeDocument/2006/relationships/hyperlink" Target="consultantplus://offline/ref=5E29D308E9361F72D45994F9F0986C15C25A5335E0E108F773B9E86EB0D59CDC2E1E3CCC70FB93BB31691543B91AB01A22521AECE7795158360D8EC7m136L" TargetMode="External"/><Relationship Id="rId80" Type="http://schemas.openxmlformats.org/officeDocument/2006/relationships/hyperlink" Target="consultantplus://offline/ref=5E29D308E9361F72D45994F9F0986C15C25A5335E0E60AF179B9E86EB0D59CDC2E1E3CCC70FB93BB31691441BC1AB01A22521AECE7795158360D8EC7m136L" TargetMode="External"/><Relationship Id="rId85" Type="http://schemas.openxmlformats.org/officeDocument/2006/relationships/hyperlink" Target="consultantplus://offline/ref=5E29D308E9361F72D45994F9F0986C15C25A5335E0E108F773B9E86EB0D59CDC2E1E3CCC70FB93BB31691542B01AB01A22521AECE7795158360D8EC7m136L" TargetMode="External"/><Relationship Id="rId93" Type="http://schemas.openxmlformats.org/officeDocument/2006/relationships/hyperlink" Target="consultantplus://offline/ref=5E29D308E9361F72D45994F9F0986C15C25A5335E0E60AF179B9E86EB0D59CDC2E1E3CCC70FB93BB31691440B91AB01A22521AECE7795158360D8EC7m136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29D308E9361F72D4598AF4E6F4321AC7530C3DE3E700A626EEEE39EF859A896E5E3A9933BF9EB335624016FC44E948661917E7F9655151m231L" TargetMode="External"/><Relationship Id="rId17" Type="http://schemas.openxmlformats.org/officeDocument/2006/relationships/hyperlink" Target="consultantplus://offline/ref=5E29D308E9361F72D45994F9F0986C15C25A5335E0E408F77EB2E86EB0D59CDC2E1E3CCC70FB93BB316B1545B11AB01A22521AECE7795158360D8EC7m136L" TargetMode="External"/><Relationship Id="rId25" Type="http://schemas.openxmlformats.org/officeDocument/2006/relationships/hyperlink" Target="consultantplus://offline/ref=5E29D308E9361F72D45994F9F0986C15C25A5335E0E408F77EB2E86EB0D59CDC2E1E3CCC70FB93BB316B1140BF1AB01A22521AECE7795158360D8EC7m136L" TargetMode="External"/><Relationship Id="rId33" Type="http://schemas.openxmlformats.org/officeDocument/2006/relationships/hyperlink" Target="consultantplus://offline/ref=5E29D308E9361F72D45994F9F0986C15C25A5335E0E10AF179B8E86EB0D59CDC2E1E3CCC70FB93BB3169144EBC1AB01A22521AECE7795158360D8EC7m136L" TargetMode="External"/><Relationship Id="rId38" Type="http://schemas.openxmlformats.org/officeDocument/2006/relationships/hyperlink" Target="consultantplus://offline/ref=5E29D308E9361F72D45994F9F0986C15C25A5335E0E108F773B9E86EB0D59CDC2E1E3CCC70FB93BB31691546B01AB01A22521AECE7795158360D8EC7m136L" TargetMode="External"/><Relationship Id="rId46" Type="http://schemas.openxmlformats.org/officeDocument/2006/relationships/hyperlink" Target="consultantplus://offline/ref=5E29D308E9361F72D45994F9F0986C15C25A5335E0E60AF179B9E86EB0D59CDC2E1E3CCC70FB93BB31691443B01AB01A22521AECE7795158360D8EC7m136L" TargetMode="External"/><Relationship Id="rId59" Type="http://schemas.openxmlformats.org/officeDocument/2006/relationships/hyperlink" Target="consultantplus://offline/ref=5E29D308E9361F72D4598AF4E6F4321AC751083FE4E500A626EEEE39EF859A896E5E3A9A38EBCFFE64641747A611EC55640716mE36L" TargetMode="External"/><Relationship Id="rId67" Type="http://schemas.openxmlformats.org/officeDocument/2006/relationships/hyperlink" Target="consultantplus://offline/ref=5E29D308E9361F72D45994F9F0986C15C25A5335E0E108F773B9E86EB0D59CDC2E1E3CCC70FB93BB31691544BE1AB01A22521AECE7795158360D8EC7m136L" TargetMode="External"/><Relationship Id="rId20" Type="http://schemas.openxmlformats.org/officeDocument/2006/relationships/hyperlink" Target="consultantplus://offline/ref=5E29D308E9361F72D45994F9F0986C15C25A5335E0E408F77EB2E86EB0D59CDC2E1E3CCC70FB93BB316B1642BF1AB01A22521AECE7795158360D8EC7m136L" TargetMode="External"/><Relationship Id="rId41" Type="http://schemas.openxmlformats.org/officeDocument/2006/relationships/hyperlink" Target="consultantplus://offline/ref=5E29D308E9361F72D45994F9F0986C15C25A5335E0E108F773B9E86EB0D59CDC2E1E3CCC70FB93BB31691545B91AB01A22521AECE7795158360D8EC7m136L" TargetMode="External"/><Relationship Id="rId54" Type="http://schemas.openxmlformats.org/officeDocument/2006/relationships/hyperlink" Target="consultantplus://offline/ref=5E29D308E9361F72D4598AF4E6F4321AC7530B3DE9E100A626EEEE39EF859A896E5E3A9933BF9EBB31624016FC44E948661917E7F9655151m231L" TargetMode="External"/><Relationship Id="rId62" Type="http://schemas.openxmlformats.org/officeDocument/2006/relationships/hyperlink" Target="consultantplus://offline/ref=5E29D308E9361F72D45994F9F0986C15C25A5335E0E108F773B9E86EB0D59CDC2E1E3CCC70FB93BB31691544BB1AB01A22521AECE7795158360D8EC7m136L" TargetMode="External"/><Relationship Id="rId70" Type="http://schemas.openxmlformats.org/officeDocument/2006/relationships/hyperlink" Target="consultantplus://offline/ref=5E29D308E9361F72D45994F9F0986C15C25A5335E0E60AF278BEE86EB0D59CDC2E1E3CCC70FB93BB31691643BD1AB01A22521AECE7795158360D8EC7m136L" TargetMode="External"/><Relationship Id="rId75" Type="http://schemas.openxmlformats.org/officeDocument/2006/relationships/hyperlink" Target="consultantplus://offline/ref=5E29D308E9361F72D45994F9F0986C15C25A5335E0E108F773B9E86EB0D59CDC2E1E3CCC70FB93BB31691543BC1AB01A22521AECE7795158360D8EC7m136L" TargetMode="External"/><Relationship Id="rId83" Type="http://schemas.openxmlformats.org/officeDocument/2006/relationships/hyperlink" Target="consultantplus://offline/ref=5E29D308E9361F72D45994F9F0986C15C25A5335E0E108F773B9E86EB0D59CDC2E1E3CCC70FB93BB31691542BC1AB01A22521AECE7795158360D8EC7m136L" TargetMode="External"/><Relationship Id="rId88" Type="http://schemas.openxmlformats.org/officeDocument/2006/relationships/hyperlink" Target="consultantplus://offline/ref=5E29D308E9361F72D45994F9F0986C15C25A5335E0E70CF37FB2E86EB0D59CDC2E1E3CCC70FB93BB31691447B01AB01A22521AECE7795158360D8EC7m136L" TargetMode="External"/><Relationship Id="rId91" Type="http://schemas.openxmlformats.org/officeDocument/2006/relationships/hyperlink" Target="consultantplus://offline/ref=5E29D308E9361F72D4598AF4E6F4321AC7530C3DE3E700A626EEEE39EF859A896E5E3A9931BB95EE602D414ABB11FA4B6E1915EFE6m63EL" TargetMode="External"/><Relationship Id="rId96" Type="http://schemas.openxmlformats.org/officeDocument/2006/relationships/hyperlink" Target="consultantplus://offline/ref=5E29D308E9361F72D45994F9F0986C15C25A5335E0E108F773B9E86EB0D59CDC2E1E3CCC70FB93BB31691544BD1AB01A22521AECE7795158360D8EC7m13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9D308E9361F72D45994F9F0986C15C25A5335E0E60FF478BEE86EB0D59CDC2E1E3CCC70FB93BB31691441B01AB01A22521AECE7795158360D8EC7m136L" TargetMode="External"/><Relationship Id="rId15" Type="http://schemas.openxmlformats.org/officeDocument/2006/relationships/hyperlink" Target="consultantplus://offline/ref=5E29D308E9361F72D45994F9F0986C15C25A5335E0E60AF179B9E86EB0D59CDC2E1E3CCC70FB93BB31691443BB1AB01A22521AECE7795158360D8EC7m136L" TargetMode="External"/><Relationship Id="rId23" Type="http://schemas.openxmlformats.org/officeDocument/2006/relationships/hyperlink" Target="consultantplus://offline/ref=5E29D308E9361F72D45994F9F0986C15C25A5335E0E408F77EB2E86EB0D59CDC2E1E3CCC70FB93BB316B1047B81AB01A22521AECE7795158360D8EC7m136L" TargetMode="External"/><Relationship Id="rId28" Type="http://schemas.openxmlformats.org/officeDocument/2006/relationships/hyperlink" Target="consultantplus://offline/ref=5E29D308E9361F72D45994F9F0986C15C25A5335E0E60AF278BEE86EB0D59CDC2E1E3CCC70FB93BB31691643B91AB01A22521AECE7795158360D8EC7m136L" TargetMode="External"/><Relationship Id="rId36" Type="http://schemas.openxmlformats.org/officeDocument/2006/relationships/hyperlink" Target="consultantplus://offline/ref=5E29D308E9361F72D45994F9F0986C15C25A5335E0E60AF179B9E86EB0D59CDC2E1E3CCC70FB93BB31691443BC1AB01A22521AECE7795158360D8EC7m136L" TargetMode="External"/><Relationship Id="rId49" Type="http://schemas.openxmlformats.org/officeDocument/2006/relationships/hyperlink" Target="consultantplus://offline/ref=5E29D308E9361F72D45994F9F0986C15C25A5335E0E60AF179B9E86EB0D59CDC2E1E3CCC70FB93BB31691442BC1AB01A22521AECE7795158360D8EC7m136L" TargetMode="External"/><Relationship Id="rId57" Type="http://schemas.openxmlformats.org/officeDocument/2006/relationships/hyperlink" Target="consultantplus://offline/ref=5E29D308E9361F72D45994F9F0986C15C25A5335E0E108F773B9E86EB0D59CDC2E1E3CCC70FB93BB31691545B11AB01A22521AECE7795158360D8EC7m136L" TargetMode="External"/><Relationship Id="rId10" Type="http://schemas.openxmlformats.org/officeDocument/2006/relationships/hyperlink" Target="consultantplus://offline/ref=5E29D308E9361F72D45994F9F0986C15C25A5335E0E10AF179B8E86EB0D59CDC2E1E3CCC70FB93BB3169144EBB1AB01A22521AECE7795158360D8EC7m136L" TargetMode="External"/><Relationship Id="rId31" Type="http://schemas.openxmlformats.org/officeDocument/2006/relationships/hyperlink" Target="consultantplus://offline/ref=5E29D308E9361F72D45994F9F0986C15C25A5335E0E609F07AB3E86EB0D59CDC2E1E3CCC70FB93BB31691544BA1AB01A22521AECE7795158360D8EC7m136L" TargetMode="External"/><Relationship Id="rId44" Type="http://schemas.openxmlformats.org/officeDocument/2006/relationships/hyperlink" Target="consultantplus://offline/ref=5E29D308E9361F72D45994F9F0986C15C25A5335E0E60AF179B9E86EB0D59CDC2E1E3CCC70FB93BB31691443BE1AB01A22521AECE7795158360D8EC7m136L" TargetMode="External"/><Relationship Id="rId52" Type="http://schemas.openxmlformats.org/officeDocument/2006/relationships/hyperlink" Target="consultantplus://offline/ref=5E29D308E9361F72D45994F9F0986C15C25A5335E0E60AF179B9E86EB0D59CDC2E1E3CCC70FB93BB31691442B11AB01A22521AECE7795158360D8EC7m136L" TargetMode="External"/><Relationship Id="rId60" Type="http://schemas.openxmlformats.org/officeDocument/2006/relationships/hyperlink" Target="consultantplus://offline/ref=5E29D308E9361F72D45994F9F0986C15C25A5335E0E108F773B9E86EB0D59CDC2E1E3CCC70FB93BB31691544B91AB01A22521AECE7795158360D8EC7m136L" TargetMode="External"/><Relationship Id="rId65" Type="http://schemas.openxmlformats.org/officeDocument/2006/relationships/hyperlink" Target="consultantplus://offline/ref=5E29D308E9361F72D45994F9F0986C15C25A5335E0E609F07AB3E86EB0D59CDC2E1E3CCC70FB93BB31691544BC1AB01A22521AECE7795158360D8EC7m136L" TargetMode="External"/><Relationship Id="rId73" Type="http://schemas.openxmlformats.org/officeDocument/2006/relationships/hyperlink" Target="consultantplus://offline/ref=5E29D308E9361F72D45994F9F0986C15C25A5335E0E108F773B9E86EB0D59CDC2E1E3CCC70FB93BB31691543BB1AB01A22521AECE7795158360D8EC7m136L" TargetMode="External"/><Relationship Id="rId78" Type="http://schemas.openxmlformats.org/officeDocument/2006/relationships/hyperlink" Target="consultantplus://offline/ref=5E29D308E9361F72D45994F9F0986C15C25A5335E0E60AF179B9E86EB0D59CDC2E1E3CCC70FB93BB31691441BA1AB01A22521AECE7795158360D8EC7m136L" TargetMode="External"/><Relationship Id="rId81" Type="http://schemas.openxmlformats.org/officeDocument/2006/relationships/hyperlink" Target="consultantplus://offline/ref=5E29D308E9361F72D45994F9F0986C15C25A5335E0E108F773B9E86EB0D59CDC2E1E3CCC70FB93BB31691543BF1AB01A22521AECE7795158360D8EC7m136L" TargetMode="External"/><Relationship Id="rId86" Type="http://schemas.openxmlformats.org/officeDocument/2006/relationships/hyperlink" Target="consultantplus://offline/ref=5E29D308E9361F72D45994F9F0986C15C25A5335E0E108F773B9E86EB0D59CDC2E1E3CCC70FB93BB31691541BD1AB01A22521AECE7795158360D8EC7m136L" TargetMode="External"/><Relationship Id="rId94" Type="http://schemas.openxmlformats.org/officeDocument/2006/relationships/hyperlink" Target="consultantplus://offline/ref=5E29D308E9361F72D45994F9F0986C15C25A5335E0E60AF179B9E86EB0D59CDC2E1E3CCC70FB93BB31691440B91AB01A22521AECE7795158360D8EC7m136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9D308E9361F72D45994F9F0986C15C25A5335E0E60FF372B9E86EB0D59CDC2E1E3CCC70FB93BB31691547BD1AB01A22521AECE7795158360D8EC7m136L" TargetMode="External"/><Relationship Id="rId13" Type="http://schemas.openxmlformats.org/officeDocument/2006/relationships/hyperlink" Target="consultantplus://offline/ref=5E29D308E9361F72D45994F9F0986C15C25A5335E0E603F77DBEE86EB0D59CDC2E1E3CCC70FB93BB31691445B11AB01A22521AECE7795158360D8EC7m136L" TargetMode="External"/><Relationship Id="rId18" Type="http://schemas.openxmlformats.org/officeDocument/2006/relationships/hyperlink" Target="consultantplus://offline/ref=5E29D308E9361F72D45994F9F0986C15C25A5335E0E408F77EB2E86EB0D59CDC2E1E3CCC70FB93BB316B1544BC1AB01A22521AECE7795158360D8EC7m136L" TargetMode="External"/><Relationship Id="rId39" Type="http://schemas.openxmlformats.org/officeDocument/2006/relationships/hyperlink" Target="consultantplus://offline/ref=5E29D308E9361F72D45994F9F0986C15C25A5335E0E60AF179B9E86EB0D59CDC2E1E3CCC70FB93BB31691443BB1AB01A22521AECE7795158360D8EC7m1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10254</Words>
  <Characters>58448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2019-08-30T11:55:00Z</dcterms:created>
  <dcterms:modified xsi:type="dcterms:W3CDTF">2019-08-30T11:56:00Z</dcterms:modified>
</cp:coreProperties>
</file>