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309" w:rsidRPr="00BD1309" w:rsidRDefault="00BD1309" w:rsidP="00BD1309">
      <w:pPr>
        <w:pStyle w:val="a6"/>
        <w:jc w:val="center"/>
        <w:rPr>
          <w:rFonts w:ascii="Arial" w:hAnsi="Arial" w:cs="Arial"/>
          <w:sz w:val="28"/>
          <w:szCs w:val="28"/>
        </w:rPr>
      </w:pPr>
      <w:r w:rsidRPr="00BD1309">
        <w:rPr>
          <w:noProof/>
          <w:sz w:val="28"/>
          <w:szCs w:val="28"/>
          <w:lang w:eastAsia="ru-RU"/>
        </w:rPr>
        <w:drawing>
          <wp:inline distT="0" distB="0" distL="0" distR="0">
            <wp:extent cx="476250" cy="819150"/>
            <wp:effectExtent l="0" t="0" r="0" b="0"/>
            <wp:docPr id="1" name="Рисунок 1" descr="134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34096"/>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819150"/>
                    </a:xfrm>
                    <a:prstGeom prst="rect">
                      <a:avLst/>
                    </a:prstGeom>
                    <a:noFill/>
                    <a:ln>
                      <a:noFill/>
                    </a:ln>
                  </pic:spPr>
                </pic:pic>
              </a:graphicData>
            </a:graphic>
          </wp:inline>
        </w:drawing>
      </w:r>
      <w:bookmarkStart w:id="0" w:name="_GoBack"/>
      <w:bookmarkEnd w:id="0"/>
    </w:p>
    <w:p w:rsidR="00BD1309" w:rsidRPr="00BD1309" w:rsidRDefault="00BD1309" w:rsidP="00BD1309">
      <w:pPr>
        <w:pStyle w:val="a6"/>
        <w:jc w:val="center"/>
        <w:rPr>
          <w:rFonts w:ascii="Arial" w:hAnsi="Arial" w:cs="Arial"/>
          <w:b/>
          <w:sz w:val="28"/>
          <w:szCs w:val="28"/>
        </w:rPr>
      </w:pPr>
      <w:r w:rsidRPr="00BD1309">
        <w:rPr>
          <w:rFonts w:ascii="Arial" w:hAnsi="Arial" w:cs="Arial"/>
          <w:b/>
          <w:sz w:val="28"/>
          <w:szCs w:val="28"/>
        </w:rPr>
        <w:t>АДМИНИСТРАЦИЯ</w:t>
      </w:r>
    </w:p>
    <w:p w:rsidR="00BD1309" w:rsidRPr="00BD1309" w:rsidRDefault="00BD1309" w:rsidP="00BD1309">
      <w:pPr>
        <w:pStyle w:val="a6"/>
        <w:jc w:val="center"/>
        <w:rPr>
          <w:rFonts w:ascii="Arial" w:hAnsi="Arial" w:cs="Arial"/>
          <w:b/>
          <w:sz w:val="28"/>
          <w:szCs w:val="28"/>
        </w:rPr>
      </w:pPr>
      <w:r w:rsidRPr="00BD1309">
        <w:rPr>
          <w:rFonts w:ascii="Arial" w:hAnsi="Arial" w:cs="Arial"/>
          <w:b/>
          <w:sz w:val="28"/>
          <w:szCs w:val="28"/>
        </w:rPr>
        <w:t>САЛАИРСКОГО МУНИЦИПАЛЬНОГО ОБРАЗОВАНИЯ</w:t>
      </w:r>
    </w:p>
    <w:p w:rsidR="00C81A6F" w:rsidRPr="00BD1309" w:rsidRDefault="00BD1309" w:rsidP="00BD1309">
      <w:pPr>
        <w:pStyle w:val="a6"/>
        <w:jc w:val="center"/>
        <w:rPr>
          <w:rFonts w:ascii="Arial" w:hAnsi="Arial" w:cs="Arial"/>
          <w:b/>
          <w:sz w:val="28"/>
          <w:szCs w:val="28"/>
        </w:rPr>
      </w:pPr>
      <w:r w:rsidRPr="00BD1309">
        <w:rPr>
          <w:rFonts w:ascii="Arial" w:hAnsi="Arial" w:cs="Arial"/>
          <w:b/>
          <w:sz w:val="28"/>
          <w:szCs w:val="28"/>
        </w:rPr>
        <w:t>____________________________________________</w:t>
      </w:r>
      <w:r>
        <w:rPr>
          <w:rFonts w:ascii="Arial" w:hAnsi="Arial" w:cs="Arial"/>
          <w:b/>
          <w:sz w:val="28"/>
          <w:szCs w:val="28"/>
        </w:rPr>
        <w:t>________________</w:t>
      </w:r>
    </w:p>
    <w:p w:rsidR="00C81A6F" w:rsidRPr="00BD1309" w:rsidRDefault="00BD1309" w:rsidP="00C81A6F">
      <w:pPr>
        <w:tabs>
          <w:tab w:val="left" w:pos="720"/>
        </w:tabs>
        <w:spacing w:after="0"/>
        <w:jc w:val="center"/>
        <w:rPr>
          <w:rFonts w:ascii="Arial" w:hAnsi="Arial" w:cs="Arial"/>
          <w:b/>
          <w:sz w:val="28"/>
          <w:szCs w:val="28"/>
        </w:rPr>
      </w:pPr>
      <w:r>
        <w:rPr>
          <w:rFonts w:ascii="Arial" w:hAnsi="Arial" w:cs="Arial"/>
          <w:color w:val="000000"/>
          <w:sz w:val="28"/>
          <w:szCs w:val="28"/>
        </w:rPr>
        <w:t xml:space="preserve"> </w:t>
      </w:r>
      <w:r w:rsidR="00C81A6F" w:rsidRPr="00BD1309">
        <w:rPr>
          <w:rFonts w:ascii="Arial" w:hAnsi="Arial" w:cs="Arial"/>
          <w:b/>
          <w:color w:val="000000"/>
          <w:sz w:val="28"/>
          <w:szCs w:val="28"/>
        </w:rPr>
        <w:t>ПОСТАНОВЛЕНИ</w:t>
      </w:r>
      <w:r w:rsidR="00F673B0">
        <w:rPr>
          <w:rFonts w:ascii="Arial" w:hAnsi="Arial" w:cs="Arial"/>
          <w:b/>
          <w:color w:val="000000"/>
          <w:sz w:val="28"/>
          <w:szCs w:val="28"/>
        </w:rPr>
        <w:t>Е</w:t>
      </w:r>
    </w:p>
    <w:p w:rsidR="00BD1309" w:rsidRPr="00F673B0" w:rsidRDefault="00F673B0" w:rsidP="00C81A6F">
      <w:pPr>
        <w:pStyle w:val="ConsTitle"/>
        <w:ind w:right="0"/>
        <w:rPr>
          <w:b w:val="0"/>
          <w:color w:val="000000"/>
          <w:sz w:val="26"/>
          <w:szCs w:val="26"/>
        </w:rPr>
      </w:pPr>
      <w:r w:rsidRPr="00F673B0">
        <w:rPr>
          <w:b w:val="0"/>
          <w:color w:val="000000"/>
          <w:sz w:val="26"/>
          <w:szCs w:val="26"/>
        </w:rPr>
        <w:t>11  июня</w:t>
      </w:r>
      <w:r w:rsidR="00C81A6F" w:rsidRPr="00F673B0">
        <w:rPr>
          <w:b w:val="0"/>
          <w:color w:val="000000"/>
          <w:sz w:val="26"/>
          <w:szCs w:val="26"/>
        </w:rPr>
        <w:t xml:space="preserve">2019 г.                                                                           </w:t>
      </w:r>
      <w:r w:rsidR="00C81A6F" w:rsidRPr="00F673B0">
        <w:rPr>
          <w:rFonts w:eastAsia="Arial Unicode MS"/>
          <w:b w:val="0"/>
          <w:sz w:val="26"/>
          <w:szCs w:val="26"/>
        </w:rPr>
        <w:t xml:space="preserve">              </w:t>
      </w:r>
      <w:r w:rsidR="00C81A6F" w:rsidRPr="00F673B0">
        <w:rPr>
          <w:b w:val="0"/>
          <w:color w:val="000000"/>
          <w:sz w:val="26"/>
          <w:szCs w:val="26"/>
        </w:rPr>
        <w:t>№</w:t>
      </w:r>
      <w:r w:rsidRPr="00F673B0">
        <w:rPr>
          <w:b w:val="0"/>
          <w:color w:val="000000"/>
          <w:sz w:val="26"/>
          <w:szCs w:val="26"/>
        </w:rPr>
        <w:t>15</w:t>
      </w:r>
      <w:r w:rsidR="00C81A6F" w:rsidRPr="00F673B0">
        <w:rPr>
          <w:b w:val="0"/>
          <w:color w:val="000000"/>
          <w:sz w:val="26"/>
          <w:szCs w:val="26"/>
        </w:rPr>
        <w:t xml:space="preserve"> </w:t>
      </w:r>
    </w:p>
    <w:p w:rsidR="00BD1309" w:rsidRPr="00BD1309" w:rsidRDefault="00C81A6F" w:rsidP="00BD1309">
      <w:pPr>
        <w:pStyle w:val="a6"/>
        <w:rPr>
          <w:rFonts w:ascii="Arial" w:hAnsi="Arial" w:cs="Arial"/>
          <w:bCs/>
          <w:sz w:val="28"/>
          <w:szCs w:val="28"/>
        </w:rPr>
      </w:pPr>
      <w:r>
        <w:rPr>
          <w:color w:val="000000"/>
          <w:sz w:val="26"/>
          <w:szCs w:val="26"/>
        </w:rPr>
        <w:t xml:space="preserve"> </w:t>
      </w:r>
      <w:r w:rsidRPr="00A3168B">
        <w:rPr>
          <w:rFonts w:eastAsia="Arial Unicode MS"/>
          <w:sz w:val="26"/>
          <w:szCs w:val="26"/>
        </w:rPr>
        <w:t xml:space="preserve">                     </w:t>
      </w:r>
      <w:r w:rsidR="00BD1309">
        <w:rPr>
          <w:rFonts w:ascii="Arial" w:hAnsi="Arial" w:cs="Arial"/>
          <w:b/>
          <w:bCs/>
          <w:sz w:val="28"/>
          <w:szCs w:val="28"/>
        </w:rPr>
        <w:t xml:space="preserve">                             </w:t>
      </w:r>
      <w:r w:rsidR="00BD1309" w:rsidRPr="00BD1309">
        <w:rPr>
          <w:rFonts w:ascii="Arial" w:hAnsi="Arial" w:cs="Arial"/>
          <w:bCs/>
          <w:sz w:val="28"/>
          <w:szCs w:val="28"/>
        </w:rPr>
        <w:t>с.</w:t>
      </w:r>
      <w:r w:rsidR="00BD1309">
        <w:rPr>
          <w:rFonts w:ascii="Arial" w:hAnsi="Arial" w:cs="Arial"/>
          <w:bCs/>
          <w:sz w:val="28"/>
          <w:szCs w:val="28"/>
        </w:rPr>
        <w:t xml:space="preserve"> Салаирка</w:t>
      </w:r>
    </w:p>
    <w:p w:rsidR="00BD1309" w:rsidRPr="00BD1309" w:rsidRDefault="00BD1309" w:rsidP="00BD1309">
      <w:pPr>
        <w:pStyle w:val="a6"/>
        <w:jc w:val="center"/>
        <w:rPr>
          <w:rFonts w:ascii="Arial" w:hAnsi="Arial" w:cs="Arial"/>
          <w:bCs/>
          <w:sz w:val="28"/>
          <w:szCs w:val="28"/>
        </w:rPr>
      </w:pPr>
      <w:r w:rsidRPr="00BD1309">
        <w:rPr>
          <w:rFonts w:ascii="Arial" w:hAnsi="Arial" w:cs="Arial"/>
          <w:bCs/>
          <w:sz w:val="28"/>
          <w:szCs w:val="28"/>
        </w:rPr>
        <w:t>Тюменский муниципальный район</w:t>
      </w:r>
    </w:p>
    <w:p w:rsidR="00C81A6F" w:rsidRDefault="00C81A6F" w:rsidP="00C81A6F">
      <w:pPr>
        <w:pStyle w:val="ConsTitle"/>
        <w:ind w:right="0"/>
        <w:rPr>
          <w:b w:val="0"/>
          <w:sz w:val="26"/>
          <w:szCs w:val="26"/>
        </w:rPr>
      </w:pPr>
    </w:p>
    <w:p w:rsidR="00C81A6F" w:rsidRPr="003266B9" w:rsidRDefault="00C81A6F" w:rsidP="00C81A6F">
      <w:pPr>
        <w:pStyle w:val="ConsTitle"/>
        <w:ind w:right="0"/>
        <w:rPr>
          <w:b w:val="0"/>
          <w:sz w:val="26"/>
          <w:szCs w:val="26"/>
        </w:rPr>
      </w:pPr>
      <w:r w:rsidRPr="003266B9">
        <w:rPr>
          <w:b w:val="0"/>
          <w:sz w:val="26"/>
          <w:szCs w:val="26"/>
        </w:rPr>
        <w:t xml:space="preserve">О внесении изменений в постановление администрации </w:t>
      </w:r>
    </w:p>
    <w:p w:rsidR="00C81A6F" w:rsidRPr="003266B9" w:rsidRDefault="00BD1309" w:rsidP="00C81A6F">
      <w:pPr>
        <w:pStyle w:val="ConsTitle"/>
        <w:ind w:right="0"/>
        <w:rPr>
          <w:b w:val="0"/>
          <w:sz w:val="26"/>
          <w:szCs w:val="26"/>
        </w:rPr>
      </w:pPr>
      <w:r>
        <w:rPr>
          <w:b w:val="0"/>
          <w:sz w:val="26"/>
          <w:szCs w:val="26"/>
        </w:rPr>
        <w:t>Салаирского</w:t>
      </w:r>
      <w:r w:rsidR="00C81A6F" w:rsidRPr="003266B9">
        <w:rPr>
          <w:b w:val="0"/>
          <w:sz w:val="26"/>
          <w:szCs w:val="26"/>
        </w:rPr>
        <w:t xml:space="preserve"> муниципального образования от </w:t>
      </w:r>
      <w:r>
        <w:rPr>
          <w:b w:val="0"/>
          <w:sz w:val="26"/>
          <w:szCs w:val="26"/>
        </w:rPr>
        <w:t>28.12.2017 № 24</w:t>
      </w:r>
    </w:p>
    <w:p w:rsidR="00C81A6F" w:rsidRPr="003266B9" w:rsidRDefault="00C81A6F" w:rsidP="00C81A6F">
      <w:pPr>
        <w:pStyle w:val="ConsTitle"/>
        <w:ind w:right="-57"/>
        <w:rPr>
          <w:b w:val="0"/>
          <w:sz w:val="26"/>
          <w:szCs w:val="26"/>
        </w:rPr>
      </w:pPr>
      <w:r w:rsidRPr="003266B9">
        <w:rPr>
          <w:b w:val="0"/>
          <w:sz w:val="26"/>
          <w:szCs w:val="26"/>
        </w:rPr>
        <w:t>«Об утверждении административного регламента</w:t>
      </w:r>
    </w:p>
    <w:p w:rsidR="00C81A6F" w:rsidRPr="003266B9" w:rsidRDefault="00C81A6F" w:rsidP="00C81A6F">
      <w:pPr>
        <w:pStyle w:val="ConsTitle"/>
        <w:ind w:right="-57"/>
        <w:rPr>
          <w:b w:val="0"/>
          <w:sz w:val="26"/>
          <w:szCs w:val="26"/>
        </w:rPr>
      </w:pPr>
      <w:r w:rsidRPr="003266B9">
        <w:rPr>
          <w:b w:val="0"/>
          <w:sz w:val="26"/>
          <w:szCs w:val="26"/>
        </w:rPr>
        <w:t>предоставления муниципальной услуги</w:t>
      </w:r>
    </w:p>
    <w:p w:rsidR="00C81A6F" w:rsidRPr="003266B9" w:rsidRDefault="00C81A6F" w:rsidP="00C81A6F">
      <w:pPr>
        <w:pStyle w:val="ConsTitle"/>
        <w:ind w:right="-57"/>
        <w:rPr>
          <w:b w:val="0"/>
          <w:sz w:val="26"/>
          <w:szCs w:val="26"/>
        </w:rPr>
      </w:pPr>
      <w:r w:rsidRPr="003266B9">
        <w:rPr>
          <w:b w:val="0"/>
          <w:sz w:val="26"/>
          <w:szCs w:val="26"/>
        </w:rPr>
        <w:t>«Приватизация муниципального жилищного фонда»</w:t>
      </w:r>
    </w:p>
    <w:p w:rsidR="00C81A6F" w:rsidRPr="003266B9" w:rsidRDefault="00C81A6F" w:rsidP="00C81A6F">
      <w:pPr>
        <w:pStyle w:val="1"/>
        <w:tabs>
          <w:tab w:val="left" w:pos="3780"/>
          <w:tab w:val="left" w:pos="3960"/>
          <w:tab w:val="left" w:pos="4140"/>
          <w:tab w:val="left" w:pos="4320"/>
        </w:tabs>
        <w:jc w:val="center"/>
        <w:rPr>
          <w:rFonts w:ascii="Arial" w:hAnsi="Arial" w:cs="Arial"/>
          <w:bCs/>
          <w:sz w:val="26"/>
          <w:szCs w:val="26"/>
        </w:rPr>
      </w:pPr>
    </w:p>
    <w:p w:rsidR="00C81A6F" w:rsidRPr="00A3168B" w:rsidRDefault="00C81A6F" w:rsidP="00C81A6F">
      <w:pPr>
        <w:autoSpaceDE w:val="0"/>
        <w:adjustRightInd w:val="0"/>
        <w:spacing w:after="0" w:line="240" w:lineRule="atLeast"/>
        <w:ind w:firstLine="709"/>
        <w:jc w:val="both"/>
        <w:rPr>
          <w:rFonts w:ascii="Arial" w:eastAsia="Calibri" w:hAnsi="Arial" w:cs="Arial"/>
          <w:sz w:val="26"/>
          <w:szCs w:val="26"/>
        </w:rPr>
      </w:pPr>
      <w:r w:rsidRPr="00A3168B">
        <w:rPr>
          <w:rFonts w:ascii="Arial" w:hAnsi="Arial" w:cs="Arial"/>
          <w:color w:val="000000" w:themeColor="text1"/>
          <w:sz w:val="26"/>
          <w:szCs w:val="26"/>
        </w:rPr>
        <w:t xml:space="preserve">В соответствии с Федеральными </w:t>
      </w:r>
      <w:hyperlink r:id="rId7" w:history="1">
        <w:r w:rsidRPr="00BD1309">
          <w:rPr>
            <w:rStyle w:val="a3"/>
            <w:rFonts w:ascii="Arial" w:hAnsi="Arial" w:cs="Arial"/>
            <w:color w:val="000000" w:themeColor="text1"/>
            <w:sz w:val="26"/>
            <w:szCs w:val="26"/>
            <w:u w:val="none"/>
          </w:rPr>
          <w:t>закон</w:t>
        </w:r>
      </w:hyperlink>
      <w:r w:rsidRPr="00BD1309">
        <w:rPr>
          <w:rFonts w:ascii="Arial" w:hAnsi="Arial" w:cs="Arial"/>
          <w:color w:val="000000" w:themeColor="text1"/>
          <w:sz w:val="26"/>
          <w:szCs w:val="26"/>
        </w:rPr>
        <w:t>ами</w:t>
      </w:r>
      <w:r w:rsidRPr="00A3168B">
        <w:rPr>
          <w:rFonts w:ascii="Arial" w:hAnsi="Arial" w:cs="Arial"/>
          <w:color w:val="000000" w:themeColor="text1"/>
          <w:sz w:val="26"/>
          <w:szCs w:val="26"/>
        </w:rPr>
        <w:t xml:space="preserve"> от 06.10.2003 № 131-ФЗ «Об общих принципах организации местного самоуправления в Российской Федерации», </w:t>
      </w:r>
      <w:r w:rsidRPr="00A3168B">
        <w:rPr>
          <w:rFonts w:ascii="Arial" w:hAnsi="Arial" w:cs="Arial"/>
          <w:sz w:val="26"/>
          <w:szCs w:val="26"/>
        </w:rPr>
        <w:t>от 27.07.2010 № 210-ФЗ «Об организации предоставления государственных и муниципальных услуг», от 19.07.2018 № 204-ФЗ «О внесении изменений в Федеральный закон «</w:t>
      </w:r>
      <w:r w:rsidRPr="00A3168B">
        <w:rPr>
          <w:rFonts w:ascii="Arial" w:eastAsiaTheme="minorHAnsi" w:hAnsi="Arial" w:cs="Arial"/>
          <w:sz w:val="26"/>
          <w:szCs w:val="26"/>
        </w:rPr>
        <w:t xml:space="preserve">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Pr="00A3168B">
        <w:rPr>
          <w:rFonts w:ascii="Arial" w:hAnsi="Arial" w:cs="Arial"/>
          <w:color w:val="000000" w:themeColor="text1"/>
          <w:sz w:val="26"/>
          <w:szCs w:val="26"/>
        </w:rPr>
        <w:t xml:space="preserve">руководствуясь Уставом </w:t>
      </w:r>
      <w:r w:rsidR="00BD1309">
        <w:rPr>
          <w:rFonts w:ascii="Arial" w:hAnsi="Arial" w:cs="Arial"/>
          <w:color w:val="000000" w:themeColor="text1"/>
          <w:sz w:val="26"/>
          <w:szCs w:val="26"/>
        </w:rPr>
        <w:t>Салаирского</w:t>
      </w:r>
      <w:r w:rsidRPr="00A3168B">
        <w:rPr>
          <w:rFonts w:ascii="Arial" w:hAnsi="Arial" w:cs="Arial"/>
          <w:color w:val="000000" w:themeColor="text1"/>
          <w:sz w:val="26"/>
          <w:szCs w:val="26"/>
        </w:rPr>
        <w:t xml:space="preserve"> муниципального образования:</w:t>
      </w:r>
      <w:r w:rsidRPr="00A3168B">
        <w:rPr>
          <w:rFonts w:ascii="Arial" w:eastAsia="Calibri" w:hAnsi="Arial" w:cs="Arial"/>
          <w:sz w:val="26"/>
          <w:szCs w:val="26"/>
        </w:rPr>
        <w:t xml:space="preserve"> </w:t>
      </w:r>
    </w:p>
    <w:p w:rsidR="00C81A6F" w:rsidRPr="00A3168B" w:rsidRDefault="00C81A6F" w:rsidP="00C81A6F">
      <w:pPr>
        <w:autoSpaceDE w:val="0"/>
        <w:adjustRightInd w:val="0"/>
        <w:spacing w:after="0" w:line="240" w:lineRule="atLeast"/>
        <w:ind w:firstLine="709"/>
        <w:jc w:val="both"/>
        <w:rPr>
          <w:rFonts w:ascii="Arial" w:eastAsia="Calibri" w:hAnsi="Arial" w:cs="Arial"/>
          <w:sz w:val="26"/>
          <w:szCs w:val="26"/>
        </w:rPr>
      </w:pPr>
    </w:p>
    <w:p w:rsidR="00C81A6F" w:rsidRPr="00A3168B" w:rsidRDefault="00C81A6F" w:rsidP="00C81A6F">
      <w:pPr>
        <w:pStyle w:val="ConsTitle"/>
        <w:spacing w:line="240" w:lineRule="atLeast"/>
        <w:ind w:right="-57" w:firstLine="708"/>
        <w:jc w:val="both"/>
        <w:rPr>
          <w:rFonts w:eastAsia="Calibri"/>
          <w:sz w:val="26"/>
          <w:szCs w:val="26"/>
        </w:rPr>
      </w:pPr>
      <w:r w:rsidRPr="00A3168B">
        <w:rPr>
          <w:rFonts w:eastAsia="Calibri"/>
          <w:b w:val="0"/>
          <w:sz w:val="26"/>
          <w:szCs w:val="26"/>
        </w:rPr>
        <w:t xml:space="preserve">1. В постановление администрации </w:t>
      </w:r>
      <w:r w:rsidR="00BD1309">
        <w:rPr>
          <w:rFonts w:eastAsia="Calibri"/>
          <w:b w:val="0"/>
          <w:sz w:val="26"/>
          <w:szCs w:val="26"/>
        </w:rPr>
        <w:t>Салаирского</w:t>
      </w:r>
      <w:r w:rsidRPr="00A3168B">
        <w:rPr>
          <w:rFonts w:eastAsia="Calibri"/>
          <w:b w:val="0"/>
          <w:sz w:val="26"/>
          <w:szCs w:val="26"/>
        </w:rPr>
        <w:t xml:space="preserve"> муниципального образования от </w:t>
      </w:r>
      <w:r w:rsidR="00BD1309">
        <w:rPr>
          <w:rFonts w:eastAsia="Calibri"/>
          <w:b w:val="0"/>
          <w:sz w:val="26"/>
          <w:szCs w:val="26"/>
        </w:rPr>
        <w:t>28</w:t>
      </w:r>
      <w:r>
        <w:rPr>
          <w:rFonts w:eastAsia="Calibri"/>
          <w:b w:val="0"/>
          <w:sz w:val="26"/>
          <w:szCs w:val="26"/>
        </w:rPr>
        <w:t xml:space="preserve">.12.2017 № </w:t>
      </w:r>
      <w:r w:rsidR="00BD1309">
        <w:rPr>
          <w:rFonts w:eastAsia="Calibri"/>
          <w:b w:val="0"/>
          <w:sz w:val="26"/>
          <w:szCs w:val="26"/>
        </w:rPr>
        <w:t>24</w:t>
      </w:r>
      <w:r w:rsidRPr="00A3168B">
        <w:rPr>
          <w:rFonts w:eastAsia="Calibri"/>
          <w:b w:val="0"/>
          <w:sz w:val="26"/>
          <w:szCs w:val="26"/>
        </w:rPr>
        <w:t xml:space="preserve"> </w:t>
      </w:r>
      <w:r w:rsidRPr="00A3168B">
        <w:rPr>
          <w:b w:val="0"/>
          <w:sz w:val="26"/>
          <w:szCs w:val="26"/>
        </w:rPr>
        <w:t>«Об утверждении административного регламента предоставления муниципальной услуги «Приватизация муниципального жилищного фонда»</w:t>
      </w:r>
      <w:r w:rsidRPr="00A3168B">
        <w:rPr>
          <w:sz w:val="26"/>
          <w:szCs w:val="26"/>
        </w:rPr>
        <w:t xml:space="preserve"> </w:t>
      </w:r>
      <w:r w:rsidRPr="00A3168B">
        <w:rPr>
          <w:rFonts w:eastAsia="Calibri"/>
          <w:b w:val="0"/>
          <w:sz w:val="26"/>
          <w:szCs w:val="26"/>
        </w:rPr>
        <w:t>(далее – постановление) внести следующее изменение:</w:t>
      </w:r>
    </w:p>
    <w:p w:rsidR="00C81A6F" w:rsidRDefault="00C81A6F" w:rsidP="00C81A6F">
      <w:pPr>
        <w:spacing w:after="0" w:line="240" w:lineRule="auto"/>
        <w:ind w:firstLine="709"/>
        <w:jc w:val="both"/>
        <w:rPr>
          <w:rFonts w:ascii="Arial" w:hAnsi="Arial" w:cs="Arial"/>
          <w:sz w:val="24"/>
          <w:szCs w:val="24"/>
        </w:rPr>
      </w:pPr>
      <w:r>
        <w:rPr>
          <w:rFonts w:ascii="Arial" w:eastAsia="Batang" w:hAnsi="Arial" w:cs="Arial"/>
          <w:sz w:val="26"/>
          <w:szCs w:val="26"/>
        </w:rPr>
        <w:t>В разделе</w:t>
      </w:r>
      <w:r w:rsidRPr="00A3168B">
        <w:rPr>
          <w:rFonts w:ascii="Arial" w:eastAsia="Batang" w:hAnsi="Arial" w:cs="Arial"/>
          <w:sz w:val="26"/>
          <w:szCs w:val="26"/>
        </w:rPr>
        <w:t xml:space="preserve"> </w:t>
      </w:r>
      <w:r>
        <w:rPr>
          <w:rFonts w:ascii="Arial" w:eastAsia="Batang" w:hAnsi="Arial" w:cs="Arial"/>
          <w:sz w:val="26"/>
          <w:szCs w:val="26"/>
        </w:rPr>
        <w:t>2 пункта 2.9 подпункта 2.9.1. подподпункт «б» «</w:t>
      </w:r>
      <w:r>
        <w:rPr>
          <w:rFonts w:ascii="Arial" w:hAnsi="Arial" w:cs="Arial"/>
          <w:sz w:val="24"/>
          <w:szCs w:val="24"/>
        </w:rPr>
        <w:t>б) поступление ответа органа государственной власти, органа местного самоуправления, организации на межведомственный или внутриведомственный запрос, свидетельствующего об отсутствии документов (сведений из них), необходимых для предоставления муниципальной услуги, отсутствие указанных документов (сведений из них) в распоряжении Администрации, если соответствующие документы не представлены заявителем по собственной инициативе» исключить;</w:t>
      </w:r>
    </w:p>
    <w:p w:rsidR="00C81A6F" w:rsidRPr="00A3168B" w:rsidRDefault="00C81A6F" w:rsidP="00C81A6F">
      <w:pPr>
        <w:spacing w:after="0" w:line="240" w:lineRule="atLeast"/>
        <w:ind w:firstLine="709"/>
        <w:jc w:val="both"/>
        <w:rPr>
          <w:rFonts w:ascii="Arial" w:hAnsi="Arial" w:cs="Arial"/>
          <w:sz w:val="26"/>
          <w:szCs w:val="26"/>
        </w:rPr>
      </w:pPr>
      <w:r>
        <w:rPr>
          <w:rFonts w:ascii="Arial" w:eastAsia="Batang" w:hAnsi="Arial" w:cs="Arial"/>
          <w:sz w:val="26"/>
          <w:szCs w:val="26"/>
        </w:rPr>
        <w:t xml:space="preserve"> </w:t>
      </w:r>
      <w:r>
        <w:rPr>
          <w:rFonts w:ascii="Arial" w:hAnsi="Arial" w:cs="Arial"/>
          <w:sz w:val="26"/>
          <w:szCs w:val="26"/>
        </w:rPr>
        <w:t>2</w:t>
      </w:r>
      <w:r w:rsidRPr="00A3168B">
        <w:rPr>
          <w:rFonts w:ascii="Arial" w:hAnsi="Arial" w:cs="Arial"/>
          <w:sz w:val="26"/>
          <w:szCs w:val="26"/>
        </w:rPr>
        <w:t xml:space="preserve">. Обнародовать настоящее постановление на информационных стендах </w:t>
      </w:r>
      <w:r w:rsidR="00BD1309">
        <w:rPr>
          <w:rFonts w:ascii="Arial" w:hAnsi="Arial" w:cs="Arial"/>
          <w:sz w:val="26"/>
          <w:szCs w:val="26"/>
        </w:rPr>
        <w:t>Салаирского</w:t>
      </w:r>
      <w:r w:rsidRPr="00A3168B">
        <w:rPr>
          <w:rFonts w:ascii="Arial" w:hAnsi="Arial" w:cs="Arial"/>
          <w:sz w:val="26"/>
          <w:szCs w:val="26"/>
        </w:rPr>
        <w:t xml:space="preserve"> муниципального образования и разместить его на официальном сайте Администрации Тюменского муниципального района в информационно-телекоммуникационной сети «Интернет».</w:t>
      </w:r>
    </w:p>
    <w:p w:rsidR="00C81A6F" w:rsidRPr="00A3168B" w:rsidRDefault="00C81A6F" w:rsidP="00C81A6F">
      <w:pPr>
        <w:spacing w:after="0" w:line="240" w:lineRule="atLeast"/>
        <w:ind w:firstLine="680"/>
        <w:jc w:val="both"/>
        <w:rPr>
          <w:rFonts w:ascii="Arial" w:hAnsi="Arial" w:cs="Arial"/>
          <w:sz w:val="26"/>
          <w:szCs w:val="26"/>
        </w:rPr>
      </w:pPr>
    </w:p>
    <w:p w:rsidR="00C81A6F" w:rsidRPr="00A3168B" w:rsidRDefault="00C81A6F" w:rsidP="00C81A6F">
      <w:pPr>
        <w:pStyle w:val="1"/>
        <w:spacing w:line="240" w:lineRule="atLeast"/>
        <w:jc w:val="both"/>
        <w:rPr>
          <w:rFonts w:ascii="Arial" w:hAnsi="Arial" w:cs="Arial"/>
          <w:sz w:val="26"/>
          <w:szCs w:val="26"/>
        </w:rPr>
      </w:pPr>
    </w:p>
    <w:p w:rsidR="00C81A6F" w:rsidRPr="00A3168B" w:rsidRDefault="00C81A6F" w:rsidP="00C81A6F">
      <w:pPr>
        <w:pStyle w:val="1"/>
        <w:spacing w:line="240" w:lineRule="atLeast"/>
        <w:jc w:val="both"/>
        <w:rPr>
          <w:rFonts w:ascii="Arial" w:hAnsi="Arial" w:cs="Arial"/>
          <w:sz w:val="26"/>
          <w:szCs w:val="26"/>
        </w:rPr>
      </w:pPr>
      <w:r w:rsidRPr="00A3168B">
        <w:rPr>
          <w:rFonts w:ascii="Arial" w:hAnsi="Arial" w:cs="Arial"/>
          <w:sz w:val="26"/>
          <w:szCs w:val="26"/>
        </w:rPr>
        <w:t xml:space="preserve">Глава администрации                                     </w:t>
      </w:r>
      <w:r w:rsidR="00BD1309">
        <w:rPr>
          <w:rFonts w:ascii="Arial" w:hAnsi="Arial" w:cs="Arial"/>
          <w:sz w:val="26"/>
          <w:szCs w:val="26"/>
        </w:rPr>
        <w:t xml:space="preserve">            Г.Г. Цырульникова</w:t>
      </w:r>
    </w:p>
    <w:p w:rsidR="00BD1309" w:rsidRDefault="00BD1309" w:rsidP="00BD1309">
      <w:pPr>
        <w:jc w:val="center"/>
        <w:rPr>
          <w:sz w:val="24"/>
          <w:szCs w:val="24"/>
        </w:rPr>
      </w:pPr>
      <w:r>
        <w:rPr>
          <w:noProof/>
          <w:sz w:val="24"/>
          <w:szCs w:val="24"/>
          <w:lang w:eastAsia="ru-RU"/>
        </w:rPr>
        <w:lastRenderedPageBreak/>
        <w:drawing>
          <wp:inline distT="0" distB="0" distL="0" distR="0">
            <wp:extent cx="476250" cy="819150"/>
            <wp:effectExtent l="19050" t="0" r="0" b="0"/>
            <wp:docPr id="2" name="Рисунок 1" descr="134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34096"/>
                    <pic:cNvPicPr>
                      <a:picLocks noChangeAspect="1" noChangeArrowheads="1"/>
                    </pic:cNvPicPr>
                  </pic:nvPicPr>
                  <pic:blipFill>
                    <a:blip r:embed="rId6" cstate="print"/>
                    <a:srcRect/>
                    <a:stretch>
                      <a:fillRect/>
                    </a:stretch>
                  </pic:blipFill>
                  <pic:spPr bwMode="auto">
                    <a:xfrm>
                      <a:off x="0" y="0"/>
                      <a:ext cx="476250" cy="819150"/>
                    </a:xfrm>
                    <a:prstGeom prst="rect">
                      <a:avLst/>
                    </a:prstGeom>
                    <a:noFill/>
                    <a:ln w="9525">
                      <a:noFill/>
                      <a:miter lim="800000"/>
                      <a:headEnd/>
                      <a:tailEnd/>
                    </a:ln>
                  </pic:spPr>
                </pic:pic>
              </a:graphicData>
            </a:graphic>
          </wp:inline>
        </w:drawing>
      </w:r>
    </w:p>
    <w:p w:rsidR="00BD1309" w:rsidRPr="00C967CD" w:rsidRDefault="00BD1309" w:rsidP="00BD1309">
      <w:pPr>
        <w:pStyle w:val="a6"/>
        <w:jc w:val="center"/>
        <w:rPr>
          <w:rFonts w:ascii="Arial" w:hAnsi="Arial" w:cs="Arial"/>
          <w:b/>
          <w:sz w:val="26"/>
          <w:szCs w:val="26"/>
        </w:rPr>
      </w:pPr>
      <w:r w:rsidRPr="00C967CD">
        <w:rPr>
          <w:rFonts w:ascii="Arial" w:hAnsi="Arial" w:cs="Arial"/>
          <w:b/>
          <w:sz w:val="26"/>
          <w:szCs w:val="26"/>
        </w:rPr>
        <w:t>АДМИНИСТРАЦИЯ</w:t>
      </w:r>
    </w:p>
    <w:p w:rsidR="00BD1309" w:rsidRPr="00C967CD" w:rsidRDefault="00BD1309" w:rsidP="00BD1309">
      <w:pPr>
        <w:pStyle w:val="a6"/>
        <w:pBdr>
          <w:bottom w:val="single" w:sz="12" w:space="1" w:color="auto"/>
        </w:pBdr>
        <w:jc w:val="center"/>
        <w:rPr>
          <w:rFonts w:ascii="Arial" w:hAnsi="Arial" w:cs="Arial"/>
          <w:b/>
          <w:sz w:val="26"/>
          <w:szCs w:val="26"/>
        </w:rPr>
      </w:pPr>
      <w:r w:rsidRPr="00C967CD">
        <w:rPr>
          <w:rFonts w:ascii="Arial" w:hAnsi="Arial" w:cs="Arial"/>
          <w:b/>
          <w:sz w:val="26"/>
          <w:szCs w:val="26"/>
        </w:rPr>
        <w:t>САЛАИРСКОГО  МУНИЦИПАЛЬНОГО  ОБРАЗОВАНИЯ</w:t>
      </w:r>
    </w:p>
    <w:p w:rsidR="00BD1309" w:rsidRPr="00C967CD" w:rsidRDefault="00BD1309" w:rsidP="00BD1309">
      <w:pPr>
        <w:pStyle w:val="a6"/>
        <w:jc w:val="center"/>
        <w:rPr>
          <w:rFonts w:ascii="Arial" w:hAnsi="Arial" w:cs="Arial"/>
          <w:b/>
          <w:sz w:val="26"/>
          <w:szCs w:val="26"/>
        </w:rPr>
      </w:pPr>
    </w:p>
    <w:p w:rsidR="00BD1309" w:rsidRPr="00C967CD" w:rsidRDefault="00BD1309" w:rsidP="00BD1309">
      <w:pPr>
        <w:pStyle w:val="a6"/>
        <w:jc w:val="center"/>
        <w:rPr>
          <w:rFonts w:ascii="Arial" w:hAnsi="Arial" w:cs="Arial"/>
          <w:b/>
          <w:sz w:val="26"/>
          <w:szCs w:val="26"/>
        </w:rPr>
      </w:pPr>
      <w:r>
        <w:rPr>
          <w:rFonts w:ascii="Arial" w:hAnsi="Arial" w:cs="Arial"/>
          <w:b/>
          <w:sz w:val="26"/>
          <w:szCs w:val="26"/>
        </w:rPr>
        <w:t>ПОСТАНОВЛЕНИЕ</w:t>
      </w:r>
    </w:p>
    <w:p w:rsidR="00BD1309" w:rsidRPr="00C967CD" w:rsidRDefault="00BD1309" w:rsidP="00BD1309">
      <w:pPr>
        <w:pStyle w:val="a6"/>
        <w:jc w:val="center"/>
        <w:rPr>
          <w:rFonts w:ascii="Arial" w:hAnsi="Arial" w:cs="Arial"/>
          <w:b/>
          <w:sz w:val="26"/>
          <w:szCs w:val="26"/>
        </w:rPr>
      </w:pPr>
      <w:r>
        <w:rPr>
          <w:rFonts w:ascii="Arial" w:hAnsi="Arial" w:cs="Arial"/>
          <w:b/>
          <w:sz w:val="26"/>
          <w:szCs w:val="26"/>
        </w:rPr>
        <w:t>28 декабря</w:t>
      </w:r>
      <w:r w:rsidRPr="00C967CD">
        <w:rPr>
          <w:rFonts w:ascii="Arial" w:hAnsi="Arial" w:cs="Arial"/>
          <w:b/>
          <w:sz w:val="26"/>
          <w:szCs w:val="26"/>
        </w:rPr>
        <w:t xml:space="preserve">  2017 г.                                                                               №</w:t>
      </w:r>
      <w:r>
        <w:rPr>
          <w:rFonts w:ascii="Arial" w:hAnsi="Arial" w:cs="Arial"/>
          <w:b/>
          <w:sz w:val="26"/>
          <w:szCs w:val="26"/>
        </w:rPr>
        <w:t xml:space="preserve"> 24</w:t>
      </w:r>
      <w:r w:rsidRPr="00C967CD">
        <w:rPr>
          <w:rFonts w:ascii="Arial" w:hAnsi="Arial" w:cs="Arial"/>
          <w:b/>
          <w:sz w:val="26"/>
          <w:szCs w:val="26"/>
        </w:rPr>
        <w:t xml:space="preserve"> </w:t>
      </w:r>
    </w:p>
    <w:p w:rsidR="00BD1309" w:rsidRPr="00C967CD" w:rsidRDefault="00BD1309" w:rsidP="00BD1309">
      <w:pPr>
        <w:pStyle w:val="a6"/>
        <w:jc w:val="center"/>
        <w:rPr>
          <w:rFonts w:ascii="Arial" w:hAnsi="Arial" w:cs="Arial"/>
          <w:b/>
          <w:sz w:val="26"/>
          <w:szCs w:val="26"/>
        </w:rPr>
      </w:pPr>
      <w:r w:rsidRPr="00C967CD">
        <w:rPr>
          <w:rFonts w:ascii="Arial" w:hAnsi="Arial" w:cs="Arial"/>
          <w:b/>
          <w:sz w:val="26"/>
          <w:szCs w:val="26"/>
        </w:rPr>
        <w:t>с.Салаирка</w:t>
      </w:r>
    </w:p>
    <w:p w:rsidR="00BD1309" w:rsidRPr="00AD1DE2" w:rsidRDefault="00BD1309" w:rsidP="00BD1309">
      <w:pPr>
        <w:pStyle w:val="a6"/>
        <w:jc w:val="center"/>
        <w:rPr>
          <w:rFonts w:ascii="Arial" w:hAnsi="Arial" w:cs="Arial"/>
          <w:b/>
          <w:sz w:val="26"/>
          <w:szCs w:val="26"/>
        </w:rPr>
      </w:pPr>
      <w:r w:rsidRPr="00C967CD">
        <w:rPr>
          <w:rFonts w:ascii="Arial" w:hAnsi="Arial" w:cs="Arial"/>
          <w:b/>
          <w:sz w:val="26"/>
          <w:szCs w:val="26"/>
        </w:rPr>
        <w:t>Тюменского муниципального района</w:t>
      </w:r>
    </w:p>
    <w:p w:rsidR="00BD1309" w:rsidRDefault="00BD1309" w:rsidP="00BD1309">
      <w:pPr>
        <w:pStyle w:val="ConsTitle"/>
        <w:ind w:right="-57"/>
        <w:jc w:val="center"/>
        <w:rPr>
          <w:i/>
          <w:iCs/>
          <w:sz w:val="24"/>
          <w:szCs w:val="24"/>
        </w:rPr>
      </w:pPr>
    </w:p>
    <w:p w:rsidR="00BD1309" w:rsidRDefault="00BD1309" w:rsidP="00BD1309">
      <w:pPr>
        <w:pStyle w:val="ConsTitle"/>
        <w:ind w:right="-57"/>
        <w:rPr>
          <w:sz w:val="24"/>
          <w:szCs w:val="24"/>
        </w:rPr>
      </w:pPr>
      <w:r>
        <w:rPr>
          <w:sz w:val="24"/>
          <w:szCs w:val="24"/>
        </w:rPr>
        <w:t>Об утверждении административного регламента</w:t>
      </w:r>
    </w:p>
    <w:p w:rsidR="00BD1309" w:rsidRDefault="00BD1309" w:rsidP="00BD1309">
      <w:pPr>
        <w:pStyle w:val="ConsTitle"/>
        <w:ind w:right="-57"/>
        <w:rPr>
          <w:sz w:val="24"/>
          <w:szCs w:val="24"/>
        </w:rPr>
      </w:pPr>
      <w:r>
        <w:rPr>
          <w:sz w:val="24"/>
          <w:szCs w:val="24"/>
        </w:rPr>
        <w:t>предоставления муниципальной услуги</w:t>
      </w:r>
    </w:p>
    <w:p w:rsidR="00BD1309" w:rsidRDefault="00BD1309" w:rsidP="00BD1309">
      <w:pPr>
        <w:pStyle w:val="ConsTitle"/>
        <w:ind w:right="-57"/>
        <w:rPr>
          <w:sz w:val="26"/>
          <w:szCs w:val="26"/>
        </w:rPr>
      </w:pPr>
      <w:r>
        <w:rPr>
          <w:sz w:val="26"/>
          <w:szCs w:val="26"/>
        </w:rPr>
        <w:t>«Приватизация муниципального жилищного фонда»</w:t>
      </w:r>
    </w:p>
    <w:p w:rsidR="00F673B0" w:rsidRPr="00F673B0" w:rsidRDefault="00F673B0" w:rsidP="00BD1309">
      <w:pPr>
        <w:pStyle w:val="ConsTitle"/>
        <w:ind w:right="-57"/>
        <w:rPr>
          <w:b w:val="0"/>
          <w:i/>
        </w:rPr>
      </w:pPr>
      <w:r w:rsidRPr="00F673B0">
        <w:rPr>
          <w:b w:val="0"/>
          <w:i/>
          <w:sz w:val="26"/>
          <w:szCs w:val="26"/>
        </w:rPr>
        <w:t>( в редакции постановления № 15 от 11.06.2019 г.)</w:t>
      </w:r>
    </w:p>
    <w:p w:rsidR="00BD1309" w:rsidRDefault="00BD1309" w:rsidP="00BD1309">
      <w:pPr>
        <w:tabs>
          <w:tab w:val="left" w:pos="3780"/>
          <w:tab w:val="left" w:pos="3960"/>
          <w:tab w:val="left" w:pos="4140"/>
          <w:tab w:val="left" w:pos="4320"/>
        </w:tabs>
        <w:spacing w:after="0" w:line="240" w:lineRule="auto"/>
        <w:jc w:val="center"/>
        <w:rPr>
          <w:rFonts w:ascii="Arial" w:hAnsi="Arial" w:cs="Arial"/>
          <w:b/>
          <w:bCs/>
          <w:sz w:val="24"/>
          <w:szCs w:val="24"/>
        </w:rPr>
      </w:pPr>
      <w:bookmarkStart w:id="1" w:name="_Toc136666921"/>
      <w:bookmarkStart w:id="2" w:name="_Toc136151950"/>
      <w:bookmarkStart w:id="3" w:name="_Toc136239795"/>
      <w:bookmarkStart w:id="4" w:name="_Toc136321769"/>
    </w:p>
    <w:p w:rsidR="00BD1309" w:rsidRDefault="00BD1309" w:rsidP="00BD1309">
      <w:pPr>
        <w:spacing w:after="0" w:line="240" w:lineRule="auto"/>
        <w:ind w:firstLine="709"/>
        <w:jc w:val="both"/>
        <w:rPr>
          <w:rFonts w:ascii="Arial" w:hAnsi="Arial" w:cs="Arial"/>
          <w:sz w:val="26"/>
          <w:szCs w:val="26"/>
        </w:rPr>
      </w:pPr>
      <w:r>
        <w:rPr>
          <w:rFonts w:ascii="Arial" w:hAnsi="Arial" w:cs="Arial"/>
          <w:sz w:val="26"/>
          <w:szCs w:val="26"/>
        </w:rPr>
        <w:t>В соответствии с Федеральным законом от 27.07.2010 № 210-ФЗ «Об организации предоставления государственных и муниципальных услуг», руководствуясь Уставом Салаирского муниципального образования, Администрация Салаирского муниципального образования постановила:</w:t>
      </w:r>
      <w:bookmarkEnd w:id="1"/>
      <w:bookmarkEnd w:id="2"/>
      <w:bookmarkEnd w:id="3"/>
      <w:bookmarkEnd w:id="4"/>
    </w:p>
    <w:p w:rsidR="00BD1309" w:rsidRDefault="00BD1309" w:rsidP="00BD1309">
      <w:pPr>
        <w:spacing w:after="0" w:line="240" w:lineRule="auto"/>
        <w:ind w:firstLine="709"/>
        <w:jc w:val="both"/>
      </w:pPr>
      <w:r>
        <w:rPr>
          <w:rFonts w:ascii="Arial" w:hAnsi="Arial" w:cs="Arial"/>
          <w:sz w:val="26"/>
          <w:szCs w:val="26"/>
        </w:rPr>
        <w:t>1. Утвердить административный регламент предоставления муниципальной услуги «Приватизация муниципального жилищного фонда» согласно приложению к настоящему постановлению.</w:t>
      </w:r>
    </w:p>
    <w:p w:rsidR="00BD1309" w:rsidRDefault="00BD1309" w:rsidP="00BD1309">
      <w:pPr>
        <w:spacing w:after="0" w:line="240" w:lineRule="auto"/>
        <w:ind w:firstLine="709"/>
        <w:jc w:val="both"/>
      </w:pPr>
      <w:r>
        <w:rPr>
          <w:rFonts w:ascii="Arial" w:hAnsi="Arial" w:cs="Arial"/>
          <w:sz w:val="26"/>
          <w:szCs w:val="26"/>
        </w:rPr>
        <w:t xml:space="preserve">2. 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в соответствии с соглашением о взаимодействии между администрацией Салаирского муниципального образования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w:t>
      </w:r>
      <w:r>
        <w:rPr>
          <w:rStyle w:val="af3"/>
          <w:rFonts w:ascii="Arial" w:hAnsi="Arial" w:cs="Arial"/>
          <w:sz w:val="26"/>
          <w:szCs w:val="26"/>
        </w:rPr>
        <w:footnoteReference w:id="1"/>
      </w:r>
    </w:p>
    <w:p w:rsidR="00BD1309" w:rsidRDefault="00BD1309" w:rsidP="00BD1309">
      <w:pPr>
        <w:spacing w:after="0" w:line="240" w:lineRule="auto"/>
        <w:ind w:firstLine="709"/>
        <w:jc w:val="both"/>
      </w:pPr>
      <w:r>
        <w:rPr>
          <w:rFonts w:ascii="Arial" w:hAnsi="Arial" w:cs="Arial"/>
          <w:color w:val="000000"/>
          <w:sz w:val="26"/>
          <w:szCs w:val="26"/>
        </w:rPr>
        <w:t>3. Обнародовать настоящее постановление на информационном стенде и разместить его на официальном сайте администрации Тюменского муниципального образования.</w:t>
      </w:r>
    </w:p>
    <w:p w:rsidR="00BD1309" w:rsidRDefault="00BD1309" w:rsidP="00BD1309">
      <w:pPr>
        <w:spacing w:after="0" w:line="240" w:lineRule="auto"/>
        <w:ind w:firstLine="709"/>
        <w:jc w:val="both"/>
      </w:pPr>
      <w:r>
        <w:rPr>
          <w:rFonts w:ascii="Arial" w:hAnsi="Arial" w:cs="Arial"/>
          <w:sz w:val="26"/>
          <w:szCs w:val="26"/>
        </w:rPr>
        <w:t>4. Признать утратившим силу постановление администрации Салаирского муниципального образования № 50 от 24.12.2014 г. « Об утверждении административного регламента предоставления муниципальной услуги «Приватизация муниципального жилищного фонда».</w:t>
      </w:r>
    </w:p>
    <w:p w:rsidR="00BD1309" w:rsidRDefault="00BD1309" w:rsidP="00BD1309">
      <w:pPr>
        <w:spacing w:after="0" w:line="240" w:lineRule="auto"/>
        <w:ind w:firstLine="709"/>
        <w:jc w:val="both"/>
      </w:pPr>
      <w:r>
        <w:rPr>
          <w:rFonts w:ascii="Arial" w:hAnsi="Arial" w:cs="Arial"/>
          <w:sz w:val="26"/>
          <w:szCs w:val="26"/>
        </w:rPr>
        <w:t>5. Контроль за исполнением настоящего постановления оставляю за собой.</w:t>
      </w:r>
    </w:p>
    <w:p w:rsidR="00BD1309" w:rsidRDefault="00BD1309" w:rsidP="00BD1309">
      <w:pPr>
        <w:spacing w:after="0" w:line="240" w:lineRule="auto"/>
        <w:ind w:firstLine="709"/>
        <w:jc w:val="both"/>
        <w:rPr>
          <w:rFonts w:ascii="Arial" w:hAnsi="Arial" w:cs="Arial"/>
          <w:sz w:val="26"/>
          <w:szCs w:val="26"/>
        </w:rPr>
      </w:pPr>
    </w:p>
    <w:p w:rsidR="00BD1309" w:rsidRDefault="00BD1309" w:rsidP="00BD1309">
      <w:pPr>
        <w:spacing w:after="0" w:line="240" w:lineRule="auto"/>
        <w:ind w:firstLine="709"/>
        <w:jc w:val="both"/>
        <w:rPr>
          <w:rFonts w:ascii="Arial" w:hAnsi="Arial" w:cs="Arial"/>
          <w:sz w:val="26"/>
          <w:szCs w:val="26"/>
        </w:rPr>
      </w:pPr>
    </w:p>
    <w:p w:rsidR="00BD1309" w:rsidRPr="006161B1" w:rsidRDefault="00BD1309" w:rsidP="00BD1309">
      <w:pPr>
        <w:spacing w:after="0" w:line="240" w:lineRule="auto"/>
        <w:ind w:firstLine="709"/>
        <w:jc w:val="both"/>
        <w:rPr>
          <w:rFonts w:ascii="Arial" w:hAnsi="Arial" w:cs="Arial"/>
        </w:rPr>
      </w:pPr>
      <w:r w:rsidRPr="00AD1DE2">
        <w:rPr>
          <w:rFonts w:ascii="Arial" w:hAnsi="Arial" w:cs="Arial"/>
          <w:sz w:val="26"/>
          <w:szCs w:val="26"/>
        </w:rPr>
        <w:t xml:space="preserve">Глава </w:t>
      </w:r>
      <w:r>
        <w:rPr>
          <w:rFonts w:ascii="Arial" w:hAnsi="Arial" w:cs="Arial"/>
          <w:sz w:val="26"/>
          <w:szCs w:val="26"/>
        </w:rPr>
        <w:t>а</w:t>
      </w:r>
      <w:r w:rsidRPr="00AD1DE2">
        <w:rPr>
          <w:rFonts w:ascii="Arial" w:hAnsi="Arial" w:cs="Arial"/>
          <w:sz w:val="26"/>
          <w:szCs w:val="26"/>
        </w:rPr>
        <w:t xml:space="preserve">дминистрации </w:t>
      </w:r>
      <w:r>
        <w:rPr>
          <w:rFonts w:ascii="Arial" w:hAnsi="Arial" w:cs="Arial"/>
          <w:sz w:val="26"/>
          <w:szCs w:val="26"/>
        </w:rPr>
        <w:t xml:space="preserve">                                 Г.Г. Цырульникова</w:t>
      </w:r>
    </w:p>
    <w:p w:rsidR="00BD1309" w:rsidRDefault="00BD1309" w:rsidP="00BD1309">
      <w:pPr>
        <w:spacing w:after="0" w:line="240" w:lineRule="auto"/>
        <w:ind w:firstLine="709"/>
        <w:jc w:val="right"/>
        <w:rPr>
          <w:rFonts w:ascii="Arial" w:hAnsi="Arial" w:cs="Arial"/>
          <w:sz w:val="24"/>
          <w:szCs w:val="24"/>
        </w:rPr>
      </w:pPr>
    </w:p>
    <w:p w:rsidR="00BD1309" w:rsidRDefault="00BD1309" w:rsidP="00BD1309">
      <w:pPr>
        <w:pageBreakBefore/>
        <w:spacing w:after="0" w:line="240" w:lineRule="auto"/>
        <w:rPr>
          <w:rFonts w:ascii="Arial" w:hAnsi="Arial" w:cs="Arial"/>
          <w:sz w:val="24"/>
          <w:szCs w:val="24"/>
        </w:rPr>
      </w:pPr>
      <w:r>
        <w:rPr>
          <w:rFonts w:ascii="Arial" w:hAnsi="Arial" w:cs="Arial"/>
          <w:sz w:val="24"/>
          <w:szCs w:val="24"/>
        </w:rPr>
        <w:lastRenderedPageBreak/>
        <w:t xml:space="preserve">                                                                                                              Приложение</w:t>
      </w:r>
    </w:p>
    <w:p w:rsidR="00BD1309" w:rsidRDefault="00BD1309" w:rsidP="00BD1309">
      <w:pPr>
        <w:spacing w:after="0" w:line="240" w:lineRule="auto"/>
        <w:ind w:firstLine="709"/>
        <w:jc w:val="right"/>
        <w:rPr>
          <w:rFonts w:ascii="Arial" w:hAnsi="Arial" w:cs="Arial"/>
          <w:sz w:val="24"/>
          <w:szCs w:val="24"/>
        </w:rPr>
      </w:pPr>
      <w:r>
        <w:rPr>
          <w:rFonts w:ascii="Arial" w:hAnsi="Arial" w:cs="Arial"/>
          <w:sz w:val="24"/>
          <w:szCs w:val="24"/>
        </w:rPr>
        <w:t>к постановлению</w:t>
      </w:r>
    </w:p>
    <w:p w:rsidR="00BD1309" w:rsidRDefault="00BD1309" w:rsidP="00BD1309">
      <w:pPr>
        <w:spacing w:after="0" w:line="240" w:lineRule="auto"/>
        <w:ind w:firstLine="709"/>
        <w:jc w:val="right"/>
        <w:rPr>
          <w:rFonts w:ascii="Arial" w:hAnsi="Arial" w:cs="Arial"/>
          <w:sz w:val="24"/>
          <w:szCs w:val="24"/>
        </w:rPr>
      </w:pPr>
      <w:r>
        <w:rPr>
          <w:rFonts w:ascii="Arial" w:hAnsi="Arial" w:cs="Arial"/>
          <w:sz w:val="24"/>
          <w:szCs w:val="24"/>
        </w:rPr>
        <w:t xml:space="preserve">от 28.12.2017 г. № 24 </w:t>
      </w:r>
    </w:p>
    <w:p w:rsidR="00BD1309" w:rsidRDefault="00F673B0" w:rsidP="00BD1309">
      <w:pPr>
        <w:spacing w:after="0" w:line="240" w:lineRule="auto"/>
        <w:ind w:firstLine="709"/>
        <w:jc w:val="both"/>
        <w:rPr>
          <w:rFonts w:ascii="Arial" w:hAnsi="Arial" w:cs="Arial"/>
          <w:sz w:val="24"/>
          <w:szCs w:val="24"/>
        </w:rPr>
      </w:pPr>
      <w:r>
        <w:rPr>
          <w:rFonts w:ascii="Arial" w:hAnsi="Arial" w:cs="Arial"/>
          <w:sz w:val="24"/>
          <w:szCs w:val="24"/>
        </w:rPr>
        <w:t xml:space="preserve">                                             (в редакции постановления № 15 от 11.06.2019 г.)        </w:t>
      </w:r>
    </w:p>
    <w:p w:rsidR="00F673B0" w:rsidRDefault="00F673B0" w:rsidP="00BD1309">
      <w:pPr>
        <w:spacing w:after="0" w:line="240" w:lineRule="auto"/>
        <w:jc w:val="center"/>
        <w:rPr>
          <w:rFonts w:ascii="Arial" w:hAnsi="Arial" w:cs="Arial"/>
          <w:b/>
          <w:bCs/>
          <w:sz w:val="24"/>
          <w:szCs w:val="24"/>
        </w:rPr>
      </w:pPr>
    </w:p>
    <w:p w:rsidR="00BD1309" w:rsidRDefault="00BD1309" w:rsidP="00BD1309">
      <w:pPr>
        <w:spacing w:after="0" w:line="240" w:lineRule="auto"/>
        <w:jc w:val="center"/>
        <w:rPr>
          <w:rFonts w:ascii="Arial" w:hAnsi="Arial" w:cs="Arial"/>
          <w:b/>
          <w:bCs/>
          <w:sz w:val="24"/>
          <w:szCs w:val="24"/>
        </w:rPr>
      </w:pPr>
      <w:r>
        <w:rPr>
          <w:rFonts w:ascii="Arial" w:hAnsi="Arial" w:cs="Arial"/>
          <w:b/>
          <w:bCs/>
          <w:sz w:val="24"/>
          <w:szCs w:val="24"/>
        </w:rPr>
        <w:t>Административный регламент</w:t>
      </w:r>
    </w:p>
    <w:p w:rsidR="00BD1309" w:rsidRDefault="00BD1309" w:rsidP="00BD1309">
      <w:pPr>
        <w:pStyle w:val="ConsTitle"/>
        <w:ind w:right="0"/>
        <w:jc w:val="center"/>
        <w:rPr>
          <w:sz w:val="24"/>
          <w:szCs w:val="24"/>
        </w:rPr>
      </w:pPr>
      <w:r>
        <w:rPr>
          <w:sz w:val="24"/>
          <w:szCs w:val="24"/>
        </w:rPr>
        <w:t>предоставления муниципальной услуги</w:t>
      </w:r>
    </w:p>
    <w:p w:rsidR="00BD1309" w:rsidRDefault="00BD1309" w:rsidP="00BD1309">
      <w:pPr>
        <w:pStyle w:val="ConsTitle"/>
        <w:ind w:right="0"/>
        <w:jc w:val="center"/>
      </w:pPr>
      <w:r>
        <w:rPr>
          <w:sz w:val="26"/>
          <w:szCs w:val="26"/>
        </w:rPr>
        <w:t>«Приватизация муниципального жилищного фонда»</w:t>
      </w:r>
    </w:p>
    <w:p w:rsidR="00BD1309" w:rsidRDefault="00BD1309" w:rsidP="00BD1309">
      <w:pPr>
        <w:spacing w:after="0" w:line="240" w:lineRule="auto"/>
        <w:ind w:firstLine="709"/>
        <w:jc w:val="both"/>
        <w:rPr>
          <w:rFonts w:ascii="Arial" w:hAnsi="Arial" w:cs="Arial"/>
          <w:sz w:val="24"/>
          <w:szCs w:val="24"/>
        </w:rPr>
      </w:pPr>
    </w:p>
    <w:p w:rsidR="00BD1309" w:rsidRDefault="00BD1309" w:rsidP="00BD1309">
      <w:pPr>
        <w:tabs>
          <w:tab w:val="left" w:pos="3780"/>
          <w:tab w:val="left" w:pos="3960"/>
          <w:tab w:val="left" w:pos="4140"/>
          <w:tab w:val="left" w:pos="4320"/>
        </w:tabs>
        <w:spacing w:after="0"/>
        <w:ind w:right="38"/>
        <w:jc w:val="center"/>
      </w:pPr>
      <w:r>
        <w:rPr>
          <w:rFonts w:ascii="Arial" w:hAnsi="Arial" w:cs="Arial"/>
          <w:b/>
          <w:bCs/>
          <w:sz w:val="24"/>
          <w:szCs w:val="24"/>
          <w:lang w:val="en-US"/>
        </w:rPr>
        <w:t>I</w:t>
      </w:r>
      <w:r>
        <w:rPr>
          <w:rFonts w:ascii="Arial" w:hAnsi="Arial" w:cs="Arial"/>
          <w:b/>
          <w:bCs/>
          <w:sz w:val="24"/>
          <w:szCs w:val="24"/>
        </w:rPr>
        <w:t>. Общие положения</w:t>
      </w:r>
    </w:p>
    <w:p w:rsidR="00BD1309" w:rsidRDefault="00BD1309" w:rsidP="00BD1309">
      <w:pPr>
        <w:tabs>
          <w:tab w:val="left" w:pos="3780"/>
          <w:tab w:val="left" w:pos="3960"/>
          <w:tab w:val="left" w:pos="4140"/>
          <w:tab w:val="left" w:pos="4320"/>
        </w:tabs>
        <w:spacing w:after="0" w:line="240" w:lineRule="auto"/>
        <w:ind w:right="57"/>
        <w:jc w:val="center"/>
        <w:rPr>
          <w:rFonts w:ascii="Arial" w:hAnsi="Arial" w:cs="Arial"/>
          <w:bCs/>
          <w:i/>
          <w:iCs/>
          <w:sz w:val="24"/>
          <w:szCs w:val="24"/>
        </w:rPr>
      </w:pPr>
    </w:p>
    <w:p w:rsidR="00BD1309" w:rsidRDefault="00BD1309" w:rsidP="00BD1309">
      <w:pPr>
        <w:tabs>
          <w:tab w:val="left" w:pos="3780"/>
          <w:tab w:val="left" w:pos="3960"/>
          <w:tab w:val="left" w:pos="4140"/>
          <w:tab w:val="left" w:pos="4320"/>
        </w:tabs>
        <w:spacing w:after="0" w:line="240" w:lineRule="auto"/>
        <w:ind w:right="38" w:firstLine="709"/>
        <w:jc w:val="center"/>
        <w:rPr>
          <w:rFonts w:ascii="Arial" w:hAnsi="Arial" w:cs="Arial"/>
          <w:bCs/>
          <w:i/>
          <w:iCs/>
          <w:sz w:val="24"/>
          <w:szCs w:val="24"/>
        </w:rPr>
      </w:pPr>
      <w:r>
        <w:rPr>
          <w:rFonts w:ascii="Arial" w:hAnsi="Arial" w:cs="Arial"/>
          <w:bCs/>
          <w:i/>
          <w:iCs/>
          <w:sz w:val="24"/>
          <w:szCs w:val="24"/>
        </w:rPr>
        <w:t>1.1. Предмет регулирования административного регламента</w:t>
      </w:r>
    </w:p>
    <w:p w:rsidR="00BD1309" w:rsidRDefault="00BD1309" w:rsidP="00BD1309">
      <w:pPr>
        <w:spacing w:after="0" w:line="240" w:lineRule="auto"/>
        <w:ind w:firstLine="709"/>
        <w:jc w:val="both"/>
        <w:rPr>
          <w:rFonts w:ascii="Arial" w:hAnsi="Arial" w:cs="Arial"/>
          <w:sz w:val="24"/>
          <w:szCs w:val="24"/>
        </w:rPr>
      </w:pPr>
    </w:p>
    <w:p w:rsidR="00BD1309" w:rsidRDefault="00BD1309" w:rsidP="00BD1309">
      <w:pPr>
        <w:spacing w:after="0" w:line="240" w:lineRule="auto"/>
        <w:ind w:firstLine="709"/>
        <w:jc w:val="both"/>
        <w:rPr>
          <w:rFonts w:ascii="Arial" w:hAnsi="Arial" w:cs="Arial"/>
          <w:sz w:val="24"/>
          <w:szCs w:val="24"/>
        </w:rPr>
      </w:pPr>
      <w:r>
        <w:rPr>
          <w:rFonts w:ascii="Arial" w:hAnsi="Arial" w:cs="Arial"/>
          <w:sz w:val="24"/>
          <w:szCs w:val="24"/>
        </w:rPr>
        <w:t>Настоящий административный регламент (далее - Регламент) устанавливает порядок и стандарт предоставления муниципальной услуги по приватизации муниципального жилищного фонда (далее по тексту - муниципальная услуга).</w:t>
      </w:r>
    </w:p>
    <w:p w:rsidR="00BD1309" w:rsidRDefault="00BD1309" w:rsidP="00BD1309">
      <w:pPr>
        <w:spacing w:after="0" w:line="240" w:lineRule="auto"/>
        <w:ind w:firstLine="709"/>
        <w:jc w:val="both"/>
        <w:rPr>
          <w:rFonts w:ascii="Arial" w:hAnsi="Arial" w:cs="Arial"/>
          <w:sz w:val="24"/>
          <w:szCs w:val="24"/>
        </w:rPr>
      </w:pPr>
    </w:p>
    <w:p w:rsidR="00BD1309" w:rsidRDefault="00BD1309" w:rsidP="00BD1309">
      <w:pPr>
        <w:tabs>
          <w:tab w:val="left" w:pos="3780"/>
          <w:tab w:val="left" w:pos="3960"/>
          <w:tab w:val="left" w:pos="4140"/>
          <w:tab w:val="left" w:pos="4320"/>
        </w:tabs>
        <w:spacing w:after="0" w:line="240" w:lineRule="auto"/>
        <w:ind w:right="38" w:firstLine="709"/>
        <w:jc w:val="center"/>
        <w:rPr>
          <w:rFonts w:ascii="Arial" w:hAnsi="Arial" w:cs="Arial"/>
          <w:bCs/>
          <w:i/>
          <w:iCs/>
          <w:sz w:val="24"/>
          <w:szCs w:val="24"/>
        </w:rPr>
      </w:pPr>
      <w:r>
        <w:rPr>
          <w:rFonts w:ascii="Arial" w:hAnsi="Arial" w:cs="Arial"/>
          <w:bCs/>
          <w:i/>
          <w:iCs/>
          <w:sz w:val="24"/>
          <w:szCs w:val="24"/>
        </w:rPr>
        <w:t>1.2. Круг заявителей</w:t>
      </w:r>
    </w:p>
    <w:p w:rsidR="00BD1309" w:rsidRDefault="00BD1309" w:rsidP="00BD1309">
      <w:pPr>
        <w:pStyle w:val="ConsPlusNormal"/>
        <w:ind w:firstLine="540"/>
        <w:jc w:val="both"/>
        <w:rPr>
          <w:rFonts w:ascii="Arial" w:hAnsi="Arial" w:cs="Arial"/>
          <w:sz w:val="24"/>
          <w:szCs w:val="24"/>
        </w:rPr>
      </w:pPr>
    </w:p>
    <w:p w:rsidR="00BD1309" w:rsidRDefault="00BD1309" w:rsidP="00BD1309">
      <w:pPr>
        <w:pStyle w:val="ConsPlusNormal"/>
        <w:ind w:firstLine="540"/>
        <w:jc w:val="both"/>
        <w:rPr>
          <w:rFonts w:ascii="Arial" w:hAnsi="Arial" w:cs="Arial"/>
          <w:sz w:val="24"/>
          <w:szCs w:val="24"/>
        </w:rPr>
      </w:pPr>
      <w:r>
        <w:rPr>
          <w:rFonts w:ascii="Arial" w:hAnsi="Arial" w:cs="Arial"/>
          <w:sz w:val="24"/>
          <w:szCs w:val="24"/>
        </w:rPr>
        <w:t>Муниципальная услуга предоставляется:</w:t>
      </w:r>
    </w:p>
    <w:p w:rsidR="00BD1309" w:rsidRDefault="00BD1309" w:rsidP="00BD1309">
      <w:pPr>
        <w:pStyle w:val="ConsPlusNormal"/>
        <w:ind w:firstLine="540"/>
        <w:jc w:val="both"/>
        <w:rPr>
          <w:rFonts w:ascii="Arial" w:hAnsi="Arial"/>
          <w:sz w:val="24"/>
          <w:szCs w:val="24"/>
        </w:rPr>
      </w:pPr>
      <w:r>
        <w:rPr>
          <w:rFonts w:ascii="Arial" w:hAnsi="Arial"/>
          <w:sz w:val="24"/>
          <w:szCs w:val="24"/>
        </w:rPr>
        <w:t>в части приватизации жилого помещения - гражданам Российской Федерации, имеющим право пользования жилыми помещениями муниципального жилищного фонда Салаирского муниципального образования на условиях социального найма;</w:t>
      </w:r>
    </w:p>
    <w:p w:rsidR="00BD1309" w:rsidRDefault="00BD1309" w:rsidP="00BD1309">
      <w:pPr>
        <w:pStyle w:val="ConsPlusNormal"/>
        <w:ind w:firstLine="540"/>
        <w:jc w:val="both"/>
        <w:rPr>
          <w:rFonts w:ascii="Arial" w:hAnsi="Arial"/>
          <w:sz w:val="24"/>
          <w:szCs w:val="24"/>
        </w:rPr>
      </w:pPr>
      <w:r>
        <w:rPr>
          <w:rFonts w:ascii="Arial" w:hAnsi="Arial"/>
          <w:sz w:val="24"/>
          <w:szCs w:val="24"/>
        </w:rPr>
        <w:t>в части внесения изменений в договор передачи (приватизации) жилого помещения в собственность, расторжения договора приватизации - гражданам Российской Федерации, заключившим данный договор приватизации;</w:t>
      </w:r>
    </w:p>
    <w:p w:rsidR="00BD1309" w:rsidRDefault="00BD1309" w:rsidP="00BD1309">
      <w:pPr>
        <w:pStyle w:val="ConsPlusNormal"/>
        <w:ind w:firstLine="540"/>
        <w:jc w:val="both"/>
        <w:rPr>
          <w:rFonts w:ascii="Arial" w:hAnsi="Arial"/>
          <w:sz w:val="24"/>
          <w:szCs w:val="24"/>
        </w:rPr>
      </w:pPr>
      <w:r>
        <w:rPr>
          <w:rFonts w:ascii="Arial" w:hAnsi="Arial"/>
          <w:sz w:val="24"/>
          <w:szCs w:val="24"/>
        </w:rPr>
        <w:t>в части передачи в муниципальную собственность ранее приватизированного жилого помещения - гражданам Российской Федерации, приватизировавшим жилые помещения, являющиеся для них единственным местом постоянного проживания.</w:t>
      </w:r>
    </w:p>
    <w:p w:rsidR="00BD1309" w:rsidRDefault="00BD1309" w:rsidP="00BD1309">
      <w:pPr>
        <w:pStyle w:val="ConsPlusNormal"/>
        <w:ind w:firstLine="540"/>
        <w:jc w:val="both"/>
        <w:rPr>
          <w:rFonts w:ascii="Arial" w:hAnsi="Arial" w:cs="Arial"/>
          <w:sz w:val="24"/>
          <w:szCs w:val="24"/>
        </w:rPr>
      </w:pPr>
      <w:r>
        <w:rPr>
          <w:rFonts w:ascii="Arial" w:hAnsi="Arial" w:cs="Arial"/>
          <w:sz w:val="24"/>
          <w:szCs w:val="24"/>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BD1309" w:rsidRDefault="00BD1309" w:rsidP="00BD1309">
      <w:pPr>
        <w:spacing w:after="0" w:line="240" w:lineRule="auto"/>
        <w:ind w:firstLine="709"/>
        <w:jc w:val="both"/>
        <w:rPr>
          <w:rFonts w:ascii="Arial" w:hAnsi="Arial" w:cs="Arial"/>
          <w:sz w:val="24"/>
          <w:szCs w:val="24"/>
        </w:rPr>
      </w:pPr>
    </w:p>
    <w:p w:rsidR="00BD1309" w:rsidRDefault="00BD1309" w:rsidP="00BD1309">
      <w:pPr>
        <w:tabs>
          <w:tab w:val="left" w:pos="720"/>
        </w:tabs>
        <w:spacing w:after="0" w:line="240" w:lineRule="auto"/>
        <w:jc w:val="center"/>
        <w:rPr>
          <w:rFonts w:ascii="Arial" w:hAnsi="Arial" w:cs="Arial"/>
          <w:b/>
          <w:bCs/>
          <w:sz w:val="24"/>
          <w:szCs w:val="24"/>
        </w:rPr>
      </w:pPr>
      <w:r>
        <w:rPr>
          <w:rFonts w:ascii="Arial" w:hAnsi="Arial" w:cs="Arial"/>
          <w:b/>
          <w:bCs/>
          <w:sz w:val="24"/>
          <w:szCs w:val="24"/>
        </w:rPr>
        <w:t>II. Стандарт предоставления муниципальной услуги</w:t>
      </w:r>
    </w:p>
    <w:p w:rsidR="00BD1309" w:rsidRDefault="00BD1309" w:rsidP="00BD1309">
      <w:pPr>
        <w:spacing w:after="0" w:line="240" w:lineRule="auto"/>
        <w:ind w:firstLine="709"/>
        <w:jc w:val="both"/>
        <w:rPr>
          <w:rFonts w:ascii="Arial" w:hAnsi="Arial" w:cs="Arial"/>
          <w:sz w:val="24"/>
          <w:szCs w:val="24"/>
        </w:rPr>
      </w:pPr>
    </w:p>
    <w:p w:rsidR="00BD1309" w:rsidRDefault="00BD1309" w:rsidP="00BD1309">
      <w:pPr>
        <w:spacing w:after="0" w:line="240" w:lineRule="auto"/>
        <w:ind w:right="57"/>
        <w:jc w:val="center"/>
        <w:rPr>
          <w:rFonts w:ascii="Arial" w:hAnsi="Arial" w:cs="Arial"/>
          <w:i/>
          <w:iCs/>
          <w:sz w:val="24"/>
          <w:szCs w:val="24"/>
        </w:rPr>
      </w:pPr>
      <w:r>
        <w:rPr>
          <w:rFonts w:ascii="Arial" w:hAnsi="Arial" w:cs="Arial"/>
          <w:i/>
          <w:iCs/>
          <w:sz w:val="24"/>
          <w:szCs w:val="24"/>
        </w:rPr>
        <w:t>2.1. Наименование муниципальной услуги</w:t>
      </w:r>
    </w:p>
    <w:p w:rsidR="00BD1309" w:rsidRDefault="00BD1309" w:rsidP="00BD1309">
      <w:pPr>
        <w:spacing w:after="0" w:line="240" w:lineRule="auto"/>
        <w:ind w:firstLine="709"/>
        <w:jc w:val="both"/>
        <w:rPr>
          <w:rFonts w:ascii="Arial" w:hAnsi="Arial" w:cs="Arial"/>
          <w:sz w:val="24"/>
          <w:szCs w:val="24"/>
        </w:rPr>
      </w:pPr>
    </w:p>
    <w:p w:rsidR="00BD1309" w:rsidRDefault="00BD1309" w:rsidP="00BD1309">
      <w:pPr>
        <w:spacing w:after="0" w:line="240" w:lineRule="auto"/>
        <w:ind w:firstLine="709"/>
        <w:jc w:val="both"/>
        <w:rPr>
          <w:rFonts w:ascii="Arial" w:hAnsi="Arial" w:cs="Arial"/>
          <w:sz w:val="24"/>
          <w:szCs w:val="24"/>
        </w:rPr>
      </w:pPr>
      <w:r>
        <w:rPr>
          <w:rFonts w:ascii="Arial" w:hAnsi="Arial" w:cs="Arial"/>
          <w:sz w:val="24"/>
          <w:szCs w:val="24"/>
        </w:rPr>
        <w:t>Приватизация муниципального жилищного фонда.</w:t>
      </w:r>
    </w:p>
    <w:p w:rsidR="00BD1309" w:rsidRDefault="00BD1309" w:rsidP="00BD1309">
      <w:pPr>
        <w:spacing w:after="0" w:line="240" w:lineRule="auto"/>
        <w:ind w:firstLine="709"/>
        <w:jc w:val="both"/>
        <w:rPr>
          <w:rFonts w:ascii="Arial" w:hAnsi="Arial" w:cs="Arial"/>
          <w:sz w:val="24"/>
          <w:szCs w:val="24"/>
        </w:rPr>
      </w:pPr>
      <w:r>
        <w:rPr>
          <w:rFonts w:ascii="Arial" w:hAnsi="Arial" w:cs="Arial"/>
          <w:sz w:val="24"/>
          <w:szCs w:val="24"/>
        </w:rPr>
        <w:t>Муниципальная услуга включает следующие подуслуги:</w:t>
      </w:r>
    </w:p>
    <w:p w:rsidR="00BD1309" w:rsidRDefault="00BD1309" w:rsidP="00BD1309">
      <w:pPr>
        <w:spacing w:after="0" w:line="240" w:lineRule="auto"/>
        <w:ind w:firstLine="709"/>
        <w:jc w:val="both"/>
        <w:rPr>
          <w:rFonts w:ascii="Arial" w:hAnsi="Arial" w:cs="Arial"/>
          <w:sz w:val="24"/>
          <w:szCs w:val="24"/>
        </w:rPr>
      </w:pPr>
      <w:r>
        <w:rPr>
          <w:rFonts w:ascii="Arial" w:hAnsi="Arial" w:cs="Arial"/>
          <w:sz w:val="24"/>
          <w:szCs w:val="24"/>
        </w:rPr>
        <w:t>приватизация жилого помещения;</w:t>
      </w:r>
    </w:p>
    <w:p w:rsidR="00BD1309" w:rsidRDefault="00BD1309" w:rsidP="00BD1309">
      <w:pPr>
        <w:spacing w:after="0" w:line="240" w:lineRule="auto"/>
        <w:ind w:firstLine="709"/>
        <w:jc w:val="both"/>
        <w:rPr>
          <w:rFonts w:ascii="Arial" w:hAnsi="Arial" w:cs="Arial"/>
          <w:sz w:val="24"/>
          <w:szCs w:val="24"/>
        </w:rPr>
      </w:pPr>
      <w:r>
        <w:rPr>
          <w:rFonts w:ascii="Arial" w:hAnsi="Arial" w:cs="Arial"/>
          <w:sz w:val="24"/>
          <w:szCs w:val="24"/>
        </w:rPr>
        <w:t>внесение изменений в договор приватизации;</w:t>
      </w:r>
    </w:p>
    <w:p w:rsidR="00BD1309" w:rsidRDefault="00BD1309" w:rsidP="00BD1309">
      <w:pPr>
        <w:spacing w:after="0" w:line="240" w:lineRule="auto"/>
        <w:ind w:firstLine="709"/>
        <w:jc w:val="both"/>
        <w:rPr>
          <w:rFonts w:ascii="Arial" w:hAnsi="Arial" w:cs="Arial"/>
          <w:sz w:val="24"/>
          <w:szCs w:val="24"/>
        </w:rPr>
      </w:pPr>
      <w:r>
        <w:rPr>
          <w:rFonts w:ascii="Arial" w:hAnsi="Arial" w:cs="Arial"/>
          <w:sz w:val="24"/>
          <w:szCs w:val="24"/>
        </w:rPr>
        <w:t>расторжение договора приватизации;</w:t>
      </w:r>
    </w:p>
    <w:p w:rsidR="00BD1309" w:rsidRDefault="00BD1309" w:rsidP="00BD1309">
      <w:pPr>
        <w:spacing w:after="0" w:line="240" w:lineRule="auto"/>
        <w:ind w:firstLine="709"/>
        <w:jc w:val="both"/>
        <w:rPr>
          <w:rFonts w:ascii="Arial" w:hAnsi="Arial" w:cs="Arial"/>
          <w:sz w:val="24"/>
          <w:szCs w:val="24"/>
        </w:rPr>
      </w:pPr>
      <w:r>
        <w:rPr>
          <w:rFonts w:ascii="Arial" w:hAnsi="Arial" w:cs="Arial"/>
          <w:sz w:val="24"/>
          <w:szCs w:val="24"/>
        </w:rPr>
        <w:t>передача в муниципальную собственность ранее приватизированного жилого помещения.</w:t>
      </w:r>
    </w:p>
    <w:p w:rsidR="00BD1309" w:rsidRDefault="00BD1309" w:rsidP="00BD1309">
      <w:pPr>
        <w:spacing w:after="0" w:line="240" w:lineRule="auto"/>
        <w:jc w:val="center"/>
        <w:rPr>
          <w:rFonts w:ascii="Arial" w:hAnsi="Arial" w:cs="Arial"/>
          <w:i/>
          <w:iCs/>
          <w:sz w:val="24"/>
          <w:szCs w:val="24"/>
        </w:rPr>
      </w:pPr>
    </w:p>
    <w:p w:rsidR="00BD1309" w:rsidRDefault="00BD1309" w:rsidP="00BD1309">
      <w:pPr>
        <w:spacing w:after="0" w:line="240" w:lineRule="auto"/>
        <w:jc w:val="center"/>
        <w:rPr>
          <w:rFonts w:ascii="Arial" w:hAnsi="Arial" w:cs="Arial"/>
          <w:i/>
          <w:iCs/>
          <w:sz w:val="24"/>
          <w:szCs w:val="24"/>
        </w:rPr>
      </w:pPr>
      <w:r>
        <w:rPr>
          <w:rFonts w:ascii="Arial" w:hAnsi="Arial" w:cs="Arial"/>
          <w:i/>
          <w:iCs/>
          <w:sz w:val="24"/>
          <w:szCs w:val="24"/>
        </w:rPr>
        <w:t>2.2. Наименование органа, предоставляющего муниципальную услугу</w:t>
      </w:r>
    </w:p>
    <w:p w:rsidR="00BD1309" w:rsidRDefault="00BD1309" w:rsidP="00BD1309">
      <w:pPr>
        <w:spacing w:after="0" w:line="240" w:lineRule="auto"/>
        <w:ind w:firstLine="709"/>
        <w:jc w:val="both"/>
        <w:rPr>
          <w:rFonts w:ascii="Arial" w:hAnsi="Arial" w:cs="Arial"/>
          <w:sz w:val="24"/>
          <w:szCs w:val="24"/>
        </w:rPr>
      </w:pPr>
    </w:p>
    <w:p w:rsidR="00BD1309" w:rsidRDefault="00BD1309" w:rsidP="00BD1309">
      <w:pPr>
        <w:spacing w:after="0" w:line="240" w:lineRule="auto"/>
        <w:ind w:firstLine="709"/>
        <w:jc w:val="both"/>
        <w:rPr>
          <w:rFonts w:ascii="Arial" w:hAnsi="Arial" w:cs="Arial"/>
          <w:sz w:val="24"/>
          <w:szCs w:val="24"/>
        </w:rPr>
      </w:pPr>
      <w:r>
        <w:rPr>
          <w:rFonts w:ascii="Arial" w:hAnsi="Arial" w:cs="Arial"/>
          <w:sz w:val="24"/>
          <w:szCs w:val="24"/>
        </w:rPr>
        <w:t>Предоставление муниципальной услуги осуществляется Администрацией Салаирского муниципального образования (далее – Администрация).</w:t>
      </w:r>
    </w:p>
    <w:p w:rsidR="00BD1309" w:rsidRDefault="00BD1309" w:rsidP="00BD1309">
      <w:pPr>
        <w:pStyle w:val="Textbody"/>
        <w:spacing w:after="0" w:line="240" w:lineRule="auto"/>
        <w:ind w:firstLine="709"/>
        <w:jc w:val="both"/>
      </w:pPr>
      <w:r>
        <w:rPr>
          <w:rFonts w:ascii="Arial" w:hAnsi="Arial" w:cs="Arial"/>
          <w:color w:val="000000"/>
          <w:sz w:val="24"/>
          <w:szCs w:val="24"/>
          <w:shd w:val="clear" w:color="auto" w:fill="FFFFFF"/>
        </w:rPr>
        <w:t xml:space="preserve">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w:t>
      </w:r>
      <w:r w:rsidRPr="001B295F">
        <w:rPr>
          <w:rFonts w:ascii="Arial" w:hAnsi="Arial" w:cs="Arial"/>
          <w:sz w:val="26"/>
          <w:szCs w:val="26"/>
          <w:shd w:val="clear" w:color="auto" w:fill="FFFFFF"/>
        </w:rPr>
        <w:t xml:space="preserve">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w:t>
      </w:r>
      <w:r w:rsidRPr="001B295F">
        <w:rPr>
          <w:rFonts w:ascii="Arial" w:hAnsi="Arial" w:cs="Arial"/>
          <w:color w:val="000000"/>
          <w:sz w:val="24"/>
          <w:szCs w:val="24"/>
          <w:shd w:val="clear" w:color="auto" w:fill="FFFFFF"/>
        </w:rPr>
        <w:t>МФЦ),</w:t>
      </w:r>
      <w:r>
        <w:rPr>
          <w:rFonts w:ascii="Arial" w:hAnsi="Arial" w:cs="Arial"/>
          <w:color w:val="000000"/>
          <w:sz w:val="24"/>
          <w:szCs w:val="24"/>
          <w:shd w:val="clear" w:color="auto" w:fill="FFFFFF"/>
        </w:rPr>
        <w:t xml:space="preserve"> в соответствии с заключенным соглашением о взаимодействии между Администрацией и МФЦ.</w:t>
      </w:r>
    </w:p>
    <w:p w:rsidR="00BD1309" w:rsidRDefault="00BD1309" w:rsidP="00BD1309">
      <w:pPr>
        <w:spacing w:after="0" w:line="240" w:lineRule="auto"/>
        <w:ind w:firstLine="709"/>
        <w:jc w:val="both"/>
        <w:rPr>
          <w:rFonts w:ascii="Arial" w:hAnsi="Arial" w:cs="Arial"/>
          <w:sz w:val="24"/>
          <w:szCs w:val="24"/>
        </w:rPr>
      </w:pPr>
    </w:p>
    <w:p w:rsidR="00BD1309" w:rsidRDefault="00BD1309" w:rsidP="00BD1309">
      <w:pPr>
        <w:widowControl w:val="0"/>
        <w:autoSpaceDE w:val="0"/>
        <w:spacing w:after="0" w:line="240" w:lineRule="auto"/>
        <w:jc w:val="center"/>
        <w:rPr>
          <w:rFonts w:ascii="Arial" w:hAnsi="Arial" w:cs="Arial"/>
          <w:i/>
          <w:iCs/>
          <w:sz w:val="24"/>
          <w:szCs w:val="24"/>
        </w:rPr>
      </w:pPr>
      <w:r>
        <w:rPr>
          <w:rFonts w:ascii="Arial" w:hAnsi="Arial" w:cs="Arial"/>
          <w:i/>
          <w:iCs/>
          <w:sz w:val="24"/>
          <w:szCs w:val="24"/>
        </w:rPr>
        <w:t>2.3. Описание результата предоставления муниципальной услуги</w:t>
      </w:r>
    </w:p>
    <w:p w:rsidR="00BD1309" w:rsidRDefault="00BD1309" w:rsidP="00BD1309">
      <w:pPr>
        <w:widowControl w:val="0"/>
        <w:autoSpaceDE w:val="0"/>
        <w:spacing w:after="0" w:line="240" w:lineRule="auto"/>
        <w:ind w:firstLine="709"/>
        <w:jc w:val="both"/>
        <w:rPr>
          <w:rFonts w:ascii="Arial" w:hAnsi="Arial" w:cs="Arial"/>
          <w:sz w:val="24"/>
          <w:szCs w:val="24"/>
        </w:rPr>
      </w:pPr>
    </w:p>
    <w:p w:rsidR="00BD1309" w:rsidRDefault="00BD1309" w:rsidP="00BD1309">
      <w:pPr>
        <w:widowControl w:val="0"/>
        <w:autoSpaceDE w:val="0"/>
        <w:spacing w:after="0" w:line="240" w:lineRule="auto"/>
        <w:ind w:firstLine="709"/>
        <w:jc w:val="both"/>
        <w:rPr>
          <w:rFonts w:ascii="Arial" w:hAnsi="Arial" w:cs="Arial"/>
          <w:sz w:val="24"/>
          <w:szCs w:val="24"/>
        </w:rPr>
      </w:pPr>
      <w:r>
        <w:rPr>
          <w:rFonts w:ascii="Arial" w:hAnsi="Arial" w:cs="Arial"/>
          <w:sz w:val="24"/>
          <w:szCs w:val="24"/>
        </w:rPr>
        <w:t>Результаты предоставления муниципальной услуги:</w:t>
      </w:r>
    </w:p>
    <w:p w:rsidR="00BD1309" w:rsidRDefault="00BD1309" w:rsidP="00BD1309">
      <w:pPr>
        <w:widowControl w:val="0"/>
        <w:autoSpaceDE w:val="0"/>
        <w:spacing w:after="0" w:line="240" w:lineRule="auto"/>
        <w:ind w:firstLine="709"/>
        <w:jc w:val="both"/>
        <w:rPr>
          <w:rFonts w:ascii="Arial" w:hAnsi="Arial" w:cs="Arial"/>
          <w:sz w:val="24"/>
          <w:szCs w:val="24"/>
        </w:rPr>
      </w:pPr>
      <w:r>
        <w:rPr>
          <w:rFonts w:ascii="Arial" w:hAnsi="Arial" w:cs="Arial"/>
          <w:sz w:val="24"/>
          <w:szCs w:val="24"/>
        </w:rPr>
        <w:t>а) при приватизации жилого помещения:</w:t>
      </w:r>
    </w:p>
    <w:p w:rsidR="00BD1309" w:rsidRDefault="00BD1309" w:rsidP="00BD1309">
      <w:pPr>
        <w:widowControl w:val="0"/>
        <w:autoSpaceDE w:val="0"/>
        <w:spacing w:after="0" w:line="240" w:lineRule="auto"/>
        <w:ind w:firstLine="709"/>
        <w:jc w:val="both"/>
        <w:rPr>
          <w:rFonts w:ascii="Arial" w:hAnsi="Arial" w:cs="Arial"/>
          <w:sz w:val="24"/>
          <w:szCs w:val="24"/>
        </w:rPr>
      </w:pPr>
      <w:r>
        <w:rPr>
          <w:rFonts w:ascii="Arial" w:hAnsi="Arial" w:cs="Arial"/>
          <w:sz w:val="24"/>
          <w:szCs w:val="24"/>
        </w:rPr>
        <w:t>уведомление, содержащее предложение заключить договор передачи (приватизации) жилого помещения в собственность (далее - договор приватизации);</w:t>
      </w:r>
    </w:p>
    <w:p w:rsidR="00BD1309" w:rsidRDefault="00BD1309" w:rsidP="00BD1309">
      <w:pPr>
        <w:widowControl w:val="0"/>
        <w:autoSpaceDE w:val="0"/>
        <w:spacing w:after="0" w:line="240" w:lineRule="auto"/>
        <w:ind w:firstLine="709"/>
        <w:jc w:val="both"/>
        <w:rPr>
          <w:rFonts w:ascii="Arial" w:hAnsi="Arial" w:cs="Arial"/>
          <w:sz w:val="24"/>
          <w:szCs w:val="24"/>
        </w:rPr>
      </w:pPr>
      <w:r>
        <w:rPr>
          <w:rFonts w:ascii="Arial" w:hAnsi="Arial" w:cs="Arial"/>
          <w:sz w:val="24"/>
          <w:szCs w:val="24"/>
        </w:rPr>
        <w:t>уведомление об отказе в приватизации жилого помещения;</w:t>
      </w:r>
    </w:p>
    <w:p w:rsidR="00BD1309" w:rsidRDefault="00BD1309" w:rsidP="00BD1309">
      <w:pPr>
        <w:widowControl w:val="0"/>
        <w:autoSpaceDE w:val="0"/>
        <w:spacing w:after="0" w:line="240" w:lineRule="auto"/>
        <w:ind w:firstLine="709"/>
        <w:jc w:val="both"/>
        <w:rPr>
          <w:rFonts w:ascii="Arial" w:hAnsi="Arial" w:cs="Arial"/>
          <w:sz w:val="24"/>
          <w:szCs w:val="24"/>
        </w:rPr>
      </w:pPr>
      <w:r>
        <w:rPr>
          <w:rFonts w:ascii="Arial" w:hAnsi="Arial" w:cs="Arial"/>
          <w:sz w:val="24"/>
          <w:szCs w:val="24"/>
        </w:rPr>
        <w:t>б) при внесении изменений в договор приватизации:</w:t>
      </w:r>
    </w:p>
    <w:p w:rsidR="00BD1309" w:rsidRDefault="00BD1309" w:rsidP="00BD1309">
      <w:pPr>
        <w:widowControl w:val="0"/>
        <w:autoSpaceDE w:val="0"/>
        <w:spacing w:after="0" w:line="240" w:lineRule="auto"/>
        <w:ind w:firstLine="709"/>
        <w:jc w:val="both"/>
        <w:rPr>
          <w:rFonts w:ascii="Arial" w:hAnsi="Arial" w:cs="Arial"/>
          <w:sz w:val="24"/>
          <w:szCs w:val="24"/>
        </w:rPr>
      </w:pPr>
      <w:r>
        <w:rPr>
          <w:rFonts w:ascii="Arial" w:hAnsi="Arial" w:cs="Arial"/>
          <w:sz w:val="24"/>
          <w:szCs w:val="24"/>
        </w:rPr>
        <w:t>уведомление, содержащее предложение заключить соглашение о внесении изменений в договор приватизации;</w:t>
      </w:r>
    </w:p>
    <w:p w:rsidR="00BD1309" w:rsidRDefault="00BD1309" w:rsidP="00BD1309">
      <w:pPr>
        <w:widowControl w:val="0"/>
        <w:autoSpaceDE w:val="0"/>
        <w:spacing w:after="0" w:line="240" w:lineRule="auto"/>
        <w:ind w:firstLine="709"/>
        <w:jc w:val="both"/>
        <w:rPr>
          <w:rFonts w:ascii="Arial" w:hAnsi="Arial" w:cs="Arial"/>
          <w:sz w:val="24"/>
          <w:szCs w:val="24"/>
        </w:rPr>
      </w:pPr>
      <w:r>
        <w:rPr>
          <w:rFonts w:ascii="Arial" w:hAnsi="Arial" w:cs="Arial"/>
          <w:sz w:val="24"/>
          <w:szCs w:val="24"/>
        </w:rPr>
        <w:t>уведомление об отказе во внесении изменений в договор приватизации;</w:t>
      </w:r>
    </w:p>
    <w:p w:rsidR="00BD1309" w:rsidRDefault="00BD1309" w:rsidP="00BD1309">
      <w:pPr>
        <w:widowControl w:val="0"/>
        <w:autoSpaceDE w:val="0"/>
        <w:spacing w:after="0" w:line="240" w:lineRule="auto"/>
        <w:ind w:firstLine="709"/>
        <w:jc w:val="both"/>
        <w:rPr>
          <w:rFonts w:ascii="Arial" w:hAnsi="Arial" w:cs="Arial"/>
          <w:sz w:val="24"/>
          <w:szCs w:val="24"/>
        </w:rPr>
      </w:pPr>
      <w:r>
        <w:rPr>
          <w:rFonts w:ascii="Arial" w:hAnsi="Arial" w:cs="Arial"/>
          <w:sz w:val="24"/>
          <w:szCs w:val="24"/>
        </w:rPr>
        <w:t>в) при расторжении договора приватизации:</w:t>
      </w:r>
    </w:p>
    <w:p w:rsidR="00BD1309" w:rsidRDefault="00BD1309" w:rsidP="00BD1309">
      <w:pPr>
        <w:widowControl w:val="0"/>
        <w:autoSpaceDE w:val="0"/>
        <w:spacing w:after="0" w:line="240" w:lineRule="auto"/>
        <w:ind w:firstLine="709"/>
        <w:jc w:val="both"/>
        <w:rPr>
          <w:rFonts w:ascii="Arial" w:hAnsi="Arial" w:cs="Arial"/>
          <w:sz w:val="24"/>
          <w:szCs w:val="24"/>
        </w:rPr>
      </w:pPr>
      <w:r>
        <w:rPr>
          <w:rFonts w:ascii="Arial" w:hAnsi="Arial" w:cs="Arial"/>
          <w:sz w:val="24"/>
          <w:szCs w:val="24"/>
        </w:rPr>
        <w:t>уведомление, содержащее предложение заключить соглашение о расторжении договора приватизации;</w:t>
      </w:r>
    </w:p>
    <w:p w:rsidR="00BD1309" w:rsidRDefault="00BD1309" w:rsidP="00BD1309">
      <w:pPr>
        <w:widowControl w:val="0"/>
        <w:autoSpaceDE w:val="0"/>
        <w:spacing w:after="0" w:line="240" w:lineRule="auto"/>
        <w:ind w:firstLine="709"/>
        <w:jc w:val="both"/>
        <w:rPr>
          <w:rFonts w:ascii="Arial" w:hAnsi="Arial" w:cs="Arial"/>
          <w:sz w:val="24"/>
          <w:szCs w:val="24"/>
        </w:rPr>
      </w:pPr>
      <w:r>
        <w:rPr>
          <w:rFonts w:ascii="Arial" w:hAnsi="Arial" w:cs="Arial"/>
          <w:sz w:val="24"/>
          <w:szCs w:val="24"/>
        </w:rPr>
        <w:t>уведомление об отказе в расторжении договора приватизации;</w:t>
      </w:r>
    </w:p>
    <w:p w:rsidR="00BD1309" w:rsidRDefault="00BD1309" w:rsidP="00BD1309">
      <w:pPr>
        <w:widowControl w:val="0"/>
        <w:autoSpaceDE w:val="0"/>
        <w:spacing w:after="0" w:line="240" w:lineRule="auto"/>
        <w:ind w:firstLine="709"/>
        <w:jc w:val="both"/>
        <w:rPr>
          <w:rFonts w:ascii="Arial" w:hAnsi="Arial" w:cs="Arial"/>
          <w:sz w:val="24"/>
          <w:szCs w:val="24"/>
        </w:rPr>
      </w:pPr>
      <w:r>
        <w:rPr>
          <w:rFonts w:ascii="Arial" w:hAnsi="Arial" w:cs="Arial"/>
          <w:sz w:val="24"/>
          <w:szCs w:val="24"/>
        </w:rPr>
        <w:t>г) при передаче в муниципальную собственность ранее приватизированного жилого помещения:</w:t>
      </w:r>
    </w:p>
    <w:p w:rsidR="00BD1309" w:rsidRDefault="00BD1309" w:rsidP="00BD1309">
      <w:pPr>
        <w:widowControl w:val="0"/>
        <w:autoSpaceDE w:val="0"/>
        <w:spacing w:after="0" w:line="240" w:lineRule="auto"/>
        <w:ind w:firstLine="709"/>
        <w:jc w:val="both"/>
        <w:rPr>
          <w:rFonts w:ascii="Arial" w:hAnsi="Arial" w:cs="Arial"/>
          <w:sz w:val="24"/>
          <w:szCs w:val="24"/>
        </w:rPr>
      </w:pPr>
      <w:r>
        <w:rPr>
          <w:rFonts w:ascii="Arial" w:hAnsi="Arial" w:cs="Arial"/>
          <w:sz w:val="24"/>
          <w:szCs w:val="24"/>
        </w:rPr>
        <w:t>уведомление, содержащее предложение заключить договор безвозмездной передачи в муниципальную собственность ранее приватизированного жилого помещения (далее - договор безвозмездной передачи);</w:t>
      </w:r>
    </w:p>
    <w:p w:rsidR="00BD1309" w:rsidRDefault="00BD1309" w:rsidP="00BD1309">
      <w:pPr>
        <w:widowControl w:val="0"/>
        <w:autoSpaceDE w:val="0"/>
        <w:spacing w:after="0" w:line="240" w:lineRule="auto"/>
        <w:ind w:firstLine="709"/>
        <w:jc w:val="both"/>
        <w:rPr>
          <w:rFonts w:ascii="Arial" w:hAnsi="Arial" w:cs="Arial"/>
          <w:sz w:val="24"/>
          <w:szCs w:val="24"/>
        </w:rPr>
      </w:pPr>
      <w:r>
        <w:rPr>
          <w:rFonts w:ascii="Arial" w:hAnsi="Arial" w:cs="Arial"/>
          <w:sz w:val="24"/>
          <w:szCs w:val="24"/>
        </w:rPr>
        <w:t>уведомление об отказе в заключении договора безвозмездной передачи.</w:t>
      </w:r>
    </w:p>
    <w:p w:rsidR="00BD1309" w:rsidRDefault="00BD1309" w:rsidP="00BD1309">
      <w:pPr>
        <w:widowControl w:val="0"/>
        <w:autoSpaceDE w:val="0"/>
        <w:spacing w:after="0" w:line="240" w:lineRule="auto"/>
        <w:ind w:firstLine="709"/>
        <w:jc w:val="both"/>
        <w:rPr>
          <w:rFonts w:ascii="Arial" w:hAnsi="Arial" w:cs="Arial"/>
          <w:sz w:val="24"/>
          <w:szCs w:val="24"/>
        </w:rPr>
      </w:pPr>
    </w:p>
    <w:p w:rsidR="00BD1309" w:rsidRDefault="00BD1309" w:rsidP="00BD1309">
      <w:pPr>
        <w:pStyle w:val="Standard"/>
        <w:spacing w:after="0" w:line="240" w:lineRule="auto"/>
        <w:ind w:firstLine="680"/>
        <w:jc w:val="center"/>
        <w:rPr>
          <w:rFonts w:ascii="Arial" w:hAnsi="Arial" w:cs="Arial"/>
          <w:i/>
          <w:iCs/>
          <w:sz w:val="24"/>
          <w:szCs w:val="24"/>
        </w:rPr>
      </w:pPr>
      <w:r>
        <w:rPr>
          <w:rFonts w:ascii="Arial" w:hAnsi="Arial" w:cs="Arial"/>
          <w:i/>
          <w:iCs/>
          <w:sz w:val="24"/>
          <w:szCs w:val="24"/>
        </w:rPr>
        <w:t>2.4. Срок предоставления муниципальной услуги</w:t>
      </w:r>
    </w:p>
    <w:p w:rsidR="00BD1309" w:rsidRDefault="00BD1309" w:rsidP="00BD1309">
      <w:pPr>
        <w:spacing w:after="0" w:line="240" w:lineRule="auto"/>
        <w:ind w:firstLine="709"/>
        <w:jc w:val="both"/>
        <w:rPr>
          <w:rFonts w:ascii="Arial" w:hAnsi="Arial" w:cs="Arial"/>
          <w:sz w:val="24"/>
          <w:szCs w:val="24"/>
        </w:rPr>
      </w:pPr>
    </w:p>
    <w:p w:rsidR="00BD1309" w:rsidRDefault="00BD1309" w:rsidP="00BD1309">
      <w:pPr>
        <w:spacing w:after="0" w:line="240" w:lineRule="auto"/>
        <w:ind w:firstLine="709"/>
        <w:jc w:val="both"/>
        <w:rPr>
          <w:rFonts w:ascii="Arial" w:hAnsi="Arial" w:cs="Arial"/>
          <w:sz w:val="24"/>
          <w:szCs w:val="24"/>
        </w:rPr>
      </w:pPr>
      <w:r>
        <w:rPr>
          <w:rFonts w:ascii="Arial" w:hAnsi="Arial" w:cs="Arial"/>
          <w:sz w:val="24"/>
          <w:szCs w:val="24"/>
        </w:rPr>
        <w:t>Срок предоставления муниципальной услуги со дня регистрации заявления о предоставлении муниципальной услуги в Администрации (в том числе при обращении заявителя через МФЦ) до дня регистрации результата предоставления муниципальной услуги в Администрации составляет:</w:t>
      </w:r>
    </w:p>
    <w:p w:rsidR="00BD1309" w:rsidRDefault="00BD1309" w:rsidP="00BD1309">
      <w:pPr>
        <w:spacing w:after="0" w:line="240" w:lineRule="auto"/>
        <w:ind w:firstLine="709"/>
        <w:jc w:val="both"/>
        <w:rPr>
          <w:rFonts w:ascii="Arial" w:hAnsi="Arial" w:cs="Arial"/>
          <w:sz w:val="24"/>
          <w:szCs w:val="24"/>
        </w:rPr>
      </w:pPr>
      <w:r>
        <w:rPr>
          <w:rFonts w:ascii="Arial" w:hAnsi="Arial" w:cs="Arial"/>
          <w:sz w:val="24"/>
          <w:szCs w:val="24"/>
        </w:rPr>
        <w:t>а) при приватизации жилого помещения - 35 рабочих дней;</w:t>
      </w:r>
    </w:p>
    <w:p w:rsidR="00BD1309" w:rsidRDefault="00BD1309" w:rsidP="00BD1309">
      <w:pPr>
        <w:spacing w:after="0" w:line="240" w:lineRule="auto"/>
        <w:ind w:firstLine="709"/>
        <w:jc w:val="both"/>
        <w:rPr>
          <w:rFonts w:ascii="Arial" w:hAnsi="Arial" w:cs="Arial"/>
          <w:sz w:val="24"/>
          <w:szCs w:val="24"/>
        </w:rPr>
      </w:pPr>
      <w:r>
        <w:rPr>
          <w:rFonts w:ascii="Arial" w:hAnsi="Arial" w:cs="Arial"/>
          <w:sz w:val="24"/>
          <w:szCs w:val="24"/>
        </w:rPr>
        <w:t>б) при внесении изменений в договор приватизации - 5 рабочих дней;</w:t>
      </w:r>
    </w:p>
    <w:p w:rsidR="00BD1309" w:rsidRDefault="00BD1309" w:rsidP="00BD1309">
      <w:pPr>
        <w:spacing w:after="0" w:line="240" w:lineRule="auto"/>
        <w:ind w:firstLine="709"/>
        <w:jc w:val="both"/>
        <w:rPr>
          <w:rFonts w:ascii="Arial" w:hAnsi="Arial" w:cs="Arial"/>
          <w:sz w:val="24"/>
          <w:szCs w:val="24"/>
        </w:rPr>
      </w:pPr>
      <w:r>
        <w:rPr>
          <w:rFonts w:ascii="Arial" w:hAnsi="Arial" w:cs="Arial"/>
          <w:sz w:val="24"/>
          <w:szCs w:val="24"/>
        </w:rPr>
        <w:t>в) при расторжении договора приватизации - 22 рабочих дня;</w:t>
      </w:r>
    </w:p>
    <w:p w:rsidR="00BD1309" w:rsidRDefault="00BD1309" w:rsidP="00BD1309">
      <w:pPr>
        <w:spacing w:after="0" w:line="240" w:lineRule="auto"/>
        <w:ind w:firstLine="709"/>
        <w:jc w:val="both"/>
        <w:rPr>
          <w:rFonts w:ascii="Arial" w:hAnsi="Arial" w:cs="Arial"/>
          <w:sz w:val="24"/>
          <w:szCs w:val="24"/>
        </w:rPr>
      </w:pPr>
      <w:r>
        <w:rPr>
          <w:rFonts w:ascii="Arial" w:hAnsi="Arial" w:cs="Arial"/>
          <w:sz w:val="24"/>
          <w:szCs w:val="24"/>
        </w:rPr>
        <w:t>г) при передаче в муниципальную собственность ранее приватизированного жилого помещения - 35 рабочих дней.</w:t>
      </w:r>
    </w:p>
    <w:p w:rsidR="00BD1309" w:rsidRDefault="00BD1309" w:rsidP="00BD1309">
      <w:pPr>
        <w:spacing w:after="0" w:line="240" w:lineRule="auto"/>
        <w:ind w:firstLine="709"/>
        <w:jc w:val="both"/>
        <w:rPr>
          <w:rFonts w:ascii="Arial" w:hAnsi="Arial" w:cs="Arial"/>
          <w:sz w:val="24"/>
          <w:szCs w:val="24"/>
        </w:rPr>
      </w:pPr>
    </w:p>
    <w:p w:rsidR="00BD1309" w:rsidRDefault="00BD1309" w:rsidP="00BD1309">
      <w:pPr>
        <w:pStyle w:val="Standard"/>
        <w:spacing w:after="0" w:line="240" w:lineRule="auto"/>
        <w:ind w:firstLine="680"/>
        <w:jc w:val="center"/>
      </w:pPr>
      <w:r>
        <w:rPr>
          <w:rFonts w:ascii="Arial" w:hAnsi="Arial" w:cs="Arial"/>
          <w:i/>
          <w:iCs/>
          <w:sz w:val="24"/>
          <w:szCs w:val="24"/>
        </w:rPr>
        <w:t>2.5.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BD1309" w:rsidRDefault="00BD1309" w:rsidP="00BD1309">
      <w:pPr>
        <w:spacing w:after="0" w:line="240" w:lineRule="auto"/>
        <w:ind w:firstLine="709"/>
        <w:jc w:val="both"/>
        <w:rPr>
          <w:rFonts w:ascii="Arial" w:hAnsi="Arial" w:cs="Arial"/>
          <w:sz w:val="24"/>
          <w:szCs w:val="24"/>
        </w:rPr>
      </w:pPr>
    </w:p>
    <w:p w:rsidR="00BD1309" w:rsidRDefault="00BD1309" w:rsidP="00BD1309">
      <w:pPr>
        <w:pStyle w:val="af4"/>
        <w:tabs>
          <w:tab w:val="left" w:pos="0"/>
        </w:tabs>
        <w:spacing w:before="0" w:after="0"/>
        <w:ind w:right="38" w:firstLine="709"/>
        <w:jc w:val="both"/>
        <w:rPr>
          <w:rFonts w:ascii="Arial" w:hAnsi="Arial" w:cs="Arial"/>
          <w:sz w:val="24"/>
          <w:szCs w:val="24"/>
          <w:lang w:val="ru-RU"/>
        </w:rPr>
      </w:pPr>
      <w:r>
        <w:rPr>
          <w:rFonts w:ascii="Arial" w:hAnsi="Arial" w:cs="Arial"/>
          <w:sz w:val="24"/>
          <w:szCs w:val="24"/>
          <w:lang w:val="ru-RU"/>
        </w:rPr>
        <w:t>Предоставление муниципальной услуги осуществляется в соответствии с:</w:t>
      </w:r>
    </w:p>
    <w:p w:rsidR="00BD1309" w:rsidRDefault="00BD1309" w:rsidP="00BD1309">
      <w:pPr>
        <w:pStyle w:val="af4"/>
        <w:tabs>
          <w:tab w:val="left" w:pos="0"/>
        </w:tabs>
        <w:spacing w:before="0" w:after="0"/>
        <w:ind w:right="38" w:firstLine="709"/>
        <w:jc w:val="both"/>
        <w:rPr>
          <w:rFonts w:ascii="Arial" w:hAnsi="Arial" w:cs="Arial"/>
          <w:sz w:val="24"/>
          <w:szCs w:val="24"/>
          <w:lang w:val="ru-RU"/>
        </w:rPr>
      </w:pPr>
      <w:r>
        <w:rPr>
          <w:rFonts w:ascii="Arial" w:hAnsi="Arial" w:cs="Arial"/>
          <w:sz w:val="24"/>
          <w:szCs w:val="24"/>
          <w:lang w:val="ru-RU"/>
        </w:rPr>
        <w:lastRenderedPageBreak/>
        <w:t>а) Закон Российской Федерации от 04.07.1991 №1541-I «О приватизации жилищного фонда в Российской Федерации» // «Ведомости СНД и ВС РСФСР», 11.07.1991, № 28, ст. 959;</w:t>
      </w:r>
    </w:p>
    <w:p w:rsidR="00BD1309" w:rsidRDefault="00BD1309" w:rsidP="00BD1309">
      <w:pPr>
        <w:pStyle w:val="af4"/>
        <w:tabs>
          <w:tab w:val="left" w:pos="0"/>
        </w:tabs>
        <w:spacing w:before="0" w:after="0"/>
        <w:ind w:right="38" w:firstLine="709"/>
        <w:jc w:val="both"/>
        <w:rPr>
          <w:rFonts w:ascii="Arial" w:hAnsi="Arial" w:cs="Arial"/>
          <w:sz w:val="24"/>
          <w:szCs w:val="24"/>
          <w:lang w:val="ru-RU"/>
        </w:rPr>
      </w:pPr>
      <w:r>
        <w:rPr>
          <w:rFonts w:ascii="Arial" w:hAnsi="Arial" w:cs="Arial"/>
          <w:sz w:val="24"/>
          <w:szCs w:val="24"/>
          <w:lang w:val="ru-RU"/>
        </w:rPr>
        <w:t>б) Федеральный закон от 27.07.2010 №210-ФЗ «Об организации предоставления государственных и муниципальных услуг» // Собрание законодательства РФ. 2010. №31. Ст. 4179.</w:t>
      </w:r>
    </w:p>
    <w:p w:rsidR="00BD1309" w:rsidRDefault="00BD1309" w:rsidP="00BD1309">
      <w:pPr>
        <w:pStyle w:val="af4"/>
        <w:tabs>
          <w:tab w:val="left" w:pos="0"/>
        </w:tabs>
        <w:spacing w:before="0" w:after="0"/>
        <w:ind w:right="38" w:firstLine="709"/>
        <w:jc w:val="both"/>
        <w:rPr>
          <w:rFonts w:ascii="Arial" w:hAnsi="Arial" w:cs="Arial"/>
          <w:sz w:val="24"/>
          <w:szCs w:val="24"/>
          <w:lang w:val="ru-RU"/>
        </w:rPr>
      </w:pPr>
    </w:p>
    <w:p w:rsidR="00BD1309" w:rsidRDefault="00BD1309" w:rsidP="00BD1309">
      <w:pPr>
        <w:pStyle w:val="Standard"/>
        <w:spacing w:after="0" w:line="240" w:lineRule="auto"/>
        <w:jc w:val="center"/>
      </w:pPr>
      <w:r>
        <w:rPr>
          <w:rFonts w:ascii="Arial" w:hAnsi="Arial"/>
          <w:bCs/>
          <w:i/>
          <w:iCs/>
          <w:sz w:val="24"/>
          <w:szCs w:val="24"/>
        </w:rPr>
        <w:t xml:space="preserve">2.6. </w:t>
      </w:r>
      <w:r>
        <w:rPr>
          <w:rFonts w:ascii="Arial" w:hAnsi="Arial"/>
          <w:i/>
          <w:iCs/>
          <w:color w:val="000000"/>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BD1309" w:rsidRDefault="00BD1309" w:rsidP="00BD1309">
      <w:pPr>
        <w:pStyle w:val="Standard"/>
        <w:spacing w:after="0" w:line="240" w:lineRule="auto"/>
        <w:rPr>
          <w:rFonts w:ascii="Arial" w:hAnsi="Arial"/>
        </w:rPr>
      </w:pPr>
    </w:p>
    <w:p w:rsidR="00BD1309" w:rsidRDefault="00BD1309" w:rsidP="00BD1309">
      <w:pPr>
        <w:autoSpaceDE w:val="0"/>
        <w:spacing w:after="0" w:line="240" w:lineRule="auto"/>
        <w:ind w:right="57" w:firstLine="737"/>
        <w:jc w:val="both"/>
        <w:rPr>
          <w:rFonts w:ascii="Arial" w:hAnsi="Arial" w:cs="Arial"/>
          <w:bCs/>
          <w:sz w:val="24"/>
          <w:szCs w:val="24"/>
        </w:rPr>
      </w:pPr>
      <w:r>
        <w:rPr>
          <w:rFonts w:ascii="Arial" w:hAnsi="Arial" w:cs="Arial"/>
          <w:bCs/>
          <w:sz w:val="24"/>
          <w:szCs w:val="24"/>
        </w:rPr>
        <w:t>Исчерпывающий перечень документов для предоставления муниципальной услуги, которые заявитель должен представить самостоятельно, установлен в приложении 6 к Регламенту.</w:t>
      </w:r>
    </w:p>
    <w:p w:rsidR="00BD1309" w:rsidRDefault="00BD1309" w:rsidP="00BD1309">
      <w:pPr>
        <w:autoSpaceDE w:val="0"/>
        <w:spacing w:after="0" w:line="240" w:lineRule="auto"/>
        <w:ind w:firstLine="709"/>
        <w:jc w:val="both"/>
        <w:rPr>
          <w:rFonts w:ascii="Arial" w:hAnsi="Arial" w:cs="Arial"/>
          <w:bCs/>
          <w:sz w:val="24"/>
          <w:szCs w:val="24"/>
        </w:rPr>
      </w:pPr>
    </w:p>
    <w:p w:rsidR="00BD1309" w:rsidRDefault="00BD1309" w:rsidP="00BD1309">
      <w:pPr>
        <w:autoSpaceDE w:val="0"/>
        <w:spacing w:after="0" w:line="240" w:lineRule="auto"/>
        <w:ind w:right="57" w:firstLine="737"/>
        <w:jc w:val="center"/>
        <w:rPr>
          <w:rFonts w:ascii="Arial" w:hAnsi="Arial" w:cs="Arial"/>
          <w:bCs/>
          <w:i/>
          <w:iCs/>
          <w:sz w:val="24"/>
          <w:szCs w:val="24"/>
        </w:rPr>
      </w:pPr>
      <w:r>
        <w:rPr>
          <w:rFonts w:ascii="Arial" w:hAnsi="Arial" w:cs="Arial"/>
          <w:bCs/>
          <w:i/>
          <w:iCs/>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BD1309" w:rsidRDefault="00BD1309" w:rsidP="00BD1309">
      <w:pPr>
        <w:autoSpaceDE w:val="0"/>
        <w:spacing w:after="0" w:line="240" w:lineRule="auto"/>
        <w:ind w:right="57" w:firstLine="737"/>
        <w:jc w:val="both"/>
        <w:rPr>
          <w:rFonts w:ascii="Arial" w:hAnsi="Arial" w:cs="Arial"/>
          <w:bCs/>
          <w:sz w:val="24"/>
          <w:szCs w:val="24"/>
        </w:rPr>
      </w:pPr>
    </w:p>
    <w:p w:rsidR="00BD1309" w:rsidRDefault="00BD1309" w:rsidP="00BD1309">
      <w:pPr>
        <w:autoSpaceDE w:val="0"/>
        <w:spacing w:after="0" w:line="240" w:lineRule="auto"/>
        <w:ind w:right="57" w:firstLine="737"/>
        <w:jc w:val="both"/>
        <w:rPr>
          <w:rFonts w:ascii="Arial" w:hAnsi="Arial" w:cs="Arial"/>
          <w:bCs/>
          <w:sz w:val="24"/>
          <w:szCs w:val="24"/>
        </w:rPr>
      </w:pPr>
      <w:r>
        <w:rPr>
          <w:rFonts w:ascii="Arial" w:hAnsi="Arial" w:cs="Arial"/>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установлен в приложении 7 к Регламенту. Документы (сведения), указанные в приложении 7 к Регламенту, которые заявитель не представил по собственной инициативе, запрашиваются в рамках межведомственного информационного взаимодействия (за исключением документов, находящихся в распоряжении Администрации).</w:t>
      </w:r>
    </w:p>
    <w:p w:rsidR="00BD1309" w:rsidRDefault="00BD1309" w:rsidP="00BD1309">
      <w:pPr>
        <w:autoSpaceDE w:val="0"/>
        <w:spacing w:after="0" w:line="240" w:lineRule="auto"/>
        <w:ind w:right="57" w:firstLine="737"/>
        <w:jc w:val="both"/>
        <w:rPr>
          <w:rFonts w:ascii="Arial" w:hAnsi="Arial" w:cs="Arial"/>
          <w:bCs/>
          <w:sz w:val="24"/>
          <w:szCs w:val="24"/>
        </w:rPr>
      </w:pPr>
    </w:p>
    <w:p w:rsidR="00BD1309" w:rsidRDefault="00BD1309" w:rsidP="00BD1309">
      <w:pPr>
        <w:spacing w:after="0" w:line="240" w:lineRule="auto"/>
        <w:ind w:firstLine="709"/>
        <w:jc w:val="center"/>
        <w:rPr>
          <w:rFonts w:ascii="Arial" w:hAnsi="Arial" w:cs="Arial"/>
          <w:i/>
          <w:iCs/>
          <w:sz w:val="24"/>
          <w:szCs w:val="24"/>
        </w:rPr>
      </w:pPr>
      <w:r>
        <w:rPr>
          <w:rFonts w:ascii="Arial" w:hAnsi="Arial" w:cs="Arial"/>
          <w:i/>
          <w:iCs/>
          <w:sz w:val="24"/>
          <w:szCs w:val="24"/>
        </w:rPr>
        <w:t>2.8. Исчерпывающий перечень оснований для отказа в приеме документов, необходимых для предоставления муниципальной услуги</w:t>
      </w:r>
    </w:p>
    <w:p w:rsidR="00BD1309" w:rsidRDefault="00BD1309" w:rsidP="00BD1309">
      <w:pPr>
        <w:spacing w:after="0" w:line="240" w:lineRule="auto"/>
        <w:ind w:firstLine="709"/>
        <w:jc w:val="both"/>
        <w:rPr>
          <w:rFonts w:ascii="Arial" w:hAnsi="Arial" w:cs="Arial"/>
          <w:sz w:val="24"/>
          <w:szCs w:val="24"/>
        </w:rPr>
      </w:pPr>
    </w:p>
    <w:p w:rsidR="00BD1309" w:rsidRDefault="00BD1309" w:rsidP="00BD1309">
      <w:pPr>
        <w:spacing w:after="0" w:line="240" w:lineRule="auto"/>
        <w:ind w:firstLine="709"/>
        <w:jc w:val="both"/>
        <w:rPr>
          <w:rFonts w:ascii="Arial" w:hAnsi="Arial" w:cs="Arial"/>
          <w:sz w:val="24"/>
          <w:szCs w:val="24"/>
        </w:rPr>
      </w:pPr>
      <w:r>
        <w:rPr>
          <w:rFonts w:ascii="Arial" w:hAnsi="Arial" w:cs="Arial"/>
          <w:sz w:val="24"/>
          <w:szCs w:val="24"/>
        </w:rPr>
        <w:t>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статьей 11 Федерального закона от 06.04.2011 №63-ФЗ «Об электронной подписи» (далее - условия действительности электронной подписи).</w:t>
      </w:r>
    </w:p>
    <w:p w:rsidR="00BD1309" w:rsidRDefault="00BD1309" w:rsidP="00BD1309">
      <w:pPr>
        <w:spacing w:after="0" w:line="240" w:lineRule="auto"/>
        <w:ind w:firstLine="709"/>
        <w:jc w:val="both"/>
        <w:rPr>
          <w:rFonts w:ascii="Arial" w:hAnsi="Arial" w:cs="Arial"/>
          <w:sz w:val="24"/>
          <w:szCs w:val="24"/>
        </w:rPr>
      </w:pPr>
    </w:p>
    <w:p w:rsidR="00BD1309" w:rsidRDefault="00BD1309" w:rsidP="00BD1309">
      <w:pPr>
        <w:spacing w:after="0" w:line="240" w:lineRule="auto"/>
        <w:jc w:val="center"/>
        <w:rPr>
          <w:rFonts w:ascii="Arial" w:hAnsi="Arial" w:cs="Arial"/>
          <w:i/>
          <w:iCs/>
          <w:sz w:val="24"/>
          <w:szCs w:val="24"/>
        </w:rPr>
      </w:pPr>
      <w:r>
        <w:rPr>
          <w:rFonts w:ascii="Arial" w:hAnsi="Arial" w:cs="Arial"/>
          <w:i/>
          <w:iCs/>
          <w:sz w:val="24"/>
          <w:szCs w:val="24"/>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BD1309" w:rsidRDefault="00BD1309" w:rsidP="00BD1309">
      <w:pPr>
        <w:spacing w:after="0" w:line="240" w:lineRule="auto"/>
        <w:ind w:firstLine="709"/>
        <w:jc w:val="both"/>
        <w:rPr>
          <w:rFonts w:ascii="Arial" w:hAnsi="Arial" w:cs="Arial"/>
          <w:sz w:val="24"/>
          <w:szCs w:val="24"/>
        </w:rPr>
      </w:pPr>
    </w:p>
    <w:p w:rsidR="00BD1309" w:rsidRDefault="00BD1309" w:rsidP="00BD1309">
      <w:pPr>
        <w:spacing w:after="0" w:line="240" w:lineRule="auto"/>
        <w:ind w:firstLine="709"/>
        <w:jc w:val="both"/>
        <w:rPr>
          <w:rFonts w:ascii="Arial" w:hAnsi="Arial" w:cs="Arial"/>
          <w:sz w:val="24"/>
          <w:szCs w:val="24"/>
        </w:rPr>
      </w:pPr>
      <w:r>
        <w:rPr>
          <w:rFonts w:ascii="Arial" w:hAnsi="Arial" w:cs="Arial"/>
          <w:sz w:val="24"/>
          <w:szCs w:val="24"/>
        </w:rPr>
        <w:t>2.9.1. Исчерпывающий перечень оснований для отказа в предоставлении муниципальной услуги в части приватизации жилого помещения:</w:t>
      </w:r>
    </w:p>
    <w:p w:rsidR="00BD1309" w:rsidRDefault="00BD1309" w:rsidP="00BD1309">
      <w:pPr>
        <w:spacing w:after="0" w:line="240" w:lineRule="auto"/>
        <w:ind w:firstLine="709"/>
        <w:jc w:val="both"/>
        <w:rPr>
          <w:rFonts w:ascii="Arial" w:hAnsi="Arial" w:cs="Arial"/>
          <w:sz w:val="24"/>
          <w:szCs w:val="24"/>
        </w:rPr>
      </w:pPr>
      <w:r>
        <w:rPr>
          <w:rFonts w:ascii="Arial" w:hAnsi="Arial" w:cs="Arial"/>
          <w:sz w:val="24"/>
          <w:szCs w:val="24"/>
        </w:rPr>
        <w:t xml:space="preserve">а) непредставление заявителем документов, указанных в приложении 6 к Регламенту, либо представление документов, по форме и содержанию не </w:t>
      </w:r>
      <w:r>
        <w:rPr>
          <w:rFonts w:ascii="Arial" w:hAnsi="Arial" w:cs="Arial"/>
          <w:sz w:val="24"/>
          <w:szCs w:val="24"/>
        </w:rPr>
        <w:lastRenderedPageBreak/>
        <w:t>соответствующих требованиям, установленным законодательством Российской Федерации, настоящим Регламентом;</w:t>
      </w:r>
    </w:p>
    <w:p w:rsidR="00BD1309" w:rsidRDefault="00BD1309" w:rsidP="00BD1309">
      <w:pPr>
        <w:spacing w:after="0" w:line="240" w:lineRule="auto"/>
        <w:ind w:firstLine="709"/>
        <w:jc w:val="both"/>
        <w:rPr>
          <w:rFonts w:ascii="Arial" w:hAnsi="Arial" w:cs="Arial"/>
          <w:sz w:val="24"/>
          <w:szCs w:val="24"/>
        </w:rPr>
      </w:pPr>
      <w:r>
        <w:rPr>
          <w:rFonts w:ascii="Arial" w:hAnsi="Arial" w:cs="Arial"/>
          <w:sz w:val="24"/>
          <w:szCs w:val="24"/>
        </w:rPr>
        <w:t xml:space="preserve">б) </w:t>
      </w:r>
      <w:r w:rsidR="00137C27">
        <w:rPr>
          <w:rFonts w:ascii="Arial" w:hAnsi="Arial" w:cs="Arial"/>
          <w:sz w:val="24"/>
          <w:szCs w:val="24"/>
        </w:rPr>
        <w:t>исключен;</w:t>
      </w:r>
    </w:p>
    <w:p w:rsidR="00BD1309" w:rsidRDefault="00BD1309" w:rsidP="00BD1309">
      <w:pPr>
        <w:spacing w:after="0" w:line="240" w:lineRule="auto"/>
        <w:ind w:firstLine="709"/>
        <w:jc w:val="both"/>
        <w:rPr>
          <w:rFonts w:ascii="Arial" w:hAnsi="Arial" w:cs="Arial"/>
          <w:sz w:val="24"/>
          <w:szCs w:val="24"/>
        </w:rPr>
      </w:pPr>
      <w:r>
        <w:rPr>
          <w:rFonts w:ascii="Arial" w:hAnsi="Arial" w:cs="Arial"/>
          <w:sz w:val="24"/>
          <w:szCs w:val="24"/>
        </w:rPr>
        <w:t>в) документы, представленные заявителем, полученные в рамках межведомственного информационного взаимодействия, находящиеся в распоряжении Администрации, не подтверждают право заявителя на приватизацию жилого помещения;</w:t>
      </w:r>
    </w:p>
    <w:p w:rsidR="00BD1309" w:rsidRDefault="00BD1309" w:rsidP="00BD1309">
      <w:pPr>
        <w:spacing w:after="0" w:line="240" w:lineRule="auto"/>
        <w:ind w:firstLine="709"/>
        <w:jc w:val="both"/>
        <w:rPr>
          <w:rFonts w:ascii="Arial" w:hAnsi="Arial" w:cs="Arial"/>
          <w:sz w:val="24"/>
          <w:szCs w:val="24"/>
        </w:rPr>
      </w:pPr>
      <w:r>
        <w:rPr>
          <w:rFonts w:ascii="Arial" w:hAnsi="Arial" w:cs="Arial"/>
          <w:sz w:val="24"/>
          <w:szCs w:val="24"/>
        </w:rPr>
        <w:t>г) жилое помещение не подлежит приватизации в соответствии с требованиями действующего законодательства;</w:t>
      </w:r>
    </w:p>
    <w:p w:rsidR="00BD1309" w:rsidRDefault="00BD1309" w:rsidP="00BD1309">
      <w:pPr>
        <w:spacing w:after="0" w:line="240" w:lineRule="auto"/>
        <w:ind w:firstLine="709"/>
        <w:jc w:val="both"/>
        <w:rPr>
          <w:rFonts w:ascii="Arial" w:hAnsi="Arial" w:cs="Arial"/>
          <w:sz w:val="24"/>
          <w:szCs w:val="24"/>
        </w:rPr>
      </w:pPr>
      <w:r>
        <w:rPr>
          <w:rFonts w:ascii="Arial" w:hAnsi="Arial" w:cs="Arial"/>
          <w:sz w:val="24"/>
          <w:szCs w:val="24"/>
        </w:rPr>
        <w:t>д) обращение заявителя либо гражданина, не участвующего в приватизации, имеющего право на приватизацию заявленного жилого помещения, с заявлением о прекращении процедуры приватизации жилого помещения.</w:t>
      </w:r>
    </w:p>
    <w:p w:rsidR="00BD1309" w:rsidRDefault="00BD1309" w:rsidP="00BD1309">
      <w:pPr>
        <w:spacing w:after="0" w:line="240" w:lineRule="auto"/>
        <w:ind w:firstLine="709"/>
        <w:jc w:val="both"/>
        <w:rPr>
          <w:rFonts w:ascii="Arial" w:hAnsi="Arial" w:cs="Arial"/>
          <w:sz w:val="24"/>
          <w:szCs w:val="24"/>
        </w:rPr>
      </w:pPr>
      <w:r>
        <w:rPr>
          <w:rFonts w:ascii="Arial" w:hAnsi="Arial" w:cs="Arial"/>
          <w:sz w:val="24"/>
          <w:szCs w:val="24"/>
        </w:rPr>
        <w:t>2.9.2. Исчерпывающий перечень оснований для отказа в предоставлении муниципальной услуги в части внесения изменений в договор приватизации:</w:t>
      </w:r>
    </w:p>
    <w:p w:rsidR="00BD1309" w:rsidRDefault="00BD1309" w:rsidP="00BD1309">
      <w:pPr>
        <w:spacing w:after="0" w:line="240" w:lineRule="auto"/>
        <w:ind w:firstLine="709"/>
        <w:jc w:val="both"/>
        <w:rPr>
          <w:rFonts w:ascii="Arial" w:hAnsi="Arial" w:cs="Arial"/>
          <w:sz w:val="24"/>
          <w:szCs w:val="24"/>
        </w:rPr>
      </w:pPr>
      <w:r>
        <w:rPr>
          <w:rFonts w:ascii="Arial" w:hAnsi="Arial" w:cs="Arial"/>
          <w:sz w:val="24"/>
          <w:szCs w:val="24"/>
        </w:rPr>
        <w:t>а) лицо, обратившееся с заявлением о внесении изменений в договор приватизации, не является лицом, с которым заключен договор приватизации;</w:t>
      </w:r>
    </w:p>
    <w:p w:rsidR="00BD1309" w:rsidRDefault="00BD1309" w:rsidP="00BD1309">
      <w:pPr>
        <w:spacing w:after="0" w:line="240" w:lineRule="auto"/>
        <w:ind w:firstLine="709"/>
        <w:jc w:val="both"/>
        <w:rPr>
          <w:rFonts w:ascii="Arial" w:hAnsi="Arial" w:cs="Arial"/>
          <w:sz w:val="24"/>
          <w:szCs w:val="24"/>
        </w:rPr>
      </w:pPr>
      <w:r>
        <w:rPr>
          <w:rFonts w:ascii="Arial" w:hAnsi="Arial" w:cs="Arial"/>
          <w:sz w:val="24"/>
          <w:szCs w:val="24"/>
        </w:rPr>
        <w:t>б) непредставление заявителем документов, указанных в приложении 6 к Регламенту,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BD1309" w:rsidRDefault="00BD1309" w:rsidP="00BD1309">
      <w:pPr>
        <w:spacing w:after="0" w:line="240" w:lineRule="auto"/>
        <w:ind w:firstLine="709"/>
        <w:jc w:val="both"/>
        <w:rPr>
          <w:rFonts w:ascii="Arial" w:hAnsi="Arial" w:cs="Arial"/>
          <w:sz w:val="24"/>
          <w:szCs w:val="24"/>
        </w:rPr>
      </w:pPr>
      <w:r>
        <w:rPr>
          <w:rFonts w:ascii="Arial" w:hAnsi="Arial" w:cs="Arial"/>
          <w:sz w:val="24"/>
          <w:szCs w:val="24"/>
        </w:rPr>
        <w:t>в) основания для внесения изменений в договор приватизации не относятся к таким основаниям, как исправление допущенных технических ошибок в адресе жилого помещения, фамилии, имени, отчестве гражданина.</w:t>
      </w:r>
    </w:p>
    <w:p w:rsidR="00BD1309" w:rsidRDefault="00BD1309" w:rsidP="00BD1309">
      <w:pPr>
        <w:spacing w:after="0" w:line="240" w:lineRule="auto"/>
        <w:ind w:firstLine="709"/>
        <w:jc w:val="both"/>
        <w:rPr>
          <w:rFonts w:ascii="Arial" w:hAnsi="Arial" w:cs="Arial"/>
          <w:sz w:val="24"/>
          <w:szCs w:val="24"/>
        </w:rPr>
      </w:pPr>
      <w:r>
        <w:rPr>
          <w:rFonts w:ascii="Arial" w:hAnsi="Arial" w:cs="Arial"/>
          <w:sz w:val="24"/>
          <w:szCs w:val="24"/>
        </w:rPr>
        <w:t>2.9.3. Исчерпывающий перечень оснований для отказа в предоставлении муниципальной услуги в части расторжения договора приватизации:</w:t>
      </w:r>
    </w:p>
    <w:p w:rsidR="00BD1309" w:rsidRDefault="00BD1309" w:rsidP="00BD1309">
      <w:pPr>
        <w:spacing w:after="0" w:line="240" w:lineRule="auto"/>
        <w:ind w:firstLine="709"/>
        <w:jc w:val="both"/>
        <w:rPr>
          <w:rFonts w:ascii="Arial" w:hAnsi="Arial" w:cs="Arial"/>
          <w:sz w:val="24"/>
          <w:szCs w:val="24"/>
        </w:rPr>
      </w:pPr>
      <w:r>
        <w:rPr>
          <w:rFonts w:ascii="Arial" w:hAnsi="Arial" w:cs="Arial"/>
          <w:sz w:val="24"/>
          <w:szCs w:val="24"/>
        </w:rPr>
        <w:t>а) лицо, обратившееся с заявлением о расторжении договора приватизации, не является лицом, с которым заключен договор приватизации;</w:t>
      </w:r>
    </w:p>
    <w:p w:rsidR="00BD1309" w:rsidRDefault="00BD1309" w:rsidP="00BD1309">
      <w:pPr>
        <w:spacing w:after="0" w:line="240" w:lineRule="auto"/>
        <w:ind w:firstLine="709"/>
        <w:jc w:val="both"/>
        <w:rPr>
          <w:rFonts w:ascii="Arial" w:hAnsi="Arial" w:cs="Arial"/>
          <w:sz w:val="24"/>
          <w:szCs w:val="24"/>
        </w:rPr>
      </w:pPr>
      <w:r>
        <w:rPr>
          <w:rFonts w:ascii="Arial" w:hAnsi="Arial" w:cs="Arial"/>
          <w:sz w:val="24"/>
          <w:szCs w:val="24"/>
        </w:rPr>
        <w:t>б) непредставление заявителем документов, указанных в приложении 6 к Регламенту, либо представление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BD1309" w:rsidRDefault="00BD1309" w:rsidP="00BD1309">
      <w:pPr>
        <w:spacing w:after="0" w:line="240" w:lineRule="auto"/>
        <w:ind w:firstLine="709"/>
        <w:jc w:val="both"/>
        <w:rPr>
          <w:rFonts w:ascii="Arial" w:hAnsi="Arial" w:cs="Arial"/>
          <w:sz w:val="24"/>
          <w:szCs w:val="24"/>
        </w:rPr>
      </w:pPr>
      <w:r>
        <w:rPr>
          <w:rFonts w:ascii="Arial" w:hAnsi="Arial" w:cs="Arial"/>
          <w:sz w:val="24"/>
          <w:szCs w:val="24"/>
        </w:rPr>
        <w:t>в) внесение Росреестром в Единый государственный реестр недвижимости записей о государственной регистрации права собственности граждан на приватизированное жилое помещение.</w:t>
      </w:r>
    </w:p>
    <w:p w:rsidR="00BD1309" w:rsidRDefault="00BD1309" w:rsidP="00BD1309">
      <w:pPr>
        <w:spacing w:after="0" w:line="240" w:lineRule="auto"/>
        <w:ind w:firstLine="709"/>
        <w:jc w:val="both"/>
        <w:rPr>
          <w:rFonts w:ascii="Arial" w:hAnsi="Arial" w:cs="Arial"/>
          <w:sz w:val="24"/>
          <w:szCs w:val="24"/>
        </w:rPr>
      </w:pPr>
      <w:r>
        <w:rPr>
          <w:rFonts w:ascii="Arial" w:hAnsi="Arial" w:cs="Arial"/>
          <w:sz w:val="24"/>
          <w:szCs w:val="24"/>
        </w:rPr>
        <w:t>2.9.4. Исчерпывающий перечень оснований для отказа в предоставлении муниципальной услуги в части передачи в муниципальную собственность ранее приватизированного жилого помещения:</w:t>
      </w:r>
    </w:p>
    <w:p w:rsidR="00BD1309" w:rsidRDefault="00BD1309" w:rsidP="00BD1309">
      <w:pPr>
        <w:spacing w:after="0" w:line="240" w:lineRule="auto"/>
        <w:ind w:firstLine="709"/>
        <w:jc w:val="both"/>
        <w:rPr>
          <w:rFonts w:ascii="Arial" w:hAnsi="Arial" w:cs="Arial"/>
          <w:sz w:val="24"/>
          <w:szCs w:val="24"/>
        </w:rPr>
      </w:pPr>
      <w:r>
        <w:rPr>
          <w:rFonts w:ascii="Arial" w:hAnsi="Arial" w:cs="Arial"/>
          <w:sz w:val="24"/>
          <w:szCs w:val="24"/>
        </w:rPr>
        <w:t>а) непредставление заявителем документов, указанных в приложении 6 к Регламенту, либо предоставление документов, по форме и содержанию не соответствующих требованиям, установленным законодательством Российской Федерации, настоящим Регламентом;</w:t>
      </w:r>
    </w:p>
    <w:p w:rsidR="00BD1309" w:rsidRDefault="00BD1309" w:rsidP="00BD1309">
      <w:pPr>
        <w:spacing w:after="0" w:line="240" w:lineRule="auto"/>
        <w:ind w:firstLine="709"/>
        <w:jc w:val="both"/>
        <w:rPr>
          <w:rFonts w:ascii="Arial" w:hAnsi="Arial" w:cs="Arial"/>
          <w:sz w:val="24"/>
          <w:szCs w:val="24"/>
        </w:rPr>
      </w:pPr>
      <w:r>
        <w:rPr>
          <w:rFonts w:ascii="Arial" w:hAnsi="Arial" w:cs="Arial"/>
          <w:sz w:val="24"/>
          <w:szCs w:val="24"/>
        </w:rPr>
        <w:t>б) поступление ответа органа государственной власти, органа местного самоуправления, организации на межведомственный или внутриведомственный запрос, свидетельствующего об отсутствии документов (сведений из них), необходимых для предоставления муниципальной услуги, отсутствие указанных документов (сведений из них) в распоряжении Администрации, если соответствующие документы не представлены заявителем по собственной инициативе;</w:t>
      </w:r>
    </w:p>
    <w:p w:rsidR="00BD1309" w:rsidRDefault="00BD1309" w:rsidP="00BD1309">
      <w:pPr>
        <w:spacing w:after="0" w:line="240" w:lineRule="auto"/>
        <w:ind w:firstLine="709"/>
        <w:jc w:val="both"/>
        <w:rPr>
          <w:rFonts w:ascii="Arial" w:hAnsi="Arial" w:cs="Arial"/>
          <w:sz w:val="24"/>
          <w:szCs w:val="24"/>
        </w:rPr>
      </w:pPr>
      <w:r>
        <w:rPr>
          <w:rFonts w:ascii="Arial" w:hAnsi="Arial" w:cs="Arial"/>
          <w:sz w:val="24"/>
          <w:szCs w:val="24"/>
        </w:rPr>
        <w:t>в) наличие в собственности заявителя иного жилого помещения (доли в праве общей собственности на иное жилое помещение);</w:t>
      </w:r>
    </w:p>
    <w:p w:rsidR="00BD1309" w:rsidRDefault="00BD1309" w:rsidP="00BD1309">
      <w:pPr>
        <w:spacing w:after="0" w:line="240" w:lineRule="auto"/>
        <w:ind w:firstLine="709"/>
        <w:jc w:val="both"/>
        <w:rPr>
          <w:rFonts w:ascii="Arial" w:hAnsi="Arial" w:cs="Arial"/>
          <w:sz w:val="24"/>
          <w:szCs w:val="24"/>
        </w:rPr>
      </w:pPr>
      <w:r>
        <w:rPr>
          <w:rFonts w:ascii="Arial" w:hAnsi="Arial" w:cs="Arial"/>
          <w:sz w:val="24"/>
          <w:szCs w:val="24"/>
        </w:rPr>
        <w:t>г) отсутствие регистрации по месту жительства заявителя в жилом помещении, указанном в заявлении о передаче жилого помещения;</w:t>
      </w:r>
    </w:p>
    <w:p w:rsidR="00BD1309" w:rsidRDefault="00BD1309" w:rsidP="00BD1309">
      <w:pPr>
        <w:spacing w:after="0" w:line="240" w:lineRule="auto"/>
        <w:ind w:firstLine="709"/>
        <w:jc w:val="both"/>
        <w:rPr>
          <w:rFonts w:ascii="Arial" w:hAnsi="Arial" w:cs="Arial"/>
          <w:sz w:val="24"/>
          <w:szCs w:val="24"/>
        </w:rPr>
      </w:pPr>
      <w:r>
        <w:rPr>
          <w:rFonts w:ascii="Arial" w:hAnsi="Arial" w:cs="Arial"/>
          <w:sz w:val="24"/>
          <w:szCs w:val="24"/>
        </w:rPr>
        <w:lastRenderedPageBreak/>
        <w:t>д) жилое помещение, указанное в заявлении о передаче жилого помещения, не являлось собственностью Салаирского муниципального образования;</w:t>
      </w:r>
    </w:p>
    <w:p w:rsidR="00BD1309" w:rsidRDefault="00BD1309" w:rsidP="00BD1309">
      <w:pPr>
        <w:spacing w:after="0" w:line="240" w:lineRule="auto"/>
        <w:ind w:firstLine="709"/>
        <w:jc w:val="both"/>
        <w:rPr>
          <w:rFonts w:ascii="Arial" w:hAnsi="Arial" w:cs="Arial"/>
          <w:sz w:val="24"/>
          <w:szCs w:val="24"/>
        </w:rPr>
      </w:pPr>
      <w:r>
        <w:rPr>
          <w:rFonts w:ascii="Arial" w:hAnsi="Arial" w:cs="Arial"/>
          <w:sz w:val="24"/>
          <w:szCs w:val="24"/>
        </w:rPr>
        <w:t>е) наличие сведений о вступившем в законную силу судебном акте или акте иного уполномоченного органа о наложении запрета совершать сделки в отношении данного жилого помещения;</w:t>
      </w:r>
    </w:p>
    <w:p w:rsidR="00BD1309" w:rsidRDefault="00BD1309" w:rsidP="00BD1309">
      <w:pPr>
        <w:spacing w:after="0" w:line="240" w:lineRule="auto"/>
        <w:ind w:firstLine="709"/>
        <w:jc w:val="both"/>
        <w:rPr>
          <w:rFonts w:ascii="Arial" w:hAnsi="Arial" w:cs="Arial"/>
          <w:sz w:val="24"/>
          <w:szCs w:val="24"/>
        </w:rPr>
      </w:pPr>
      <w:r>
        <w:rPr>
          <w:rFonts w:ascii="Arial" w:hAnsi="Arial" w:cs="Arial"/>
          <w:sz w:val="24"/>
          <w:szCs w:val="24"/>
        </w:rPr>
        <w:t>ж) жилое помещение, указанное в заявлении о предоставлении муниципальной услуги, в установленном законом порядке признано непригодным для проживания или располагается в многоквартирном доме, признанном аварийным и подлежащем сносу или реконструкции;</w:t>
      </w:r>
    </w:p>
    <w:p w:rsidR="00BD1309" w:rsidRDefault="00BD1309" w:rsidP="00BD1309">
      <w:pPr>
        <w:spacing w:after="0" w:line="240" w:lineRule="auto"/>
        <w:ind w:firstLine="709"/>
        <w:jc w:val="both"/>
        <w:rPr>
          <w:rFonts w:ascii="Arial" w:hAnsi="Arial" w:cs="Arial"/>
          <w:sz w:val="24"/>
          <w:szCs w:val="24"/>
        </w:rPr>
      </w:pPr>
      <w:r>
        <w:rPr>
          <w:rFonts w:ascii="Arial" w:hAnsi="Arial" w:cs="Arial"/>
          <w:sz w:val="24"/>
          <w:szCs w:val="24"/>
        </w:rPr>
        <w:t>з) обращение заявителя, гражданина, являющегося одним из собственников ранее приватизированного помещения, с заявлением о прекращении процедуры передачи в муниципальную собственность ранее приватизированного жилого помещения;</w:t>
      </w:r>
    </w:p>
    <w:p w:rsidR="00BD1309" w:rsidRDefault="00BD1309" w:rsidP="00BD1309">
      <w:pPr>
        <w:spacing w:after="0" w:line="240" w:lineRule="auto"/>
        <w:ind w:firstLine="709"/>
        <w:jc w:val="both"/>
        <w:rPr>
          <w:rFonts w:ascii="Arial" w:hAnsi="Arial" w:cs="Arial"/>
          <w:sz w:val="24"/>
          <w:szCs w:val="24"/>
        </w:rPr>
      </w:pPr>
      <w:r>
        <w:rPr>
          <w:rFonts w:ascii="Arial" w:hAnsi="Arial" w:cs="Arial"/>
          <w:sz w:val="24"/>
          <w:szCs w:val="24"/>
        </w:rPr>
        <w:t>и) лицо, обратившееся с заявлением о предоставлении муниципальной услуги, не является лицом, с которым заключен договор приватизации;</w:t>
      </w:r>
    </w:p>
    <w:p w:rsidR="00BD1309" w:rsidRDefault="00BD1309" w:rsidP="00BD1309">
      <w:pPr>
        <w:spacing w:after="0" w:line="240" w:lineRule="auto"/>
        <w:ind w:firstLine="709"/>
        <w:jc w:val="both"/>
        <w:rPr>
          <w:rFonts w:ascii="Arial" w:hAnsi="Arial" w:cs="Arial"/>
          <w:sz w:val="24"/>
          <w:szCs w:val="24"/>
        </w:rPr>
      </w:pPr>
      <w:r>
        <w:rPr>
          <w:rFonts w:ascii="Arial" w:hAnsi="Arial" w:cs="Arial"/>
          <w:sz w:val="24"/>
          <w:szCs w:val="24"/>
        </w:rPr>
        <w:t>к) прекращение права собственности заявителя на жилое помещение, указанное в заявлении о предоставлении муниципальной услуги.</w:t>
      </w:r>
    </w:p>
    <w:p w:rsidR="00BD1309" w:rsidRDefault="00BD1309" w:rsidP="00BD1309">
      <w:pPr>
        <w:spacing w:after="0" w:line="240" w:lineRule="auto"/>
        <w:ind w:firstLine="709"/>
        <w:jc w:val="both"/>
        <w:rPr>
          <w:rFonts w:ascii="Arial" w:hAnsi="Arial" w:cs="Arial"/>
          <w:sz w:val="24"/>
          <w:szCs w:val="24"/>
        </w:rPr>
      </w:pPr>
      <w:r>
        <w:rPr>
          <w:rFonts w:ascii="Arial" w:hAnsi="Arial" w:cs="Arial"/>
          <w:sz w:val="24"/>
          <w:szCs w:val="24"/>
        </w:rPr>
        <w:t>2.9.5. Отказ в предоставлении муниципальной услуги должен содержать конкретные основания, из установленных в пунктах 2.9.1. - 2.9.4. Регламента, а также положения заявления или документов, в отношении которых выявлены такие основания.</w:t>
      </w:r>
    </w:p>
    <w:p w:rsidR="00BD1309" w:rsidRDefault="00BD1309" w:rsidP="00BD1309">
      <w:pPr>
        <w:spacing w:after="0" w:line="240" w:lineRule="auto"/>
        <w:ind w:firstLine="709"/>
        <w:jc w:val="both"/>
        <w:rPr>
          <w:rFonts w:ascii="Arial" w:hAnsi="Arial" w:cs="Arial"/>
          <w:sz w:val="24"/>
          <w:szCs w:val="24"/>
        </w:rPr>
      </w:pPr>
      <w:r>
        <w:rPr>
          <w:rFonts w:ascii="Arial" w:hAnsi="Arial" w:cs="Arial"/>
          <w:sz w:val="24"/>
          <w:szCs w:val="24"/>
        </w:rPr>
        <w:t>2.9.6. Основания для приостановления предоставления муниципальной услуги отсутствуют.</w:t>
      </w:r>
    </w:p>
    <w:p w:rsidR="00BD1309" w:rsidRDefault="00BD1309" w:rsidP="00BD1309">
      <w:pPr>
        <w:spacing w:after="0" w:line="240" w:lineRule="auto"/>
        <w:ind w:firstLine="709"/>
        <w:jc w:val="both"/>
        <w:rPr>
          <w:rFonts w:ascii="Arial" w:hAnsi="Arial" w:cs="Arial"/>
          <w:sz w:val="24"/>
          <w:szCs w:val="24"/>
        </w:rPr>
      </w:pPr>
    </w:p>
    <w:p w:rsidR="00BD1309" w:rsidRDefault="00BD1309" w:rsidP="00BD1309">
      <w:pPr>
        <w:spacing w:after="0" w:line="240" w:lineRule="auto"/>
        <w:jc w:val="center"/>
        <w:rPr>
          <w:rFonts w:ascii="Arial" w:hAnsi="Arial" w:cs="Arial"/>
          <w:i/>
          <w:iCs/>
          <w:sz w:val="24"/>
          <w:szCs w:val="24"/>
        </w:rPr>
      </w:pPr>
      <w:r>
        <w:rPr>
          <w:rFonts w:ascii="Arial" w:hAnsi="Arial" w:cs="Arial"/>
          <w:i/>
          <w:iCs/>
          <w:sz w:val="24"/>
          <w:szCs w:val="24"/>
        </w:rPr>
        <w:t>2.10. Перечень услуг, которые являются необходимыми и обязательными для предоставления муниципальной услуги</w:t>
      </w:r>
    </w:p>
    <w:p w:rsidR="00BD1309" w:rsidRDefault="00BD1309" w:rsidP="00BD1309">
      <w:pPr>
        <w:spacing w:after="0" w:line="240" w:lineRule="auto"/>
        <w:ind w:firstLine="709"/>
        <w:jc w:val="both"/>
        <w:rPr>
          <w:rFonts w:ascii="Arial" w:hAnsi="Arial" w:cs="Arial"/>
          <w:sz w:val="24"/>
          <w:szCs w:val="24"/>
        </w:rPr>
      </w:pPr>
    </w:p>
    <w:p w:rsidR="00BD1309" w:rsidRDefault="00BD1309" w:rsidP="00BD1309">
      <w:pPr>
        <w:spacing w:after="0" w:line="240" w:lineRule="auto"/>
        <w:ind w:firstLine="709"/>
        <w:jc w:val="both"/>
        <w:rPr>
          <w:rFonts w:ascii="Arial" w:hAnsi="Arial" w:cs="Arial"/>
          <w:sz w:val="24"/>
          <w:szCs w:val="24"/>
        </w:rPr>
      </w:pPr>
      <w:r>
        <w:rPr>
          <w:rFonts w:ascii="Arial" w:hAnsi="Arial" w:cs="Arial"/>
          <w:sz w:val="24"/>
          <w:szCs w:val="24"/>
        </w:rPr>
        <w:t>Необходимые и обязательные услуги отсутствуют.</w:t>
      </w:r>
    </w:p>
    <w:p w:rsidR="00BD1309" w:rsidRDefault="00BD1309" w:rsidP="00BD1309">
      <w:pPr>
        <w:spacing w:after="0" w:line="240" w:lineRule="auto"/>
        <w:ind w:firstLine="709"/>
        <w:jc w:val="both"/>
        <w:rPr>
          <w:rFonts w:ascii="Arial" w:hAnsi="Arial" w:cs="Arial"/>
          <w:sz w:val="24"/>
          <w:szCs w:val="24"/>
        </w:rPr>
      </w:pPr>
    </w:p>
    <w:p w:rsidR="00BD1309" w:rsidRDefault="00BD1309" w:rsidP="00BD1309">
      <w:pPr>
        <w:autoSpaceDE w:val="0"/>
        <w:spacing w:after="0" w:line="240" w:lineRule="auto"/>
        <w:ind w:right="57"/>
        <w:jc w:val="center"/>
        <w:rPr>
          <w:rFonts w:ascii="Arial" w:hAnsi="Arial" w:cs="Arial"/>
          <w:bCs/>
          <w:i/>
          <w:iCs/>
          <w:sz w:val="24"/>
          <w:szCs w:val="24"/>
        </w:rPr>
      </w:pPr>
      <w:r>
        <w:rPr>
          <w:rFonts w:ascii="Arial" w:hAnsi="Arial" w:cs="Arial"/>
          <w:bCs/>
          <w:i/>
          <w:iCs/>
          <w:sz w:val="24"/>
          <w:szCs w:val="24"/>
        </w:rPr>
        <w:t>2.11. Способы, размер и основания взимания государственной пошлины</w:t>
      </w:r>
    </w:p>
    <w:p w:rsidR="00BD1309" w:rsidRDefault="00BD1309" w:rsidP="00BD1309">
      <w:pPr>
        <w:autoSpaceDE w:val="0"/>
        <w:spacing w:after="0" w:line="240" w:lineRule="auto"/>
        <w:ind w:right="57"/>
        <w:jc w:val="center"/>
        <w:rPr>
          <w:rFonts w:ascii="Arial" w:hAnsi="Arial" w:cs="Arial"/>
          <w:bCs/>
          <w:i/>
          <w:iCs/>
          <w:sz w:val="24"/>
          <w:szCs w:val="24"/>
        </w:rPr>
      </w:pPr>
      <w:r>
        <w:rPr>
          <w:rFonts w:ascii="Arial" w:hAnsi="Arial" w:cs="Arial"/>
          <w:bCs/>
          <w:i/>
          <w:iCs/>
          <w:sz w:val="24"/>
          <w:szCs w:val="24"/>
        </w:rPr>
        <w:t>или иной платы, взимаемой за предоставление муниципальной услуги</w:t>
      </w:r>
    </w:p>
    <w:p w:rsidR="00BD1309" w:rsidRDefault="00BD1309" w:rsidP="00BD1309">
      <w:pPr>
        <w:autoSpaceDE w:val="0"/>
        <w:spacing w:after="0" w:line="240" w:lineRule="auto"/>
        <w:ind w:right="38" w:firstLine="709"/>
        <w:jc w:val="center"/>
        <w:rPr>
          <w:rFonts w:ascii="Arial" w:hAnsi="Arial" w:cs="Arial"/>
          <w:bCs/>
          <w:sz w:val="24"/>
          <w:szCs w:val="24"/>
        </w:rPr>
      </w:pPr>
    </w:p>
    <w:p w:rsidR="00BD1309" w:rsidRDefault="00BD1309" w:rsidP="00BD1309">
      <w:pPr>
        <w:autoSpaceDE w:val="0"/>
        <w:spacing w:after="0" w:line="240" w:lineRule="auto"/>
        <w:ind w:right="38" w:firstLine="709"/>
        <w:jc w:val="both"/>
        <w:rPr>
          <w:rFonts w:ascii="Arial" w:hAnsi="Arial" w:cs="Arial"/>
          <w:bCs/>
          <w:sz w:val="24"/>
          <w:szCs w:val="24"/>
        </w:rPr>
      </w:pPr>
      <w:r>
        <w:rPr>
          <w:rFonts w:ascii="Arial" w:hAnsi="Arial" w:cs="Arial"/>
          <w:bCs/>
          <w:sz w:val="24"/>
          <w:szCs w:val="24"/>
        </w:rPr>
        <w:t>Услуга предоставляется бесплатно.</w:t>
      </w:r>
    </w:p>
    <w:p w:rsidR="00BD1309" w:rsidRDefault="00BD1309" w:rsidP="00BD1309">
      <w:pPr>
        <w:autoSpaceDE w:val="0"/>
        <w:spacing w:after="0" w:line="240" w:lineRule="auto"/>
        <w:ind w:right="38" w:firstLine="709"/>
        <w:jc w:val="both"/>
        <w:rPr>
          <w:rFonts w:ascii="Arial" w:hAnsi="Arial" w:cs="Arial"/>
          <w:bCs/>
          <w:sz w:val="24"/>
          <w:szCs w:val="24"/>
        </w:rPr>
      </w:pPr>
    </w:p>
    <w:p w:rsidR="00BD1309" w:rsidRDefault="00BD1309" w:rsidP="00BD1309">
      <w:pPr>
        <w:autoSpaceDE w:val="0"/>
        <w:spacing w:after="0" w:line="240" w:lineRule="auto"/>
        <w:ind w:right="57"/>
        <w:jc w:val="center"/>
        <w:rPr>
          <w:rFonts w:ascii="Arial" w:hAnsi="Arial" w:cs="Arial"/>
          <w:bCs/>
          <w:i/>
          <w:iCs/>
          <w:sz w:val="24"/>
          <w:szCs w:val="24"/>
        </w:rPr>
      </w:pPr>
      <w:r>
        <w:rPr>
          <w:rFonts w:ascii="Arial" w:hAnsi="Arial" w:cs="Arial"/>
          <w:bCs/>
          <w:i/>
          <w:iCs/>
          <w:sz w:val="24"/>
          <w:szCs w:val="24"/>
        </w:rPr>
        <w:t>2.12.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D1309" w:rsidRDefault="00BD1309" w:rsidP="00BD1309">
      <w:pPr>
        <w:autoSpaceDE w:val="0"/>
        <w:spacing w:after="0" w:line="240" w:lineRule="auto"/>
        <w:ind w:right="38" w:firstLine="709"/>
        <w:jc w:val="both"/>
        <w:rPr>
          <w:rFonts w:ascii="Arial" w:hAnsi="Arial" w:cs="Arial"/>
          <w:bCs/>
          <w:sz w:val="24"/>
          <w:szCs w:val="24"/>
        </w:rPr>
      </w:pPr>
    </w:p>
    <w:p w:rsidR="00BD1309" w:rsidRDefault="00BD1309" w:rsidP="00BD1309">
      <w:pPr>
        <w:autoSpaceDE w:val="0"/>
        <w:spacing w:after="0" w:line="240" w:lineRule="auto"/>
        <w:ind w:right="38" w:firstLine="709"/>
        <w:jc w:val="both"/>
        <w:rPr>
          <w:rFonts w:ascii="Arial" w:hAnsi="Arial" w:cs="Arial"/>
          <w:bCs/>
          <w:sz w:val="24"/>
          <w:szCs w:val="24"/>
        </w:rPr>
      </w:pPr>
      <w:r>
        <w:rPr>
          <w:rFonts w:ascii="Arial" w:hAnsi="Arial" w:cs="Arial"/>
          <w:bCs/>
          <w:sz w:val="24"/>
          <w:szCs w:val="24"/>
        </w:rPr>
        <w:t>Плата за услуги, которые являются необходимыми и обязательными, не устанавливается по причине отсутствия данных услуг.</w:t>
      </w:r>
    </w:p>
    <w:p w:rsidR="00BD1309" w:rsidRDefault="00BD1309" w:rsidP="00BD1309">
      <w:pPr>
        <w:autoSpaceDE w:val="0"/>
        <w:spacing w:after="0" w:line="240" w:lineRule="auto"/>
        <w:ind w:right="38" w:firstLine="709"/>
        <w:jc w:val="both"/>
        <w:rPr>
          <w:rFonts w:ascii="Arial" w:hAnsi="Arial" w:cs="Arial"/>
          <w:bCs/>
          <w:sz w:val="24"/>
          <w:szCs w:val="24"/>
        </w:rPr>
      </w:pPr>
    </w:p>
    <w:p w:rsidR="00BD1309" w:rsidRDefault="00BD1309" w:rsidP="00BD1309">
      <w:pPr>
        <w:autoSpaceDE w:val="0"/>
        <w:spacing w:after="0" w:line="240" w:lineRule="auto"/>
        <w:ind w:right="57"/>
        <w:jc w:val="center"/>
        <w:rPr>
          <w:rFonts w:ascii="Arial" w:hAnsi="Arial" w:cs="Arial"/>
          <w:bCs/>
          <w:i/>
          <w:iCs/>
          <w:sz w:val="24"/>
          <w:szCs w:val="24"/>
        </w:rPr>
      </w:pPr>
      <w:r>
        <w:rPr>
          <w:rFonts w:ascii="Arial" w:hAnsi="Arial" w:cs="Arial"/>
          <w:bCs/>
          <w:i/>
          <w:iCs/>
          <w:sz w:val="24"/>
          <w:szCs w:val="24"/>
        </w:rPr>
        <w:t>2.13.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D1309" w:rsidRDefault="00BD1309" w:rsidP="00BD1309">
      <w:pPr>
        <w:autoSpaceDE w:val="0"/>
        <w:spacing w:after="0" w:line="240" w:lineRule="auto"/>
        <w:ind w:right="38" w:firstLine="709"/>
        <w:jc w:val="both"/>
        <w:rPr>
          <w:rFonts w:ascii="Arial" w:hAnsi="Arial" w:cs="Arial"/>
          <w:bCs/>
          <w:sz w:val="24"/>
          <w:szCs w:val="24"/>
        </w:rPr>
      </w:pPr>
    </w:p>
    <w:p w:rsidR="00BD1309" w:rsidRDefault="00BD1309" w:rsidP="00BD1309">
      <w:pPr>
        <w:autoSpaceDE w:val="0"/>
        <w:spacing w:after="0" w:line="240" w:lineRule="auto"/>
        <w:ind w:right="38" w:firstLine="709"/>
        <w:jc w:val="both"/>
        <w:rPr>
          <w:rFonts w:ascii="Arial" w:hAnsi="Arial" w:cs="Arial"/>
          <w:bCs/>
          <w:sz w:val="24"/>
          <w:szCs w:val="24"/>
        </w:rPr>
      </w:pPr>
      <w:r>
        <w:rPr>
          <w:rFonts w:ascii="Arial" w:hAnsi="Arial" w:cs="Arial"/>
          <w:bCs/>
          <w:sz w:val="24"/>
          <w:szCs w:val="24"/>
        </w:rPr>
        <w:t>Время ожидания в очереди при подаче заявления на предоставление муниципальной услуги не должно превышать 15 минут.</w:t>
      </w:r>
    </w:p>
    <w:p w:rsidR="00BD1309" w:rsidRDefault="00BD1309" w:rsidP="00BD1309">
      <w:pPr>
        <w:autoSpaceDE w:val="0"/>
        <w:spacing w:after="0" w:line="240" w:lineRule="auto"/>
        <w:ind w:right="38" w:firstLine="709"/>
        <w:jc w:val="both"/>
        <w:rPr>
          <w:rFonts w:ascii="Arial" w:hAnsi="Arial" w:cs="Arial"/>
          <w:bCs/>
          <w:sz w:val="24"/>
          <w:szCs w:val="24"/>
        </w:rPr>
      </w:pPr>
      <w:r>
        <w:rPr>
          <w:rFonts w:ascii="Arial" w:hAnsi="Arial" w:cs="Arial"/>
          <w:bCs/>
          <w:sz w:val="24"/>
          <w:szCs w:val="24"/>
        </w:rPr>
        <w:t>Время ожидания в очереди при получении результата муниципальной услуги не должно превышать 15 минут.</w:t>
      </w:r>
    </w:p>
    <w:p w:rsidR="00BD1309" w:rsidRDefault="00BD1309" w:rsidP="00BD1309">
      <w:pPr>
        <w:autoSpaceDE w:val="0"/>
        <w:spacing w:after="0" w:line="240" w:lineRule="auto"/>
        <w:ind w:right="38" w:firstLine="709"/>
        <w:jc w:val="both"/>
        <w:rPr>
          <w:rFonts w:ascii="Arial" w:hAnsi="Arial" w:cs="Arial"/>
          <w:bCs/>
          <w:sz w:val="24"/>
          <w:szCs w:val="24"/>
        </w:rPr>
      </w:pPr>
    </w:p>
    <w:p w:rsidR="00BD1309" w:rsidRDefault="00BD1309" w:rsidP="00BD1309">
      <w:pPr>
        <w:autoSpaceDE w:val="0"/>
        <w:spacing w:after="0" w:line="240" w:lineRule="auto"/>
        <w:ind w:right="38" w:firstLine="709"/>
        <w:jc w:val="center"/>
      </w:pPr>
      <w:r>
        <w:rPr>
          <w:rFonts w:ascii="Arial" w:hAnsi="Arial" w:cs="Arial"/>
          <w:bCs/>
          <w:i/>
          <w:iCs/>
          <w:sz w:val="24"/>
          <w:szCs w:val="24"/>
        </w:rPr>
        <w:lastRenderedPageBreak/>
        <w:t>2.14.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BD1309" w:rsidRDefault="00BD1309" w:rsidP="00BD1309">
      <w:pPr>
        <w:autoSpaceDE w:val="0"/>
        <w:spacing w:after="0" w:line="240" w:lineRule="auto"/>
        <w:ind w:right="38" w:firstLine="709"/>
        <w:jc w:val="both"/>
        <w:rPr>
          <w:rFonts w:ascii="Arial" w:hAnsi="Arial" w:cs="Arial"/>
          <w:bCs/>
          <w:sz w:val="24"/>
          <w:szCs w:val="24"/>
        </w:rPr>
      </w:pPr>
    </w:p>
    <w:p w:rsidR="00BD1309" w:rsidRDefault="00BD1309" w:rsidP="00BD1309">
      <w:pPr>
        <w:autoSpaceDE w:val="0"/>
        <w:spacing w:after="0" w:line="240" w:lineRule="auto"/>
        <w:ind w:right="38" w:firstLine="709"/>
        <w:jc w:val="both"/>
      </w:pPr>
      <w:r>
        <w:rPr>
          <w:rFonts w:ascii="Arial" w:hAnsi="Arial" w:cs="Arial"/>
          <w:bCs/>
          <w:sz w:val="24"/>
          <w:szCs w:val="24"/>
          <w:shd w:val="clear" w:color="auto" w:fill="FFFFFF"/>
        </w:rPr>
        <w:t xml:space="preserve">Регистрация заявления при личном обращении заявителя в </w:t>
      </w:r>
      <w:r>
        <w:rPr>
          <w:color w:val="000000"/>
          <w:sz w:val="24"/>
          <w:szCs w:val="24"/>
          <w:shd w:val="clear" w:color="auto" w:fill="FFFFFF"/>
        </w:rPr>
        <w:t>Администрацию</w:t>
      </w:r>
      <w:r>
        <w:rPr>
          <w:color w:val="000000"/>
          <w:sz w:val="24"/>
          <w:szCs w:val="24"/>
          <w:shd w:val="clear" w:color="auto" w:fill="FFFFFF"/>
        </w:rPr>
        <w:footnoteReference w:id="2"/>
      </w:r>
      <w:r>
        <w:rPr>
          <w:color w:val="000000"/>
          <w:sz w:val="24"/>
          <w:szCs w:val="24"/>
          <w:shd w:val="clear" w:color="auto" w:fill="FFFFFF"/>
        </w:rPr>
        <w:t xml:space="preserve"> или МФЦ </w:t>
      </w:r>
      <w:r>
        <w:rPr>
          <w:rFonts w:ascii="Arial" w:hAnsi="Arial" w:cs="Arial"/>
          <w:bCs/>
          <w:sz w:val="24"/>
          <w:szCs w:val="24"/>
          <w:shd w:val="clear" w:color="auto" w:fill="FFFFFF"/>
        </w:rPr>
        <w:t xml:space="preserve"> осуществляется в день поступления. При поступлении заявления в Администрацию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BD1309" w:rsidRDefault="00BD1309" w:rsidP="00BD1309">
      <w:pPr>
        <w:autoSpaceDE w:val="0"/>
        <w:spacing w:after="0" w:line="240" w:lineRule="auto"/>
        <w:ind w:right="38" w:firstLine="709"/>
        <w:jc w:val="both"/>
        <w:rPr>
          <w:rFonts w:ascii="Arial" w:hAnsi="Arial" w:cs="Arial"/>
          <w:bCs/>
          <w:sz w:val="24"/>
          <w:szCs w:val="24"/>
        </w:rPr>
      </w:pPr>
    </w:p>
    <w:p w:rsidR="00BD1309" w:rsidRDefault="00BD1309" w:rsidP="00BD1309">
      <w:pPr>
        <w:autoSpaceDE w:val="0"/>
        <w:spacing w:after="0" w:line="240" w:lineRule="auto"/>
        <w:ind w:right="38" w:firstLine="709"/>
        <w:jc w:val="center"/>
        <w:rPr>
          <w:rFonts w:ascii="Arial" w:hAnsi="Arial" w:cs="Arial"/>
          <w:bCs/>
          <w:i/>
          <w:iCs/>
          <w:sz w:val="24"/>
          <w:szCs w:val="24"/>
        </w:rPr>
      </w:pPr>
      <w:r>
        <w:rPr>
          <w:rFonts w:ascii="Arial" w:hAnsi="Arial" w:cs="Arial"/>
          <w:bCs/>
          <w:i/>
          <w:iCs/>
          <w:sz w:val="24"/>
          <w:szCs w:val="24"/>
        </w:rPr>
        <w:t>2.15.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D1309" w:rsidRDefault="00BD1309" w:rsidP="00BD1309">
      <w:pPr>
        <w:autoSpaceDE w:val="0"/>
        <w:spacing w:after="0" w:line="240" w:lineRule="auto"/>
        <w:ind w:right="38" w:firstLine="709"/>
        <w:jc w:val="both"/>
        <w:rPr>
          <w:rFonts w:ascii="Arial" w:hAnsi="Arial" w:cs="Arial"/>
          <w:bCs/>
          <w:sz w:val="24"/>
          <w:szCs w:val="24"/>
        </w:rPr>
      </w:pPr>
    </w:p>
    <w:p w:rsidR="00BD1309" w:rsidRDefault="00BD1309" w:rsidP="00BD1309">
      <w:pPr>
        <w:autoSpaceDE w:val="0"/>
        <w:spacing w:after="0" w:line="240" w:lineRule="auto"/>
        <w:ind w:right="38" w:firstLine="709"/>
        <w:jc w:val="both"/>
      </w:pPr>
      <w:r>
        <w:rPr>
          <w:rFonts w:ascii="Arial" w:hAnsi="Arial" w:cs="Arial"/>
          <w:bCs/>
          <w:sz w:val="24"/>
          <w:szCs w:val="24"/>
        </w:rPr>
        <w:t xml:space="preserve">2.15.1. Помещения для предоставления муниципальной услуги размещаются </w:t>
      </w:r>
      <w:r>
        <w:rPr>
          <w:rFonts w:ascii="Arial" w:hAnsi="Arial" w:cs="Arial"/>
          <w:bCs/>
          <w:iCs/>
          <w:sz w:val="24"/>
          <w:szCs w:val="24"/>
        </w:rPr>
        <w:t>по адресу: 625550Тюменская область Тюменский район с.Салаирка ул. Новая д.24А</w:t>
      </w:r>
      <w:r>
        <w:rPr>
          <w:rFonts w:ascii="Arial" w:hAnsi="Arial" w:cs="Arial"/>
          <w:bCs/>
          <w:sz w:val="24"/>
          <w:szCs w:val="24"/>
        </w:rPr>
        <w:t>.</w:t>
      </w:r>
    </w:p>
    <w:p w:rsidR="00BD1309" w:rsidRDefault="00BD1309" w:rsidP="00BD1309">
      <w:pPr>
        <w:autoSpaceDE w:val="0"/>
        <w:spacing w:after="0" w:line="240" w:lineRule="auto"/>
        <w:ind w:right="38" w:firstLine="709"/>
        <w:jc w:val="both"/>
      </w:pPr>
      <w:r>
        <w:rPr>
          <w:rFonts w:ascii="Arial" w:hAnsi="Arial" w:cs="Arial"/>
          <w:bCs/>
          <w:sz w:val="24"/>
          <w:szCs w:val="24"/>
          <w:shd w:val="clear" w:color="auto" w:fill="FFFFFF"/>
        </w:rPr>
        <w:t xml:space="preserve">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w:t>
      </w:r>
      <w:r w:rsidRPr="001B295F">
        <w:rPr>
          <w:rFonts w:ascii="Arial" w:hAnsi="Arial" w:cs="Arial"/>
          <w:color w:val="000000"/>
          <w:sz w:val="24"/>
          <w:szCs w:val="24"/>
          <w:shd w:val="clear" w:color="auto" w:fill="FFFFFF"/>
        </w:rPr>
        <w:t>Администраци</w:t>
      </w:r>
      <w:r>
        <w:rPr>
          <w:rFonts w:ascii="Arial" w:hAnsi="Arial" w:cs="Arial"/>
          <w:color w:val="000000"/>
          <w:sz w:val="24"/>
          <w:szCs w:val="24"/>
          <w:shd w:val="clear" w:color="auto" w:fill="FFFFFF"/>
        </w:rPr>
        <w:t>и</w:t>
      </w:r>
      <w:r>
        <w:rPr>
          <w:rFonts w:ascii="Arial" w:hAnsi="Arial" w:cs="Arial"/>
          <w:bCs/>
          <w:sz w:val="24"/>
          <w:szCs w:val="24"/>
          <w:shd w:val="clear" w:color="auto" w:fill="FFFFFF"/>
        </w:rPr>
        <w:t>.</w:t>
      </w:r>
    </w:p>
    <w:p w:rsidR="00BD1309" w:rsidRDefault="00BD1309" w:rsidP="00BD1309">
      <w:pPr>
        <w:autoSpaceDE w:val="0"/>
        <w:spacing w:after="0" w:line="240" w:lineRule="auto"/>
        <w:ind w:right="38" w:firstLine="709"/>
        <w:jc w:val="both"/>
        <w:rPr>
          <w:rFonts w:ascii="Arial" w:hAnsi="Arial" w:cs="Arial"/>
          <w:bCs/>
          <w:sz w:val="24"/>
          <w:szCs w:val="24"/>
        </w:rPr>
      </w:pPr>
      <w:r>
        <w:rPr>
          <w:rFonts w:ascii="Arial" w:hAnsi="Arial" w:cs="Arial"/>
          <w:bCs/>
          <w:sz w:val="24"/>
          <w:szCs w:val="24"/>
        </w:rPr>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документов,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
    <w:p w:rsidR="00BD1309" w:rsidRDefault="00BD1309" w:rsidP="00BD1309">
      <w:pPr>
        <w:autoSpaceDE w:val="0"/>
        <w:spacing w:after="0" w:line="240" w:lineRule="auto"/>
        <w:ind w:right="38" w:firstLine="709"/>
        <w:jc w:val="both"/>
        <w:rPr>
          <w:rFonts w:ascii="Arial" w:hAnsi="Arial" w:cs="Arial"/>
          <w:bCs/>
          <w:sz w:val="24"/>
          <w:szCs w:val="24"/>
        </w:rPr>
      </w:pPr>
      <w:r>
        <w:rPr>
          <w:rFonts w:ascii="Arial" w:hAnsi="Arial" w:cs="Arial"/>
          <w:bCs/>
          <w:sz w:val="24"/>
          <w:szCs w:val="24"/>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rsidR="00BD1309" w:rsidRDefault="00BD1309" w:rsidP="00BD1309">
      <w:pPr>
        <w:autoSpaceDE w:val="0"/>
        <w:spacing w:after="0" w:line="240" w:lineRule="auto"/>
        <w:ind w:right="38" w:firstLine="709"/>
        <w:jc w:val="both"/>
        <w:rPr>
          <w:rFonts w:ascii="Arial" w:hAnsi="Arial" w:cs="Arial"/>
          <w:bCs/>
          <w:sz w:val="24"/>
          <w:szCs w:val="24"/>
        </w:rPr>
      </w:pPr>
      <w:r>
        <w:rPr>
          <w:rFonts w:ascii="Arial" w:hAnsi="Arial" w:cs="Arial"/>
          <w:bCs/>
          <w:sz w:val="24"/>
          <w:szCs w:val="24"/>
        </w:rPr>
        <w:t>2.15.2. Места, предназначенные для ознакомления заявителей с информационными материалами, оборудуются информационными стендами с визуальной и текстовой информацией. Визуальная информация размещается в форме блок-схемы последовательности прохождения административных процедур и алгоритмов административных действий. На информационных стендах размещается следующая текстовая информация:</w:t>
      </w:r>
    </w:p>
    <w:p w:rsidR="00BD1309" w:rsidRDefault="00BD1309" w:rsidP="00BD1309">
      <w:pPr>
        <w:autoSpaceDE w:val="0"/>
        <w:spacing w:after="0" w:line="240" w:lineRule="auto"/>
        <w:ind w:right="38" w:firstLine="709"/>
        <w:jc w:val="both"/>
      </w:pPr>
      <w:r>
        <w:rPr>
          <w:rFonts w:ascii="Arial" w:hAnsi="Arial" w:cs="Arial"/>
          <w:bCs/>
          <w:sz w:val="24"/>
          <w:szCs w:val="24"/>
          <w:shd w:val="clear" w:color="auto" w:fill="FFFFFF"/>
        </w:rPr>
        <w:t xml:space="preserve">- о режиме работы, номерах телефонов, факсов, адресах электронной почты </w:t>
      </w:r>
      <w:r>
        <w:rPr>
          <w:color w:val="000000"/>
          <w:sz w:val="24"/>
          <w:szCs w:val="24"/>
          <w:shd w:val="clear" w:color="auto" w:fill="FFFFFF"/>
        </w:rPr>
        <w:t>Администрации или МФЦ</w:t>
      </w:r>
      <w:r>
        <w:rPr>
          <w:rFonts w:ascii="Arial" w:hAnsi="Arial" w:cs="Arial"/>
          <w:bCs/>
          <w:sz w:val="24"/>
          <w:szCs w:val="24"/>
          <w:shd w:val="clear" w:color="auto" w:fill="FFFFFF"/>
        </w:rPr>
        <w:t>;</w:t>
      </w:r>
    </w:p>
    <w:p w:rsidR="00BD1309" w:rsidRDefault="00BD1309" w:rsidP="00BD1309">
      <w:pPr>
        <w:autoSpaceDE w:val="0"/>
        <w:spacing w:after="0" w:line="240" w:lineRule="auto"/>
        <w:ind w:right="38" w:firstLine="709"/>
        <w:jc w:val="both"/>
      </w:pPr>
      <w:r>
        <w:rPr>
          <w:rFonts w:ascii="Arial" w:hAnsi="Arial" w:cs="Arial"/>
          <w:bCs/>
          <w:sz w:val="24"/>
          <w:szCs w:val="24"/>
          <w:shd w:val="clear" w:color="auto" w:fill="FFFFFF"/>
        </w:rPr>
        <w:t xml:space="preserve">- о номерах кабинетов (окон), где осуществляются прием и устное информирование граждан; фамилии, имена, отчества сотрудников </w:t>
      </w:r>
      <w:r>
        <w:rPr>
          <w:color w:val="000000"/>
          <w:sz w:val="24"/>
          <w:szCs w:val="24"/>
          <w:shd w:val="clear" w:color="auto" w:fill="FFFFFF"/>
        </w:rPr>
        <w:t>Администрации</w:t>
      </w:r>
      <w:r>
        <w:rPr>
          <w:rFonts w:ascii="Arial" w:hAnsi="Arial" w:cs="Arial"/>
          <w:bCs/>
          <w:sz w:val="24"/>
          <w:szCs w:val="24"/>
          <w:shd w:val="clear" w:color="auto" w:fill="FFFFFF"/>
        </w:rPr>
        <w:t>, осуществляющих прием и устное информирование граждан;</w:t>
      </w:r>
    </w:p>
    <w:p w:rsidR="00BD1309" w:rsidRDefault="00BD1309" w:rsidP="00BD1309">
      <w:pPr>
        <w:autoSpaceDE w:val="0"/>
        <w:spacing w:after="0" w:line="240" w:lineRule="auto"/>
        <w:ind w:right="38" w:firstLine="709"/>
        <w:jc w:val="both"/>
        <w:rPr>
          <w:rFonts w:ascii="Arial" w:hAnsi="Arial" w:cs="Arial"/>
          <w:bCs/>
          <w:sz w:val="24"/>
          <w:szCs w:val="24"/>
        </w:rPr>
      </w:pPr>
      <w:r>
        <w:rPr>
          <w:rFonts w:ascii="Arial" w:hAnsi="Arial" w:cs="Arial"/>
          <w:bCs/>
          <w:sz w:val="24"/>
          <w:szCs w:val="24"/>
        </w:rPr>
        <w:lastRenderedPageBreak/>
        <w:t>- о нормативных правовых актах, регулирующих порядок предоставления муниципальной услуги;</w:t>
      </w:r>
    </w:p>
    <w:p w:rsidR="00BD1309" w:rsidRDefault="00BD1309" w:rsidP="00BD1309">
      <w:pPr>
        <w:autoSpaceDE w:val="0"/>
        <w:spacing w:after="0" w:line="240" w:lineRule="auto"/>
        <w:ind w:right="38" w:firstLine="709"/>
        <w:jc w:val="both"/>
        <w:rPr>
          <w:rFonts w:ascii="Arial" w:hAnsi="Arial" w:cs="Arial"/>
          <w:bCs/>
          <w:sz w:val="24"/>
          <w:szCs w:val="24"/>
        </w:rPr>
      </w:pPr>
      <w:r>
        <w:rPr>
          <w:rFonts w:ascii="Arial" w:hAnsi="Arial" w:cs="Arial"/>
          <w:bCs/>
          <w:sz w:val="24"/>
          <w:szCs w:val="24"/>
        </w:rPr>
        <w:t>- образцы заявлений и перечень прилагаемых к ним документов.</w:t>
      </w:r>
    </w:p>
    <w:p w:rsidR="00BD1309" w:rsidRDefault="00BD1309" w:rsidP="00BD1309">
      <w:pPr>
        <w:autoSpaceDE w:val="0"/>
        <w:spacing w:after="0" w:line="240" w:lineRule="auto"/>
        <w:ind w:right="38" w:firstLine="709"/>
        <w:jc w:val="both"/>
        <w:rPr>
          <w:rFonts w:ascii="Arial" w:hAnsi="Arial" w:cs="Arial"/>
          <w:bCs/>
          <w:sz w:val="24"/>
          <w:szCs w:val="24"/>
        </w:rPr>
      </w:pPr>
      <w:r>
        <w:rPr>
          <w:rFonts w:ascii="Arial" w:hAnsi="Arial" w:cs="Arial"/>
          <w:bCs/>
          <w:sz w:val="24"/>
          <w:szCs w:val="24"/>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rsidR="00BD1309" w:rsidRDefault="00BD1309" w:rsidP="00BD1309">
      <w:pPr>
        <w:autoSpaceDE w:val="0"/>
        <w:spacing w:after="0" w:line="240" w:lineRule="auto"/>
        <w:ind w:right="38" w:firstLine="709"/>
        <w:jc w:val="both"/>
        <w:rPr>
          <w:rFonts w:ascii="Arial" w:hAnsi="Arial" w:cs="Arial"/>
          <w:bCs/>
          <w:sz w:val="24"/>
          <w:szCs w:val="24"/>
        </w:rPr>
      </w:pPr>
      <w:r>
        <w:rPr>
          <w:rFonts w:ascii="Arial" w:hAnsi="Arial" w:cs="Arial"/>
          <w:bCs/>
          <w:sz w:val="24"/>
          <w:szCs w:val="24"/>
        </w:rPr>
        <w:t>2.15.3.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BD1309" w:rsidRDefault="00BD1309" w:rsidP="00BD1309">
      <w:pPr>
        <w:autoSpaceDE w:val="0"/>
        <w:spacing w:after="0" w:line="240" w:lineRule="auto"/>
        <w:ind w:right="38" w:firstLine="709"/>
        <w:jc w:val="both"/>
        <w:rPr>
          <w:rFonts w:ascii="Arial" w:hAnsi="Arial" w:cs="Arial"/>
          <w:bCs/>
          <w:sz w:val="24"/>
          <w:szCs w:val="24"/>
        </w:rPr>
      </w:pPr>
      <w:r>
        <w:rPr>
          <w:rFonts w:ascii="Arial" w:hAnsi="Arial" w:cs="Arial"/>
          <w:bCs/>
          <w:sz w:val="24"/>
          <w:szCs w:val="24"/>
        </w:rPr>
        <w:t>- наличие выделенной стоянки автотранспортных средств для инвалидов;</w:t>
      </w:r>
    </w:p>
    <w:p w:rsidR="00BD1309" w:rsidRDefault="00BD1309" w:rsidP="00BD1309">
      <w:pPr>
        <w:autoSpaceDE w:val="0"/>
        <w:spacing w:after="0" w:line="240" w:lineRule="auto"/>
        <w:ind w:right="38" w:firstLine="709"/>
        <w:jc w:val="both"/>
      </w:pPr>
      <w:r>
        <w:rPr>
          <w:rFonts w:ascii="Arial" w:hAnsi="Arial" w:cs="Arial"/>
          <w:bCs/>
          <w:sz w:val="24"/>
          <w:szCs w:val="24"/>
        </w:rPr>
        <w:t>- обеспечение возможности беспрепятственного доступа к помещениям, в которых предоставляется муниципальная услуга, к местам ожидания и приема;</w:t>
      </w:r>
    </w:p>
    <w:p w:rsidR="00BD1309" w:rsidRDefault="00BD1309" w:rsidP="00BD1309">
      <w:pPr>
        <w:autoSpaceDE w:val="0"/>
        <w:spacing w:after="0" w:line="240" w:lineRule="auto"/>
        <w:ind w:right="38" w:firstLine="709"/>
        <w:jc w:val="both"/>
      </w:pPr>
      <w:r>
        <w:rPr>
          <w:rFonts w:ascii="Arial" w:hAnsi="Arial" w:cs="Arial"/>
          <w:bCs/>
          <w:sz w:val="24"/>
          <w:szCs w:val="24"/>
        </w:rPr>
        <w:t>- обеспечение достаточной ширины дверных проемов, лестничных маршей, площадок;</w:t>
      </w:r>
    </w:p>
    <w:p w:rsidR="00BD1309" w:rsidRDefault="00BD1309" w:rsidP="00BD1309">
      <w:pPr>
        <w:autoSpaceDE w:val="0"/>
        <w:spacing w:after="0" w:line="240" w:lineRule="auto"/>
        <w:ind w:right="38" w:firstLine="709"/>
        <w:jc w:val="both"/>
        <w:rPr>
          <w:rFonts w:ascii="Arial" w:hAnsi="Arial" w:cs="Arial"/>
          <w:bCs/>
          <w:sz w:val="24"/>
          <w:szCs w:val="24"/>
        </w:rPr>
      </w:pPr>
      <w:r>
        <w:rPr>
          <w:rFonts w:ascii="Arial" w:hAnsi="Arial" w:cs="Arial"/>
          <w:bCs/>
          <w:sz w:val="24"/>
          <w:szCs w:val="24"/>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BD1309" w:rsidRDefault="00BD1309" w:rsidP="00BD1309">
      <w:pPr>
        <w:autoSpaceDE w:val="0"/>
        <w:spacing w:after="0" w:line="240" w:lineRule="auto"/>
        <w:ind w:right="38" w:firstLine="709"/>
        <w:jc w:val="both"/>
        <w:rPr>
          <w:rFonts w:ascii="Arial" w:hAnsi="Arial" w:cs="Arial"/>
          <w:bCs/>
          <w:sz w:val="24"/>
          <w:szCs w:val="24"/>
        </w:rPr>
      </w:pPr>
      <w:r>
        <w:rPr>
          <w:rFonts w:ascii="Arial" w:hAnsi="Arial" w:cs="Arial"/>
          <w:bCs/>
          <w:sz w:val="24"/>
          <w:szCs w:val="24"/>
        </w:rPr>
        <w:t>- размещение информации с учетом ограничения жизнедеятельности инвалидов;</w:t>
      </w:r>
    </w:p>
    <w:p w:rsidR="00BD1309" w:rsidRDefault="00BD1309" w:rsidP="00BD1309">
      <w:pPr>
        <w:autoSpaceDE w:val="0"/>
        <w:spacing w:after="0" w:line="240" w:lineRule="auto"/>
        <w:ind w:right="38" w:firstLine="709"/>
        <w:jc w:val="both"/>
        <w:rPr>
          <w:rFonts w:ascii="Arial" w:hAnsi="Arial" w:cs="Arial"/>
          <w:bCs/>
          <w:sz w:val="24"/>
          <w:szCs w:val="24"/>
        </w:rPr>
      </w:pPr>
      <w:r>
        <w:rPr>
          <w:rFonts w:ascii="Arial" w:hAnsi="Arial" w:cs="Arial"/>
          <w:bCs/>
          <w:sz w:val="24"/>
          <w:szCs w:val="24"/>
        </w:rPr>
        <w:t>- сопровождение инвалидов, имеющих стойкие расстройства функции зрения и самостоятельного передвижения, и оказание им помощи;</w:t>
      </w:r>
    </w:p>
    <w:p w:rsidR="00BD1309" w:rsidRDefault="00BD1309" w:rsidP="00BD1309">
      <w:pPr>
        <w:autoSpaceDE w:val="0"/>
        <w:spacing w:after="0" w:line="240" w:lineRule="auto"/>
        <w:ind w:right="38" w:firstLine="709"/>
        <w:jc w:val="both"/>
        <w:rPr>
          <w:rFonts w:ascii="Arial" w:hAnsi="Arial" w:cs="Arial"/>
          <w:bCs/>
          <w:sz w:val="24"/>
          <w:szCs w:val="24"/>
        </w:rPr>
      </w:pPr>
      <w:r>
        <w:rPr>
          <w:rFonts w:ascii="Arial" w:hAnsi="Arial" w:cs="Arial"/>
          <w:bCs/>
          <w:sz w:val="24"/>
          <w:szCs w:val="24"/>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BD1309" w:rsidRDefault="00BD1309" w:rsidP="00BD1309">
      <w:pPr>
        <w:autoSpaceDE w:val="0"/>
        <w:spacing w:after="0" w:line="240" w:lineRule="auto"/>
        <w:ind w:right="38" w:firstLine="709"/>
        <w:jc w:val="both"/>
      </w:pPr>
      <w:r>
        <w:rPr>
          <w:rFonts w:ascii="Arial" w:hAnsi="Arial" w:cs="Arial"/>
          <w:bCs/>
          <w:sz w:val="24"/>
          <w:szCs w:val="24"/>
          <w:shd w:val="clear" w:color="auto" w:fill="FFFFFF"/>
        </w:rPr>
        <w:t xml:space="preserve">- оказание сотрудниками </w:t>
      </w:r>
      <w:r>
        <w:rPr>
          <w:color w:val="000000"/>
          <w:sz w:val="24"/>
          <w:szCs w:val="24"/>
          <w:shd w:val="clear" w:color="auto" w:fill="FFFFFF"/>
        </w:rPr>
        <w:t>Администрации</w:t>
      </w:r>
      <w:r>
        <w:rPr>
          <w:rFonts w:ascii="Arial" w:hAnsi="Arial" w:cs="Arial"/>
          <w:bCs/>
          <w:sz w:val="24"/>
          <w:szCs w:val="24"/>
          <w:shd w:val="clear" w:color="auto" w:fill="FFFFFF"/>
        </w:rPr>
        <w:t xml:space="preserve"> помощи инвалидам в преодолении барьеров, мешающих получению ими услуги наравне с другими лицами.</w:t>
      </w:r>
    </w:p>
    <w:p w:rsidR="00BD1309" w:rsidRDefault="00BD1309" w:rsidP="00BD1309">
      <w:pPr>
        <w:autoSpaceDE w:val="0"/>
        <w:spacing w:after="0" w:line="240" w:lineRule="auto"/>
        <w:ind w:right="38" w:firstLine="709"/>
        <w:jc w:val="both"/>
        <w:rPr>
          <w:rFonts w:ascii="Arial" w:hAnsi="Arial" w:cs="Arial"/>
          <w:bCs/>
          <w:sz w:val="24"/>
          <w:szCs w:val="24"/>
        </w:rPr>
      </w:pPr>
      <w:r>
        <w:rPr>
          <w:rFonts w:ascii="Arial" w:hAnsi="Arial" w:cs="Arial"/>
          <w:bCs/>
          <w:sz w:val="24"/>
          <w:szCs w:val="24"/>
        </w:rPr>
        <w:t>2.15.4. Требования к помещениям МФЦ, в которых предоставляется муниципальная услуга,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w:t>
      </w:r>
    </w:p>
    <w:p w:rsidR="00BD1309" w:rsidRDefault="00BD1309" w:rsidP="00BD1309">
      <w:pPr>
        <w:autoSpaceDE w:val="0"/>
        <w:spacing w:after="0" w:line="240" w:lineRule="auto"/>
        <w:ind w:right="38" w:firstLine="709"/>
        <w:jc w:val="both"/>
        <w:rPr>
          <w:rFonts w:ascii="Arial" w:hAnsi="Arial" w:cs="Arial"/>
          <w:bCs/>
          <w:sz w:val="24"/>
          <w:szCs w:val="24"/>
        </w:rPr>
      </w:pPr>
    </w:p>
    <w:p w:rsidR="00BD1309" w:rsidRDefault="00BD1309" w:rsidP="00BD1309">
      <w:pPr>
        <w:autoSpaceDE w:val="0"/>
        <w:spacing w:after="0" w:line="240" w:lineRule="auto"/>
        <w:ind w:right="38" w:firstLine="709"/>
        <w:jc w:val="center"/>
        <w:rPr>
          <w:rFonts w:ascii="Arial" w:hAnsi="Arial" w:cs="Arial"/>
          <w:bCs/>
          <w:i/>
          <w:iCs/>
          <w:sz w:val="24"/>
          <w:szCs w:val="24"/>
        </w:rPr>
      </w:pPr>
      <w:r>
        <w:rPr>
          <w:rFonts w:ascii="Arial" w:hAnsi="Arial" w:cs="Arial"/>
          <w:bCs/>
          <w:i/>
          <w:iCs/>
          <w:sz w:val="24"/>
          <w:szCs w:val="24"/>
        </w:rPr>
        <w:t>2.16. Показатели доступности и качества муниципальной услуги</w:t>
      </w:r>
    </w:p>
    <w:p w:rsidR="00BD1309" w:rsidRDefault="00BD1309" w:rsidP="00BD1309">
      <w:pPr>
        <w:autoSpaceDE w:val="0"/>
        <w:spacing w:after="0" w:line="240" w:lineRule="auto"/>
        <w:ind w:right="38" w:firstLine="709"/>
        <w:jc w:val="both"/>
        <w:rPr>
          <w:rFonts w:ascii="Arial" w:hAnsi="Arial" w:cs="Arial"/>
          <w:bCs/>
          <w:sz w:val="24"/>
          <w:szCs w:val="24"/>
        </w:rPr>
      </w:pPr>
    </w:p>
    <w:p w:rsidR="00BD1309" w:rsidRDefault="00BD1309" w:rsidP="00BD1309">
      <w:pPr>
        <w:autoSpaceDE w:val="0"/>
        <w:spacing w:after="0" w:line="240" w:lineRule="auto"/>
        <w:ind w:right="38" w:firstLine="709"/>
        <w:jc w:val="both"/>
        <w:rPr>
          <w:rFonts w:ascii="Arial" w:hAnsi="Arial" w:cs="Arial"/>
          <w:bCs/>
          <w:sz w:val="24"/>
          <w:szCs w:val="24"/>
        </w:rPr>
      </w:pPr>
      <w:r>
        <w:rPr>
          <w:rFonts w:ascii="Arial" w:hAnsi="Arial" w:cs="Arial"/>
          <w:bCs/>
          <w:sz w:val="24"/>
          <w:szCs w:val="24"/>
        </w:rPr>
        <w:t>2.16.1. Показателями доступности муниципальной услуги являются:</w:t>
      </w:r>
    </w:p>
    <w:p w:rsidR="00BD1309" w:rsidRDefault="00BD1309" w:rsidP="00BD1309">
      <w:pPr>
        <w:autoSpaceDE w:val="0"/>
        <w:spacing w:after="0" w:line="240" w:lineRule="auto"/>
        <w:ind w:right="38" w:firstLine="709"/>
        <w:jc w:val="both"/>
        <w:rPr>
          <w:rFonts w:ascii="Arial" w:hAnsi="Arial" w:cs="Arial"/>
          <w:bCs/>
          <w:sz w:val="24"/>
          <w:szCs w:val="24"/>
        </w:rPr>
      </w:pPr>
      <w:r>
        <w:rPr>
          <w:rFonts w:ascii="Arial" w:hAnsi="Arial" w:cs="Arial"/>
          <w:bCs/>
          <w:sz w:val="24"/>
          <w:szCs w:val="24"/>
        </w:rP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BD1309" w:rsidRDefault="00BD1309" w:rsidP="00BD1309">
      <w:pPr>
        <w:autoSpaceDE w:val="0"/>
        <w:spacing w:after="0" w:line="240" w:lineRule="auto"/>
        <w:ind w:right="38" w:firstLine="709"/>
        <w:jc w:val="both"/>
        <w:rPr>
          <w:rFonts w:ascii="Arial" w:hAnsi="Arial" w:cs="Arial"/>
          <w:bCs/>
          <w:sz w:val="24"/>
          <w:szCs w:val="24"/>
        </w:rPr>
      </w:pPr>
      <w:r>
        <w:rPr>
          <w:rFonts w:ascii="Arial" w:hAnsi="Arial" w:cs="Arial"/>
          <w:bCs/>
          <w:sz w:val="24"/>
          <w:szCs w:val="24"/>
        </w:rPr>
        <w:t>наличие помещений, оборудования и оснащения, отвечающих требованиям Регламента;</w:t>
      </w:r>
    </w:p>
    <w:p w:rsidR="00BD1309" w:rsidRDefault="00BD1309" w:rsidP="00BD1309">
      <w:pPr>
        <w:autoSpaceDE w:val="0"/>
        <w:spacing w:after="0" w:line="240" w:lineRule="auto"/>
        <w:ind w:right="38" w:firstLine="709"/>
        <w:jc w:val="both"/>
      </w:pPr>
      <w:r>
        <w:rPr>
          <w:rFonts w:ascii="Arial" w:hAnsi="Arial" w:cs="Arial"/>
          <w:bCs/>
          <w:sz w:val="24"/>
          <w:szCs w:val="24"/>
          <w:shd w:val="clear" w:color="auto" w:fill="FFFFFF"/>
        </w:rPr>
        <w:t xml:space="preserve">соблюдение режима работы </w:t>
      </w:r>
      <w:r w:rsidRPr="00793597">
        <w:rPr>
          <w:rFonts w:ascii="Arial" w:hAnsi="Arial" w:cs="Arial"/>
          <w:color w:val="000000"/>
          <w:sz w:val="24"/>
          <w:szCs w:val="24"/>
          <w:shd w:val="clear" w:color="auto" w:fill="FFFFFF"/>
        </w:rPr>
        <w:t xml:space="preserve">Администрации </w:t>
      </w:r>
      <w:r>
        <w:rPr>
          <w:rFonts w:ascii="Arial" w:hAnsi="Arial" w:cs="Arial"/>
          <w:bCs/>
          <w:sz w:val="24"/>
          <w:szCs w:val="24"/>
          <w:shd w:val="clear" w:color="auto" w:fill="FFFFFF"/>
        </w:rPr>
        <w:t>при предоставлении муниципальной услуги;</w:t>
      </w:r>
    </w:p>
    <w:p w:rsidR="00BD1309" w:rsidRDefault="00BD1309" w:rsidP="00BD1309">
      <w:pPr>
        <w:autoSpaceDE w:val="0"/>
        <w:spacing w:after="0" w:line="240" w:lineRule="auto"/>
        <w:ind w:right="38" w:firstLine="709"/>
        <w:jc w:val="both"/>
        <w:rPr>
          <w:rFonts w:ascii="Arial" w:hAnsi="Arial" w:cs="Arial"/>
          <w:bCs/>
          <w:sz w:val="24"/>
          <w:szCs w:val="24"/>
        </w:rPr>
      </w:pPr>
      <w:r>
        <w:rPr>
          <w:rFonts w:ascii="Arial" w:hAnsi="Arial" w:cs="Arial"/>
          <w:bCs/>
          <w:sz w:val="24"/>
          <w:szCs w:val="24"/>
        </w:rPr>
        <w:t>возможность получения муниципальной услуги через МФЦ и в электронной форме в соответствии с подразделом 2.17 Регламента;</w:t>
      </w:r>
    </w:p>
    <w:p w:rsidR="00BD1309" w:rsidRDefault="00BD1309" w:rsidP="00BD1309">
      <w:pPr>
        <w:autoSpaceDE w:val="0"/>
        <w:spacing w:after="0" w:line="240" w:lineRule="auto"/>
        <w:ind w:right="38" w:firstLine="709"/>
        <w:jc w:val="both"/>
        <w:rPr>
          <w:rFonts w:ascii="Arial" w:hAnsi="Arial" w:cs="Arial"/>
          <w:bCs/>
          <w:sz w:val="24"/>
          <w:szCs w:val="24"/>
        </w:rPr>
      </w:pPr>
      <w:r>
        <w:rPr>
          <w:rFonts w:ascii="Arial" w:hAnsi="Arial" w:cs="Arial"/>
          <w:bCs/>
          <w:sz w:val="24"/>
          <w:szCs w:val="24"/>
        </w:rPr>
        <w:t>2.16.2. Показателями качества муниципальной услуги являются:</w:t>
      </w:r>
    </w:p>
    <w:p w:rsidR="00BD1309" w:rsidRDefault="00BD1309" w:rsidP="00BD1309">
      <w:pPr>
        <w:autoSpaceDE w:val="0"/>
        <w:spacing w:after="0" w:line="240" w:lineRule="auto"/>
        <w:ind w:right="38" w:firstLine="709"/>
        <w:jc w:val="both"/>
        <w:rPr>
          <w:rFonts w:ascii="Arial" w:hAnsi="Arial" w:cs="Arial"/>
          <w:bCs/>
          <w:sz w:val="24"/>
          <w:szCs w:val="24"/>
        </w:rPr>
      </w:pPr>
      <w:r>
        <w:rPr>
          <w:rFonts w:ascii="Arial" w:hAnsi="Arial" w:cs="Arial"/>
          <w:bCs/>
          <w:sz w:val="24"/>
          <w:szCs w:val="24"/>
        </w:rPr>
        <w:t>соблюдение сроков и последовательности административных процедур, установленных Регламентом;</w:t>
      </w:r>
    </w:p>
    <w:p w:rsidR="00BD1309" w:rsidRDefault="00BD1309" w:rsidP="00BD1309">
      <w:pPr>
        <w:autoSpaceDE w:val="0"/>
        <w:spacing w:after="0" w:line="240" w:lineRule="auto"/>
        <w:ind w:right="38" w:firstLine="709"/>
        <w:jc w:val="both"/>
      </w:pPr>
      <w:r>
        <w:rPr>
          <w:rFonts w:ascii="Arial" w:hAnsi="Arial" w:cs="Arial"/>
          <w:bCs/>
          <w:sz w:val="24"/>
          <w:szCs w:val="24"/>
          <w:shd w:val="clear" w:color="auto" w:fill="FFFFFF"/>
        </w:rPr>
        <w:t xml:space="preserve">отсутствие обоснованных жалоб на действия (бездействие) и решения сотрудников </w:t>
      </w:r>
      <w:r>
        <w:rPr>
          <w:color w:val="000000"/>
          <w:sz w:val="24"/>
          <w:szCs w:val="24"/>
          <w:shd w:val="clear" w:color="auto" w:fill="FFFFFF"/>
        </w:rPr>
        <w:t>Администрации</w:t>
      </w:r>
      <w:r>
        <w:rPr>
          <w:rFonts w:ascii="Arial" w:hAnsi="Arial" w:cs="Arial"/>
          <w:bCs/>
          <w:sz w:val="24"/>
          <w:szCs w:val="24"/>
          <w:shd w:val="clear" w:color="auto" w:fill="FFFFFF"/>
        </w:rPr>
        <w:t>;</w:t>
      </w:r>
    </w:p>
    <w:p w:rsidR="00BD1309" w:rsidRDefault="00BD1309" w:rsidP="00BD1309">
      <w:pPr>
        <w:autoSpaceDE w:val="0"/>
        <w:spacing w:after="0" w:line="240" w:lineRule="auto"/>
        <w:ind w:right="38" w:firstLine="709"/>
        <w:jc w:val="both"/>
      </w:pPr>
      <w:r>
        <w:rPr>
          <w:rFonts w:ascii="Arial" w:hAnsi="Arial" w:cs="Arial"/>
          <w:bCs/>
          <w:sz w:val="24"/>
          <w:szCs w:val="24"/>
          <w:shd w:val="clear" w:color="auto" w:fill="FFFFFF"/>
        </w:rPr>
        <w:lastRenderedPageBreak/>
        <w:t xml:space="preserve">количество взаимодействий заявителя с сотрудниками </w:t>
      </w:r>
      <w:r>
        <w:rPr>
          <w:color w:val="000000"/>
          <w:sz w:val="24"/>
          <w:szCs w:val="24"/>
          <w:shd w:val="clear" w:color="auto" w:fill="FFFFFF"/>
        </w:rPr>
        <w:t>Администрации</w:t>
      </w:r>
      <w:r>
        <w:rPr>
          <w:rFonts w:ascii="Arial" w:hAnsi="Arial" w:cs="Arial"/>
          <w:bCs/>
          <w:sz w:val="24"/>
          <w:szCs w:val="24"/>
          <w:shd w:val="clear" w:color="auto" w:fill="FFFFFF"/>
        </w:rPr>
        <w:t xml:space="preserve"> при предоставлении муниципальной услуги и их продолжительность.</w:t>
      </w:r>
    </w:p>
    <w:p w:rsidR="00BD1309" w:rsidRDefault="00BD1309" w:rsidP="00BD1309">
      <w:pPr>
        <w:autoSpaceDE w:val="0"/>
        <w:spacing w:after="0" w:line="240" w:lineRule="auto"/>
        <w:ind w:right="38" w:firstLine="709"/>
        <w:jc w:val="both"/>
        <w:rPr>
          <w:rFonts w:ascii="Arial" w:hAnsi="Arial" w:cs="Arial"/>
          <w:bCs/>
          <w:sz w:val="24"/>
          <w:szCs w:val="24"/>
        </w:rPr>
      </w:pPr>
    </w:p>
    <w:p w:rsidR="00BD1309" w:rsidRDefault="00BD1309" w:rsidP="00BD1309">
      <w:pPr>
        <w:spacing w:after="0" w:line="240" w:lineRule="auto"/>
        <w:ind w:firstLine="540"/>
        <w:jc w:val="center"/>
      </w:pPr>
      <w:r>
        <w:rPr>
          <w:rFonts w:ascii="Arial" w:hAnsi="Arial" w:cs="Arial"/>
          <w:i/>
          <w:sz w:val="24"/>
          <w:szCs w:val="24"/>
        </w:rPr>
        <w:t>2.17. Требования, учитывающие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D1309" w:rsidRDefault="00BD1309" w:rsidP="00BD1309">
      <w:pPr>
        <w:spacing w:after="0" w:line="240" w:lineRule="auto"/>
        <w:ind w:firstLine="540"/>
        <w:jc w:val="both"/>
        <w:rPr>
          <w:rFonts w:ascii="Arial" w:hAnsi="Arial" w:cs="Arial"/>
          <w:sz w:val="24"/>
          <w:szCs w:val="24"/>
        </w:rPr>
      </w:pPr>
    </w:p>
    <w:p w:rsidR="00BD1309" w:rsidRDefault="00BD1309" w:rsidP="00BD1309">
      <w:pPr>
        <w:spacing w:after="0" w:line="240" w:lineRule="auto"/>
        <w:ind w:firstLine="540"/>
        <w:jc w:val="both"/>
        <w:rPr>
          <w:rFonts w:ascii="Arial" w:hAnsi="Arial" w:cs="Arial"/>
          <w:sz w:val="24"/>
          <w:szCs w:val="24"/>
        </w:rPr>
      </w:pPr>
      <w:r>
        <w:rPr>
          <w:rFonts w:ascii="Arial" w:hAnsi="Arial" w:cs="Arial"/>
          <w:sz w:val="24"/>
          <w:szCs w:val="24"/>
        </w:rPr>
        <w:t>2.17.1. При выдаче результата муниципальной услуги МФЦ учитывает требования постановления Правительства РФ 18 марта 2015 года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BD1309" w:rsidRDefault="00BD1309" w:rsidP="00BD1309">
      <w:pPr>
        <w:widowControl w:val="0"/>
        <w:autoSpaceDE w:val="0"/>
        <w:spacing w:after="0" w:line="240" w:lineRule="auto"/>
        <w:ind w:firstLine="540"/>
        <w:jc w:val="both"/>
        <w:rPr>
          <w:rFonts w:ascii="Arial" w:hAnsi="Arial"/>
          <w:sz w:val="24"/>
          <w:szCs w:val="24"/>
        </w:rPr>
      </w:pPr>
      <w:r>
        <w:rPr>
          <w:rFonts w:ascii="Arial" w:hAnsi="Arial"/>
          <w:sz w:val="24"/>
          <w:szCs w:val="24"/>
        </w:rPr>
        <w:t>2.17.2. При предоставлении муниципальной услуги в электронной форме заявитель вправе:</w:t>
      </w:r>
    </w:p>
    <w:p w:rsidR="00BD1309" w:rsidRDefault="00BD1309" w:rsidP="00BD1309">
      <w:pPr>
        <w:pStyle w:val="ConsPlusNormal"/>
        <w:ind w:firstLine="540"/>
        <w:jc w:val="both"/>
        <w:rPr>
          <w:rFonts w:ascii="Arial" w:hAnsi="Arial"/>
          <w:sz w:val="24"/>
          <w:szCs w:val="24"/>
        </w:rPr>
      </w:pPr>
      <w:r>
        <w:rPr>
          <w:rFonts w:ascii="Arial" w:hAnsi="Arial"/>
          <w:sz w:val="24"/>
          <w:szCs w:val="24"/>
        </w:rPr>
        <w:t>а) получить информацию о порядке и сроках предоставления муниципальной услуги, размещенной на Едином портале или на Региональном портале;</w:t>
      </w:r>
    </w:p>
    <w:p w:rsidR="00BD1309" w:rsidRDefault="00BD1309" w:rsidP="00BD1309">
      <w:pPr>
        <w:pStyle w:val="ConsPlusNormal"/>
        <w:ind w:firstLine="540"/>
        <w:jc w:val="both"/>
        <w:rPr>
          <w:rFonts w:ascii="Arial" w:hAnsi="Arial"/>
          <w:sz w:val="24"/>
          <w:szCs w:val="24"/>
        </w:rPr>
      </w:pPr>
      <w:r>
        <w:rPr>
          <w:rFonts w:ascii="Arial" w:hAnsi="Arial"/>
          <w:sz w:val="24"/>
          <w:szCs w:val="24"/>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BD1309" w:rsidRDefault="00BD1309" w:rsidP="00BD1309">
      <w:pPr>
        <w:pStyle w:val="ConsPlusNormal"/>
        <w:ind w:firstLine="540"/>
        <w:jc w:val="both"/>
        <w:rPr>
          <w:rFonts w:ascii="Arial" w:hAnsi="Arial"/>
          <w:sz w:val="24"/>
          <w:szCs w:val="24"/>
        </w:rPr>
      </w:pPr>
      <w:r>
        <w:rPr>
          <w:rFonts w:ascii="Arial" w:hAnsi="Arial"/>
          <w:sz w:val="24"/>
          <w:szCs w:val="24"/>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rsidR="00BD1309" w:rsidRDefault="00BD1309" w:rsidP="00BD1309">
      <w:pPr>
        <w:pStyle w:val="ConsPlusNormal"/>
        <w:ind w:firstLine="540"/>
        <w:jc w:val="both"/>
        <w:rPr>
          <w:rFonts w:ascii="Arial" w:hAnsi="Arial"/>
          <w:sz w:val="24"/>
          <w:szCs w:val="24"/>
        </w:rPr>
      </w:pPr>
      <w:r>
        <w:rPr>
          <w:rFonts w:ascii="Arial" w:hAnsi="Arial"/>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BD1309" w:rsidRDefault="00BD1309" w:rsidP="00BD1309">
      <w:pPr>
        <w:pStyle w:val="ConsPlusNormal"/>
        <w:ind w:firstLine="540"/>
        <w:jc w:val="both"/>
        <w:rPr>
          <w:rFonts w:ascii="Arial" w:hAnsi="Arial"/>
          <w:sz w:val="24"/>
          <w:szCs w:val="24"/>
        </w:rPr>
      </w:pPr>
      <w:r>
        <w:rPr>
          <w:rFonts w:ascii="Arial" w:hAnsi="Arial"/>
          <w:sz w:val="24"/>
          <w:szCs w:val="24"/>
        </w:rPr>
        <w:t>г) получить сведения о ходе выполнения заявления, поданного в электронной форме;</w:t>
      </w:r>
    </w:p>
    <w:p w:rsidR="00BD1309" w:rsidRDefault="00BD1309" w:rsidP="00BD1309">
      <w:pPr>
        <w:widowControl w:val="0"/>
        <w:autoSpaceDE w:val="0"/>
        <w:spacing w:after="0" w:line="240" w:lineRule="auto"/>
        <w:ind w:firstLine="540"/>
        <w:jc w:val="both"/>
        <w:rPr>
          <w:rFonts w:ascii="Arial" w:hAnsi="Arial"/>
          <w:sz w:val="24"/>
          <w:szCs w:val="24"/>
        </w:rPr>
      </w:pPr>
      <w:r>
        <w:rPr>
          <w:rFonts w:ascii="Arial" w:hAnsi="Arial"/>
          <w:sz w:val="24"/>
          <w:szCs w:val="24"/>
        </w:rPr>
        <w:t>д) получить результат предоставления муниципальной услуги в форме электронного документа;</w:t>
      </w:r>
    </w:p>
    <w:p w:rsidR="00BD1309" w:rsidRPr="001B295F" w:rsidRDefault="00BD1309" w:rsidP="00BD1309">
      <w:pPr>
        <w:widowControl w:val="0"/>
        <w:autoSpaceDE w:val="0"/>
        <w:spacing w:after="0" w:line="240" w:lineRule="auto"/>
        <w:ind w:firstLine="540"/>
        <w:jc w:val="both"/>
        <w:rPr>
          <w:rFonts w:ascii="Arial" w:hAnsi="Arial" w:cs="Arial"/>
          <w:sz w:val="24"/>
          <w:szCs w:val="24"/>
        </w:rPr>
      </w:pPr>
      <w:r w:rsidRPr="001B295F">
        <w:rPr>
          <w:rFonts w:ascii="Arial" w:eastAsia="Arial" w:hAnsi="Arial" w:cs="Arial"/>
          <w:color w:val="000000"/>
          <w:sz w:val="24"/>
          <w:szCs w:val="24"/>
          <w:shd w:val="clear" w:color="auto" w:fill="FFFFFF"/>
        </w:rPr>
        <w:t>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Единого портала, Регионального портала, сайта Администрации.</w:t>
      </w:r>
    </w:p>
    <w:p w:rsidR="00BD1309" w:rsidRDefault="00BD1309" w:rsidP="00BD1309">
      <w:pPr>
        <w:spacing w:after="0" w:line="240" w:lineRule="auto"/>
        <w:ind w:firstLine="709"/>
        <w:jc w:val="both"/>
        <w:rPr>
          <w:rFonts w:ascii="Arial" w:hAnsi="Arial" w:cs="Arial"/>
          <w:sz w:val="24"/>
          <w:szCs w:val="24"/>
        </w:rPr>
      </w:pPr>
    </w:p>
    <w:p w:rsidR="00BD1309" w:rsidRDefault="00BD1309" w:rsidP="00BD1309">
      <w:pPr>
        <w:spacing w:after="0" w:line="240" w:lineRule="auto"/>
        <w:ind w:firstLine="709"/>
        <w:jc w:val="center"/>
        <w:rPr>
          <w:rFonts w:ascii="Arial" w:hAnsi="Arial" w:cs="Arial"/>
          <w:b/>
          <w:bCs/>
          <w:sz w:val="24"/>
          <w:szCs w:val="24"/>
        </w:rPr>
      </w:pPr>
      <w:r>
        <w:rPr>
          <w:rFonts w:ascii="Arial" w:hAnsi="Arial" w:cs="Arial"/>
          <w:b/>
          <w:bCs/>
          <w:sz w:val="24"/>
          <w:szCs w:val="24"/>
        </w:rPr>
        <w:t xml:space="preserve">III. Состав, последовательность и сроки выполнения административных процедур (действий), требования к порядку их </w:t>
      </w:r>
      <w:r>
        <w:rPr>
          <w:rFonts w:ascii="Arial" w:hAnsi="Arial" w:cs="Arial"/>
          <w:b/>
          <w:bCs/>
          <w:sz w:val="24"/>
          <w:szCs w:val="24"/>
        </w:rPr>
        <w:lastRenderedPageBreak/>
        <w:t>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BD1309" w:rsidRDefault="00BD1309" w:rsidP="00BD1309">
      <w:pPr>
        <w:spacing w:after="0" w:line="240" w:lineRule="auto"/>
        <w:ind w:firstLine="709"/>
        <w:jc w:val="both"/>
        <w:rPr>
          <w:rFonts w:ascii="Arial" w:hAnsi="Arial" w:cs="Arial"/>
          <w:sz w:val="24"/>
          <w:szCs w:val="24"/>
        </w:rPr>
      </w:pPr>
    </w:p>
    <w:p w:rsidR="00BD1309" w:rsidRDefault="00BD1309" w:rsidP="00BD1309">
      <w:pPr>
        <w:spacing w:after="0" w:line="240" w:lineRule="auto"/>
        <w:ind w:firstLine="709"/>
        <w:jc w:val="center"/>
        <w:rPr>
          <w:rFonts w:ascii="Arial" w:hAnsi="Arial" w:cs="Arial"/>
          <w:i/>
          <w:iCs/>
          <w:sz w:val="24"/>
          <w:szCs w:val="24"/>
        </w:rPr>
      </w:pPr>
      <w:r>
        <w:rPr>
          <w:rFonts w:ascii="Arial" w:hAnsi="Arial" w:cs="Arial"/>
          <w:i/>
          <w:iCs/>
          <w:sz w:val="24"/>
          <w:szCs w:val="24"/>
        </w:rPr>
        <w:t>3.1. Прием и регистрация заявления и документов, необходимых для предоставления муниципальной услуги</w:t>
      </w:r>
    </w:p>
    <w:p w:rsidR="00BD1309" w:rsidRDefault="00BD1309" w:rsidP="00BD1309">
      <w:pPr>
        <w:spacing w:after="0" w:line="240" w:lineRule="auto"/>
        <w:ind w:firstLine="709"/>
        <w:jc w:val="both"/>
        <w:rPr>
          <w:rFonts w:ascii="Arial" w:hAnsi="Arial" w:cs="Arial"/>
          <w:sz w:val="24"/>
          <w:szCs w:val="24"/>
        </w:rPr>
      </w:pPr>
    </w:p>
    <w:p w:rsidR="00BD1309" w:rsidRDefault="00BD1309" w:rsidP="00BD1309">
      <w:pPr>
        <w:spacing w:after="0" w:line="240" w:lineRule="auto"/>
        <w:ind w:firstLine="709"/>
        <w:jc w:val="both"/>
      </w:pPr>
      <w:r>
        <w:rPr>
          <w:rFonts w:ascii="Arial" w:hAnsi="Arial" w:cs="Arial"/>
          <w:sz w:val="24"/>
          <w:szCs w:val="24"/>
        </w:rPr>
        <w:t>3.1.1. Основанием для начала административной процедуры является обращение заявителя с заявлением и иными документами, установленными подразделом 2.6. Регламента, посредством личного приема в Администрацию</w:t>
      </w:r>
      <w:r>
        <w:rPr>
          <w:rFonts w:ascii="Arial" w:hAnsi="Arial" w:cs="Arial"/>
          <w:sz w:val="24"/>
          <w:szCs w:val="24"/>
          <w:vertAlign w:val="superscript"/>
        </w:rPr>
        <w:t>6</w:t>
      </w:r>
      <w:r>
        <w:rPr>
          <w:rFonts w:ascii="Arial" w:hAnsi="Arial" w:cs="Arial"/>
          <w:sz w:val="24"/>
          <w:szCs w:val="24"/>
        </w:rPr>
        <w:t xml:space="preserve"> или МФЦ или в электронной форме посредством Единого портала или Регионального портала в Администрацию.</w:t>
      </w:r>
    </w:p>
    <w:p w:rsidR="00BD1309" w:rsidRDefault="00BD1309" w:rsidP="00BD1309">
      <w:pPr>
        <w:spacing w:after="0" w:line="240" w:lineRule="auto"/>
        <w:ind w:firstLine="709"/>
        <w:jc w:val="both"/>
      </w:pPr>
      <w:r>
        <w:rPr>
          <w:rFonts w:ascii="Arial" w:hAnsi="Arial" w:cs="Arial"/>
          <w:sz w:val="24"/>
          <w:szCs w:val="24"/>
        </w:rPr>
        <w:t>3.1.2. В ходе личного приема документов, необходимых для предоставления муниципальной услуги, сотрудник Администрации</w:t>
      </w:r>
      <w:r>
        <w:rPr>
          <w:rFonts w:ascii="Arial" w:hAnsi="Arial" w:cs="Arial"/>
          <w:sz w:val="24"/>
          <w:szCs w:val="24"/>
          <w:vertAlign w:val="superscript"/>
        </w:rPr>
        <w:t>6</w:t>
      </w:r>
      <w:r>
        <w:rPr>
          <w:rFonts w:ascii="Arial" w:hAnsi="Arial" w:cs="Arial"/>
          <w:sz w:val="24"/>
          <w:szCs w:val="24"/>
        </w:rPr>
        <w:t xml:space="preserve"> или МФЦ:</w:t>
      </w:r>
    </w:p>
    <w:p w:rsidR="00BD1309" w:rsidRDefault="00BD1309" w:rsidP="00BD1309">
      <w:pPr>
        <w:spacing w:after="0" w:line="240" w:lineRule="auto"/>
        <w:ind w:firstLine="709"/>
        <w:jc w:val="both"/>
        <w:rPr>
          <w:rFonts w:ascii="Arial" w:hAnsi="Arial" w:cs="Arial"/>
          <w:sz w:val="24"/>
          <w:szCs w:val="24"/>
        </w:rPr>
      </w:pPr>
      <w:r>
        <w:rPr>
          <w:rFonts w:ascii="Arial" w:hAnsi="Arial" w:cs="Arial"/>
          <w:sz w:val="24"/>
          <w:szCs w:val="24"/>
        </w:rPr>
        <w:t>а) устанавливает личность обратившегося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BD1309" w:rsidRDefault="00BD1309" w:rsidP="00BD1309">
      <w:pPr>
        <w:spacing w:after="0" w:line="240" w:lineRule="auto"/>
        <w:ind w:firstLine="709"/>
        <w:jc w:val="both"/>
        <w:rPr>
          <w:rFonts w:ascii="Arial" w:hAnsi="Arial" w:cs="Arial"/>
          <w:sz w:val="24"/>
          <w:szCs w:val="24"/>
        </w:rPr>
      </w:pPr>
      <w:r>
        <w:rPr>
          <w:rFonts w:ascii="Arial" w:hAnsi="Arial" w:cs="Arial"/>
          <w:sz w:val="24"/>
          <w:szCs w:val="24"/>
        </w:rPr>
        <w:t>б) проверяет правильность заполнения заявления, в том числе полноту внесенных данных;</w:t>
      </w:r>
    </w:p>
    <w:p w:rsidR="00BD1309" w:rsidRDefault="00BD1309" w:rsidP="00BD1309">
      <w:pPr>
        <w:spacing w:after="0" w:line="240" w:lineRule="auto"/>
        <w:ind w:firstLine="709"/>
        <w:jc w:val="both"/>
      </w:pPr>
      <w:r>
        <w:rPr>
          <w:rFonts w:ascii="Arial" w:hAnsi="Arial" w:cs="Arial"/>
          <w:sz w:val="24"/>
          <w:szCs w:val="24"/>
          <w:shd w:val="clear" w:color="auto" w:fill="FFFFFF"/>
        </w:rPr>
        <w:t>в) обеспечивает регистрацию заявления в журнале регистрации заявления на выдачу договоров приватизации, а также выдачу заявителю под личную подпись расписки о приеме заявления и документов (форма расписки приведена в приложении №6 к Регламенту);</w:t>
      </w:r>
    </w:p>
    <w:p w:rsidR="00BD1309" w:rsidRDefault="00BD1309" w:rsidP="00BD1309">
      <w:pPr>
        <w:spacing w:after="0" w:line="240" w:lineRule="auto"/>
        <w:ind w:firstLine="709"/>
        <w:jc w:val="both"/>
        <w:rPr>
          <w:rFonts w:ascii="Arial" w:hAnsi="Arial" w:cs="Arial"/>
          <w:sz w:val="24"/>
          <w:szCs w:val="24"/>
        </w:rPr>
      </w:pPr>
      <w:r>
        <w:rPr>
          <w:rFonts w:ascii="Arial" w:hAnsi="Arial" w:cs="Arial"/>
          <w:sz w:val="24"/>
          <w:szCs w:val="24"/>
        </w:rPr>
        <w:t>г) информирует заявителя о порядке и сроках предоставления муниципальной услуги.</w:t>
      </w:r>
    </w:p>
    <w:p w:rsidR="00BD1309" w:rsidRDefault="00BD1309" w:rsidP="00BD1309">
      <w:pPr>
        <w:spacing w:after="0" w:line="240" w:lineRule="auto"/>
        <w:ind w:firstLine="709"/>
        <w:jc w:val="both"/>
        <w:rPr>
          <w:rFonts w:ascii="Arial" w:hAnsi="Arial" w:cs="Arial"/>
          <w:sz w:val="24"/>
          <w:szCs w:val="24"/>
        </w:rPr>
      </w:pPr>
      <w:r>
        <w:rPr>
          <w:rFonts w:ascii="Arial" w:hAnsi="Arial" w:cs="Arial"/>
          <w:sz w:val="24"/>
          <w:szCs w:val="24"/>
        </w:rPr>
        <w:t>3.1.3. При поступлении заявления и документов в электронной форме сотрудник Администрации:</w:t>
      </w:r>
    </w:p>
    <w:p w:rsidR="00BD1309" w:rsidRDefault="00BD1309" w:rsidP="00BD1309">
      <w:pPr>
        <w:spacing w:after="0" w:line="240" w:lineRule="auto"/>
        <w:ind w:firstLine="709"/>
        <w:jc w:val="both"/>
      </w:pPr>
      <w:r>
        <w:rPr>
          <w:rFonts w:ascii="Arial" w:hAnsi="Arial" w:cs="Arial"/>
          <w:sz w:val="24"/>
          <w:szCs w:val="24"/>
        </w:rPr>
        <w:t>обеспечивает регистрацию заявления в журнале регистрации заявлений на выдачу договоров приватизации. При этом заявление получает статусы «Принято ведомством» или «В обработке», что отражается в «Личном кабинете» Единого портала или Регионального портала (в зависимости от информационного ресурса, посредством которого было подано заявление);</w:t>
      </w:r>
    </w:p>
    <w:p w:rsidR="00BD1309" w:rsidRDefault="00BD1309" w:rsidP="00BD1309">
      <w:pPr>
        <w:spacing w:after="0" w:line="240" w:lineRule="auto"/>
        <w:ind w:firstLine="709"/>
        <w:jc w:val="both"/>
        <w:rPr>
          <w:rFonts w:ascii="Arial" w:hAnsi="Arial" w:cs="Arial"/>
          <w:sz w:val="24"/>
          <w:szCs w:val="24"/>
        </w:rPr>
      </w:pPr>
      <w:r>
        <w:rPr>
          <w:rFonts w:ascii="Arial" w:hAnsi="Arial" w:cs="Arial"/>
          <w:sz w:val="24"/>
          <w:szCs w:val="24"/>
        </w:rPr>
        <w:t>проверяет подлинность электронной подписи посредством обращения к Единому порталу (в случае, если заявителем представлены электронные документы, подписанные квалифицированной электронной подписью).</w:t>
      </w:r>
    </w:p>
    <w:p w:rsidR="00BD1309" w:rsidRDefault="00BD1309" w:rsidP="00BD1309">
      <w:pPr>
        <w:widowControl w:val="0"/>
        <w:autoSpaceDE w:val="0"/>
        <w:spacing w:after="0" w:line="240" w:lineRule="auto"/>
        <w:ind w:firstLine="540"/>
        <w:jc w:val="both"/>
      </w:pPr>
      <w:r>
        <w:rPr>
          <w:rFonts w:ascii="Arial" w:hAnsi="Arial" w:cs="Arial"/>
          <w:sz w:val="24"/>
          <w:szCs w:val="24"/>
          <w:shd w:val="clear" w:color="auto" w:fill="FFFFFF"/>
        </w:rPr>
        <w:t>В случае если в результате проверки квалифицированной подписи выявлено несоблюдение условий ее действительности, сотрудник Администрации принимает решение об отказе в приеме документов, поступивших в электронной форме, а также 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№63-ФЗ «Об электронной подписи», которые послужили основанием для его принятия. Такое уведомление подписывается квалифицированной подписью сотрудника Администрации, регистрируется в журнале регистрации уведомлений и направляется способами, указанными в пункте 9 Постановления Правительства РФ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D1309" w:rsidRDefault="00BD1309" w:rsidP="00BD1309">
      <w:pPr>
        <w:spacing w:after="0" w:line="240" w:lineRule="auto"/>
        <w:ind w:firstLine="709"/>
        <w:jc w:val="both"/>
      </w:pPr>
      <w:r>
        <w:rPr>
          <w:rFonts w:ascii="Arial" w:hAnsi="Arial" w:cs="Arial"/>
          <w:sz w:val="24"/>
          <w:szCs w:val="24"/>
        </w:rPr>
        <w:t>При поступлении заявления от МФЦ сотрудник Администрации обеспечивает его регистрацию в журнале.</w:t>
      </w:r>
    </w:p>
    <w:p w:rsidR="00BD1309" w:rsidRDefault="00BD1309" w:rsidP="00BD1309">
      <w:pPr>
        <w:spacing w:after="0" w:line="240" w:lineRule="auto"/>
        <w:ind w:firstLine="709"/>
        <w:jc w:val="both"/>
        <w:rPr>
          <w:rFonts w:ascii="Arial" w:hAnsi="Arial" w:cs="Arial"/>
          <w:sz w:val="24"/>
          <w:szCs w:val="24"/>
        </w:rPr>
      </w:pPr>
      <w:r>
        <w:rPr>
          <w:rFonts w:ascii="Arial" w:hAnsi="Arial" w:cs="Arial"/>
          <w:sz w:val="24"/>
          <w:szCs w:val="24"/>
        </w:rPr>
        <w:lastRenderedPageBreak/>
        <w:t>3.1.4. Результатом исполнения административной процедуры является регистрация заявления и документов.</w:t>
      </w:r>
    </w:p>
    <w:p w:rsidR="00BD1309" w:rsidRDefault="00BD1309" w:rsidP="00BD1309">
      <w:pPr>
        <w:spacing w:after="0" w:line="240" w:lineRule="auto"/>
        <w:ind w:firstLine="709"/>
        <w:jc w:val="both"/>
      </w:pPr>
      <w:r>
        <w:rPr>
          <w:rFonts w:ascii="Arial" w:hAnsi="Arial" w:cs="Arial"/>
          <w:sz w:val="24"/>
          <w:szCs w:val="24"/>
        </w:rPr>
        <w:t>3.1.5. Фиксация результата административной процедуры осуществляется путем занесения информации о зарегистрированном заявлении в журнале.</w:t>
      </w:r>
    </w:p>
    <w:p w:rsidR="00BD1309" w:rsidRDefault="00BD1309" w:rsidP="00BD1309">
      <w:pPr>
        <w:spacing w:after="0" w:line="240" w:lineRule="auto"/>
        <w:ind w:firstLine="709"/>
        <w:jc w:val="both"/>
        <w:rPr>
          <w:rFonts w:ascii="Arial" w:hAnsi="Arial" w:cs="Arial"/>
          <w:sz w:val="24"/>
          <w:szCs w:val="24"/>
        </w:rPr>
      </w:pPr>
      <w:r>
        <w:rPr>
          <w:rFonts w:ascii="Arial" w:hAnsi="Arial" w:cs="Arial"/>
          <w:sz w:val="24"/>
          <w:szCs w:val="24"/>
        </w:rPr>
        <w:t>3.1.6. Ответственным за выполнение административной процедуры является сотрудник МФЦ, Отдела, к функциям которого относится прием и регистрация заявления и документов.</w:t>
      </w:r>
    </w:p>
    <w:p w:rsidR="00BD1309" w:rsidRDefault="00BD1309" w:rsidP="00BD1309">
      <w:pPr>
        <w:spacing w:after="0" w:line="240" w:lineRule="auto"/>
        <w:ind w:firstLine="709"/>
        <w:jc w:val="both"/>
        <w:rPr>
          <w:rFonts w:ascii="Arial" w:hAnsi="Arial" w:cs="Arial"/>
          <w:sz w:val="24"/>
          <w:szCs w:val="24"/>
        </w:rPr>
      </w:pPr>
      <w:r>
        <w:rPr>
          <w:rFonts w:ascii="Arial" w:hAnsi="Arial" w:cs="Arial"/>
          <w:sz w:val="24"/>
          <w:szCs w:val="24"/>
        </w:rPr>
        <w:t>3.1.7 Критерием для исполнения административной процедуры является факт обращения заявителя.</w:t>
      </w:r>
    </w:p>
    <w:p w:rsidR="00BD1309" w:rsidRDefault="00BD1309" w:rsidP="00BD1309">
      <w:pPr>
        <w:spacing w:after="0" w:line="240" w:lineRule="auto"/>
        <w:ind w:firstLine="709"/>
        <w:jc w:val="both"/>
      </w:pPr>
      <w:r>
        <w:rPr>
          <w:rFonts w:ascii="Arial" w:hAnsi="Arial" w:cs="Arial"/>
          <w:sz w:val="24"/>
          <w:szCs w:val="24"/>
        </w:rPr>
        <w:t>3.1.8. Максимальный срок совершения административной процедуры при личном обращении в Администрацию</w:t>
      </w:r>
      <w:r>
        <w:rPr>
          <w:rFonts w:ascii="Arial" w:hAnsi="Arial" w:cs="Arial"/>
          <w:sz w:val="24"/>
          <w:szCs w:val="24"/>
          <w:vertAlign w:val="superscript"/>
        </w:rPr>
        <w:t>6</w:t>
      </w:r>
      <w:r>
        <w:rPr>
          <w:rFonts w:ascii="Arial" w:hAnsi="Arial" w:cs="Arial"/>
          <w:sz w:val="24"/>
          <w:szCs w:val="24"/>
        </w:rPr>
        <w:t xml:space="preserve"> или МФЦ не должен превышать 45 минут. 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BD1309" w:rsidRPr="00793597" w:rsidRDefault="00BD1309" w:rsidP="00BD1309">
      <w:pPr>
        <w:widowControl w:val="0"/>
        <w:autoSpaceDE w:val="0"/>
        <w:spacing w:after="0" w:line="240" w:lineRule="auto"/>
        <w:ind w:right="38" w:firstLine="709"/>
        <w:jc w:val="both"/>
        <w:rPr>
          <w:rFonts w:ascii="Arial" w:hAnsi="Arial" w:cs="Arial"/>
          <w:sz w:val="24"/>
          <w:szCs w:val="24"/>
        </w:rPr>
      </w:pPr>
      <w:r w:rsidRPr="00793597">
        <w:rPr>
          <w:rFonts w:ascii="Arial" w:hAnsi="Arial" w:cs="Arial"/>
          <w:sz w:val="24"/>
          <w:szCs w:val="24"/>
        </w:rPr>
        <w:t>В случае установления факта несоблюдения условий действительности электронной подписи срок выполнения процедуры не должен превышать 3 рабочих дней.</w:t>
      </w:r>
    </w:p>
    <w:p w:rsidR="00BD1309" w:rsidRDefault="00BD1309" w:rsidP="00BD1309">
      <w:pPr>
        <w:widowControl w:val="0"/>
        <w:autoSpaceDE w:val="0"/>
        <w:spacing w:after="0" w:line="240" w:lineRule="auto"/>
        <w:jc w:val="center"/>
        <w:rPr>
          <w:rFonts w:ascii="Arial" w:hAnsi="Arial" w:cs="Arial"/>
          <w:i/>
          <w:iCs/>
          <w:sz w:val="24"/>
          <w:szCs w:val="24"/>
        </w:rPr>
      </w:pPr>
    </w:p>
    <w:p w:rsidR="00BD1309" w:rsidRDefault="00BD1309" w:rsidP="00BD1309">
      <w:pPr>
        <w:widowControl w:val="0"/>
        <w:autoSpaceDE w:val="0"/>
        <w:spacing w:after="0" w:line="240" w:lineRule="auto"/>
        <w:jc w:val="center"/>
      </w:pPr>
      <w:r>
        <w:rPr>
          <w:rFonts w:ascii="Arial" w:hAnsi="Arial" w:cs="Arial"/>
          <w:i/>
          <w:iCs/>
          <w:sz w:val="24"/>
          <w:szCs w:val="24"/>
        </w:rPr>
        <w:t>3.2. Рассмотрение заявления и документов, направление (выдача) результата</w:t>
      </w:r>
    </w:p>
    <w:p w:rsidR="00BD1309" w:rsidRDefault="00BD1309" w:rsidP="00BD1309">
      <w:pPr>
        <w:widowControl w:val="0"/>
        <w:autoSpaceDE w:val="0"/>
        <w:spacing w:after="0" w:line="240" w:lineRule="auto"/>
        <w:jc w:val="center"/>
        <w:rPr>
          <w:rFonts w:ascii="Arial" w:hAnsi="Arial" w:cs="Arial"/>
          <w:i/>
          <w:iCs/>
          <w:sz w:val="24"/>
          <w:szCs w:val="24"/>
        </w:rPr>
      </w:pPr>
      <w:r>
        <w:rPr>
          <w:rFonts w:ascii="Arial" w:hAnsi="Arial" w:cs="Arial"/>
          <w:i/>
          <w:iCs/>
          <w:sz w:val="24"/>
          <w:szCs w:val="24"/>
        </w:rPr>
        <w:t>предоставления муниципальной услуги</w:t>
      </w:r>
    </w:p>
    <w:p w:rsidR="00BD1309" w:rsidRDefault="00BD1309" w:rsidP="00BD1309">
      <w:pPr>
        <w:widowControl w:val="0"/>
        <w:autoSpaceDE w:val="0"/>
        <w:spacing w:after="0" w:line="240" w:lineRule="auto"/>
        <w:ind w:firstLine="540"/>
        <w:jc w:val="both"/>
        <w:rPr>
          <w:rFonts w:ascii="Arial" w:hAnsi="Arial" w:cs="Arial"/>
          <w:sz w:val="24"/>
          <w:szCs w:val="24"/>
        </w:rPr>
      </w:pPr>
    </w:p>
    <w:p w:rsidR="00BD1309" w:rsidRPr="00793597" w:rsidRDefault="00BD1309" w:rsidP="00BD1309">
      <w:pPr>
        <w:autoSpaceDE w:val="0"/>
        <w:spacing w:after="0" w:line="240" w:lineRule="auto"/>
        <w:ind w:firstLine="540"/>
        <w:jc w:val="both"/>
        <w:rPr>
          <w:rFonts w:ascii="Arial" w:hAnsi="Arial" w:cs="Arial"/>
          <w:sz w:val="24"/>
          <w:szCs w:val="24"/>
        </w:rPr>
      </w:pPr>
      <w:r>
        <w:rPr>
          <w:rFonts w:ascii="Arial" w:hAnsi="Arial" w:cs="Arial"/>
          <w:sz w:val="24"/>
          <w:szCs w:val="24"/>
        </w:rPr>
        <w:t xml:space="preserve">3.2.1. </w:t>
      </w:r>
      <w:r w:rsidRPr="00793597">
        <w:rPr>
          <w:rFonts w:ascii="Arial" w:hAnsi="Arial" w:cs="Arial"/>
          <w:sz w:val="24"/>
          <w:szCs w:val="24"/>
        </w:rPr>
        <w:t>Основанием для начала административной процедуры является окончание административной процедуры, установленной подразделом 3.1. Регламента.</w:t>
      </w:r>
    </w:p>
    <w:p w:rsidR="00BD1309" w:rsidRDefault="00BD1309" w:rsidP="00BD1309">
      <w:pPr>
        <w:widowControl w:val="0"/>
        <w:autoSpaceDE w:val="0"/>
        <w:spacing w:after="0" w:line="240" w:lineRule="auto"/>
        <w:ind w:firstLine="540"/>
        <w:jc w:val="both"/>
        <w:rPr>
          <w:rFonts w:ascii="Arial" w:hAnsi="Arial" w:cs="Arial"/>
          <w:sz w:val="24"/>
          <w:szCs w:val="24"/>
        </w:rPr>
      </w:pPr>
      <w:bookmarkStart w:id="5" w:name="Par614"/>
      <w:bookmarkEnd w:id="5"/>
      <w:r>
        <w:rPr>
          <w:rFonts w:ascii="Arial" w:hAnsi="Arial" w:cs="Arial"/>
          <w:sz w:val="24"/>
          <w:szCs w:val="24"/>
        </w:rPr>
        <w:t>3.2.2. При непредставлении заявителем по собственной инициативе документов, установленных подразделом 2.7 Регламента, сотрудник Отдела не позднее 3 рабочих дней, следующих за днем регистрации заявления и документов в Администрации, осуществляет подготовку и направление межведомственных запросов по системе межведомственного электронного взаимодействия Тюменской области в органы и организации, в распоряжении которых находятся указанные документы (сведения), либо получает требуемую согласно подразделу 2.7 Регламента информацию посредством внутриведомственного взаимодействия со структурными подразделениями Администрации. В случае невозможности направления межведомственного запроса в электронной форме направление межведомственного запроса и получение ответа на него в бумажном виде осуществляется способом, обеспечивающим направление межведомственного запроса и получение ответа на него в максимально короткие сроки. В целях получения дополнительной информации, необходимой для качественного предоставления муниципальной услуги, сотрудник Отдела направляет также запросы о предоставлении информации (документы) в иные государственные органы, органы местного самоуправления, организации, участвующие в предоставлении муниципальной услуги, располагающие такой информацией (документами).</w:t>
      </w:r>
    </w:p>
    <w:p w:rsidR="00BD1309" w:rsidRDefault="00BD1309" w:rsidP="00BD1309">
      <w:pPr>
        <w:widowControl w:val="0"/>
        <w:autoSpaceDE w:val="0"/>
        <w:spacing w:after="0" w:line="240" w:lineRule="auto"/>
        <w:ind w:firstLine="709"/>
        <w:jc w:val="both"/>
        <w:rPr>
          <w:rFonts w:ascii="Arial" w:hAnsi="Arial" w:cs="Arial"/>
          <w:sz w:val="24"/>
          <w:szCs w:val="24"/>
        </w:rPr>
      </w:pPr>
      <w:r>
        <w:rPr>
          <w:rFonts w:ascii="Arial" w:hAnsi="Arial" w:cs="Arial"/>
          <w:sz w:val="24"/>
          <w:szCs w:val="24"/>
        </w:rPr>
        <w:t>В случае поступления запрошенной информации (документов) не в полном объеме или содержащей противоречивые сведения, сотрудник Отдела уточняет запрос и направляет его повторно.</w:t>
      </w:r>
    </w:p>
    <w:p w:rsidR="00BD1309" w:rsidRDefault="00BD1309" w:rsidP="00BD1309">
      <w:pPr>
        <w:widowControl w:val="0"/>
        <w:autoSpaceDE w:val="0"/>
        <w:spacing w:after="0" w:line="240" w:lineRule="auto"/>
        <w:ind w:firstLine="540"/>
        <w:jc w:val="both"/>
        <w:rPr>
          <w:rFonts w:ascii="Arial" w:hAnsi="Arial" w:cs="Arial"/>
          <w:sz w:val="24"/>
          <w:szCs w:val="24"/>
        </w:rPr>
      </w:pPr>
      <w:r>
        <w:rPr>
          <w:rFonts w:ascii="Arial" w:hAnsi="Arial" w:cs="Arial"/>
          <w:sz w:val="24"/>
          <w:szCs w:val="24"/>
        </w:rPr>
        <w:t>При предоставлении заявителем самостоятельно документов, установленных подразделом 2.7 Регламента, межведомственное электронное взаимодействие не проводится.</w:t>
      </w:r>
    </w:p>
    <w:p w:rsidR="00BD1309" w:rsidRDefault="00BD1309" w:rsidP="00BD1309">
      <w:pPr>
        <w:widowControl w:val="0"/>
        <w:autoSpaceDE w:val="0"/>
        <w:spacing w:after="0" w:line="240" w:lineRule="auto"/>
        <w:ind w:firstLine="540"/>
        <w:jc w:val="both"/>
        <w:rPr>
          <w:rFonts w:ascii="Arial" w:hAnsi="Arial" w:cs="Arial"/>
          <w:sz w:val="24"/>
          <w:szCs w:val="24"/>
        </w:rPr>
      </w:pPr>
      <w:r>
        <w:rPr>
          <w:rFonts w:ascii="Arial" w:hAnsi="Arial" w:cs="Arial"/>
          <w:sz w:val="24"/>
          <w:szCs w:val="24"/>
        </w:rPr>
        <w:t>3.2.3. Сотрудник Отдела совершает следующие действия:</w:t>
      </w:r>
    </w:p>
    <w:p w:rsidR="00BD1309" w:rsidRDefault="00BD1309" w:rsidP="00BD1309">
      <w:pPr>
        <w:widowControl w:val="0"/>
        <w:autoSpaceDE w:val="0"/>
        <w:spacing w:after="0" w:line="240" w:lineRule="auto"/>
        <w:ind w:firstLine="540"/>
        <w:jc w:val="both"/>
        <w:rPr>
          <w:rFonts w:ascii="Arial" w:hAnsi="Arial" w:cs="Arial"/>
          <w:sz w:val="24"/>
          <w:szCs w:val="24"/>
        </w:rPr>
      </w:pPr>
      <w:r>
        <w:rPr>
          <w:rFonts w:ascii="Arial" w:hAnsi="Arial" w:cs="Arial"/>
          <w:sz w:val="24"/>
          <w:szCs w:val="24"/>
        </w:rPr>
        <w:t xml:space="preserve">1) анализирует поступившие документы на предмет соответствия требованиям подразделов 2.6., 2.7. Регламента (приложений №6 и 7 к </w:t>
      </w:r>
      <w:r>
        <w:rPr>
          <w:rFonts w:ascii="Arial" w:hAnsi="Arial" w:cs="Arial"/>
          <w:sz w:val="24"/>
          <w:szCs w:val="24"/>
        </w:rPr>
        <w:lastRenderedPageBreak/>
        <w:t>Регламенту), а также проверяет их на наличие оснований для отказа, установленных подразделом 2.9. Регламента;</w:t>
      </w:r>
    </w:p>
    <w:p w:rsidR="00BD1309" w:rsidRDefault="00BD1309" w:rsidP="00BD1309">
      <w:pPr>
        <w:widowControl w:val="0"/>
        <w:autoSpaceDE w:val="0"/>
        <w:spacing w:after="0" w:line="240" w:lineRule="auto"/>
        <w:ind w:firstLine="540"/>
        <w:jc w:val="both"/>
        <w:rPr>
          <w:rFonts w:ascii="Arial" w:hAnsi="Arial" w:cs="Arial"/>
          <w:sz w:val="24"/>
          <w:szCs w:val="24"/>
        </w:rPr>
      </w:pPr>
      <w:r>
        <w:rPr>
          <w:rFonts w:ascii="Arial" w:hAnsi="Arial" w:cs="Arial"/>
          <w:sz w:val="24"/>
          <w:szCs w:val="24"/>
        </w:rPr>
        <w:t>2) при отсутствии оснований для отказа в предоставлении муниципальной услуги, предусмотренных пунктами 2.9.1 - 2.9.4 Регламента, осуществляет подготовку проекта уведомления, содержащего предложение заключить договор приватизации (вместе с проектом договора приватизации); уведомления, содержащего предложение заключить соглашение о внесении изменений в договор приватизации (вместе с проектом соглашения о внесении изменений в договор приватизации); уведомления, содержащего предложение заключить соглашение о расторжении договора приватизации (вместе с проектом соглашения о расторжении договора приватизации); уведомления, содержащего предложение заключить договор безвозмездной передачи (вместе с проектом договора о безвозмездной передаче); с указанием срока, в течение которого заявителю необходимо подписать соглашение - 40 рабочих дней со дня направления уведомления;</w:t>
      </w:r>
    </w:p>
    <w:p w:rsidR="00BD1309" w:rsidRDefault="00BD1309" w:rsidP="00BD1309">
      <w:pPr>
        <w:widowControl w:val="0"/>
        <w:autoSpaceDE w:val="0"/>
        <w:spacing w:after="0" w:line="240" w:lineRule="auto"/>
        <w:ind w:firstLine="540"/>
        <w:jc w:val="both"/>
      </w:pPr>
      <w:r>
        <w:rPr>
          <w:rFonts w:ascii="Arial" w:hAnsi="Arial" w:cs="Arial"/>
          <w:sz w:val="24"/>
          <w:szCs w:val="24"/>
        </w:rPr>
        <w:t xml:space="preserve">при наличии оснований, предусмотренных пунктами 2.9.1 - 2.9.4 Регламента, осуществляет подготовку проекта </w:t>
      </w:r>
      <w:r w:rsidRPr="00793597">
        <w:rPr>
          <w:rFonts w:ascii="Arial" w:hAnsi="Arial" w:cs="Arial"/>
          <w:sz w:val="24"/>
          <w:szCs w:val="24"/>
        </w:rPr>
        <w:t>уведомления об отказе в приватизации жилого помещения; уведомления об отказе во внесении изменений в договор приватизации; уведомления об отказе в расторжении договора приватизации; уведомления об отказе в заключении договора безвозмездной передачи;</w:t>
      </w:r>
      <w:r>
        <w:t xml:space="preserve"> </w:t>
      </w:r>
      <w:r>
        <w:rPr>
          <w:rFonts w:ascii="Arial" w:hAnsi="Arial" w:cs="Arial"/>
          <w:sz w:val="24"/>
          <w:szCs w:val="24"/>
        </w:rPr>
        <w:t>с обязательной ссылкой на положения подраздела 2.9. Регламента, являющиеся основанием для отказа;</w:t>
      </w:r>
    </w:p>
    <w:p w:rsidR="00BD1309" w:rsidRPr="00793597" w:rsidRDefault="00BD1309" w:rsidP="00BD1309">
      <w:pPr>
        <w:widowControl w:val="0"/>
        <w:autoSpaceDE w:val="0"/>
        <w:spacing w:after="0" w:line="240" w:lineRule="auto"/>
        <w:ind w:right="57" w:firstLine="567"/>
        <w:jc w:val="both"/>
        <w:rPr>
          <w:rFonts w:ascii="Arial" w:hAnsi="Arial" w:cs="Arial"/>
          <w:sz w:val="24"/>
          <w:szCs w:val="24"/>
        </w:rPr>
      </w:pPr>
      <w:r w:rsidRPr="00793597">
        <w:rPr>
          <w:rFonts w:ascii="Arial" w:hAnsi="Arial" w:cs="Arial"/>
          <w:sz w:val="24"/>
          <w:szCs w:val="24"/>
        </w:rPr>
        <w:t xml:space="preserve">3) передает проекты документов, указанных в подпункте 2 настоящего пункта (далее - проекты договоров (соглашений) и/или уведомлений), на утверждение (подписание) </w:t>
      </w:r>
      <w:r>
        <w:rPr>
          <w:rFonts w:ascii="Arial" w:hAnsi="Arial" w:cs="Arial"/>
          <w:sz w:val="24"/>
          <w:szCs w:val="24"/>
        </w:rPr>
        <w:t>Главе администрации</w:t>
      </w:r>
      <w:r w:rsidRPr="00793597">
        <w:rPr>
          <w:rFonts w:ascii="Arial" w:hAnsi="Arial" w:cs="Arial"/>
          <w:sz w:val="24"/>
          <w:szCs w:val="24"/>
        </w:rPr>
        <w:t>.</w:t>
      </w:r>
    </w:p>
    <w:p w:rsidR="00BD1309" w:rsidRDefault="00BD1309" w:rsidP="00BD1309">
      <w:pPr>
        <w:widowControl w:val="0"/>
        <w:autoSpaceDE w:val="0"/>
        <w:spacing w:after="0" w:line="240" w:lineRule="auto"/>
        <w:ind w:firstLine="540"/>
        <w:jc w:val="both"/>
      </w:pPr>
      <w:r>
        <w:rPr>
          <w:rFonts w:ascii="Arial" w:hAnsi="Arial" w:cs="Arial"/>
          <w:sz w:val="24"/>
          <w:szCs w:val="24"/>
        </w:rPr>
        <w:t xml:space="preserve">3.2.4. Проекты договоров (соглашений) и/или уведомлений подлежат подписанию главой администрации </w:t>
      </w:r>
      <w:r>
        <w:rPr>
          <w:rFonts w:ascii="Arial" w:hAnsi="Arial" w:cs="Arial"/>
          <w:sz w:val="24"/>
          <w:szCs w:val="24"/>
          <w:vertAlign w:val="superscript"/>
        </w:rPr>
        <w:t xml:space="preserve"> </w:t>
      </w:r>
      <w:r>
        <w:rPr>
          <w:rFonts w:ascii="Arial" w:hAnsi="Arial" w:cs="Arial"/>
          <w:sz w:val="24"/>
          <w:szCs w:val="24"/>
        </w:rPr>
        <w:t>в течение 1 рабочего дня со дня поступления к нему указанных документов.</w:t>
      </w:r>
    </w:p>
    <w:p w:rsidR="00BD1309" w:rsidRDefault="00BD1309" w:rsidP="00BD1309">
      <w:pPr>
        <w:widowControl w:val="0"/>
        <w:autoSpaceDE w:val="0"/>
        <w:spacing w:after="0" w:line="240" w:lineRule="auto"/>
        <w:ind w:firstLine="540"/>
        <w:jc w:val="both"/>
      </w:pPr>
      <w:r>
        <w:rPr>
          <w:rFonts w:ascii="Arial" w:hAnsi="Arial" w:cs="Arial"/>
          <w:sz w:val="24"/>
          <w:szCs w:val="24"/>
          <w:shd w:val="clear" w:color="auto" w:fill="FFFFFF"/>
        </w:rPr>
        <w:t xml:space="preserve">Сотрудник Администрации не позднее 1 рабочего дня со дня подписания главой администрации проектов </w:t>
      </w:r>
      <w:r w:rsidRPr="00C55539">
        <w:rPr>
          <w:rFonts w:ascii="Arial" w:hAnsi="Arial" w:cs="Arial"/>
          <w:sz w:val="24"/>
          <w:szCs w:val="24"/>
          <w:shd w:val="clear" w:color="auto" w:fill="FFFFFF"/>
        </w:rPr>
        <w:t>договоров (соглашений) и/или уведомлений</w:t>
      </w:r>
      <w:r>
        <w:rPr>
          <w:rFonts w:ascii="Arial" w:hAnsi="Arial" w:cs="Arial"/>
          <w:sz w:val="24"/>
          <w:szCs w:val="24"/>
          <w:shd w:val="clear" w:color="auto" w:fill="FFFFFF"/>
        </w:rPr>
        <w:t xml:space="preserve"> обеспечивает их регистрацию. Уведомления направляются заявителю способом получения результата услуги, указанным в заявлении. Проекты договоров (соглашений) направляются в МФЦ для подписания заявителем и вручению ему его экземпляров вне зависимости от способа поступления заявления о предоставлении муниципальной услуги. Направление уведомлений и проектов договоров (соглашений) должно быть осуществлено не позднее 1 рабочего дня со дня их подписания Главой администрации.</w:t>
      </w:r>
    </w:p>
    <w:p w:rsidR="00BD1309" w:rsidRDefault="00BD1309" w:rsidP="00BD1309">
      <w:pPr>
        <w:widowControl w:val="0"/>
        <w:autoSpaceDE w:val="0"/>
        <w:spacing w:after="0" w:line="240" w:lineRule="auto"/>
        <w:ind w:firstLine="540"/>
        <w:jc w:val="both"/>
      </w:pPr>
      <w:r>
        <w:rPr>
          <w:rFonts w:ascii="Arial" w:hAnsi="Arial" w:cs="Arial"/>
          <w:sz w:val="24"/>
          <w:szCs w:val="24"/>
        </w:rPr>
        <w:t>Дата выдачи (направления) результата услуги и его содержание фиксируются  журнале.</w:t>
      </w:r>
    </w:p>
    <w:p w:rsidR="00BD1309" w:rsidRDefault="00BD1309" w:rsidP="00BD1309">
      <w:pPr>
        <w:widowControl w:val="0"/>
        <w:autoSpaceDE w:val="0"/>
        <w:spacing w:after="0" w:line="240" w:lineRule="auto"/>
        <w:ind w:firstLine="540"/>
        <w:jc w:val="both"/>
        <w:rPr>
          <w:rFonts w:ascii="Arial" w:hAnsi="Arial" w:cs="Arial"/>
          <w:sz w:val="24"/>
          <w:szCs w:val="24"/>
        </w:rPr>
      </w:pPr>
      <w:r>
        <w:rPr>
          <w:rFonts w:ascii="Arial" w:hAnsi="Arial" w:cs="Arial"/>
          <w:sz w:val="24"/>
          <w:szCs w:val="24"/>
        </w:rPr>
        <w:t>3.2.5. Результатом исполнения административной процедуры является направление (выдача) заявителю либо в МФЦ договоров (соглашений) и/или уведомлений в соответствии с выбранным в заявлении способом предоставления результата услуги.</w:t>
      </w:r>
    </w:p>
    <w:p w:rsidR="00BD1309" w:rsidRDefault="00BD1309" w:rsidP="00BD1309">
      <w:pPr>
        <w:widowControl w:val="0"/>
        <w:autoSpaceDE w:val="0"/>
        <w:spacing w:after="0" w:line="240" w:lineRule="auto"/>
        <w:ind w:firstLine="540"/>
        <w:jc w:val="both"/>
      </w:pPr>
      <w:r>
        <w:rPr>
          <w:rFonts w:ascii="Arial" w:hAnsi="Arial" w:cs="Arial"/>
          <w:sz w:val="24"/>
          <w:szCs w:val="24"/>
        </w:rPr>
        <w:t>3.2.6. Фиксация результата административной процедуры осуществляется путем занесения информации в  журнал.</w:t>
      </w:r>
    </w:p>
    <w:p w:rsidR="00BD1309" w:rsidRDefault="00BD1309" w:rsidP="00BD1309">
      <w:pPr>
        <w:widowControl w:val="0"/>
        <w:autoSpaceDE w:val="0"/>
        <w:spacing w:after="0" w:line="240" w:lineRule="auto"/>
        <w:ind w:firstLine="540"/>
        <w:jc w:val="both"/>
        <w:rPr>
          <w:rFonts w:ascii="Arial" w:hAnsi="Arial" w:cs="Arial"/>
          <w:sz w:val="24"/>
          <w:szCs w:val="24"/>
        </w:rPr>
      </w:pPr>
      <w:r>
        <w:rPr>
          <w:rFonts w:ascii="Arial" w:hAnsi="Arial" w:cs="Arial"/>
          <w:sz w:val="24"/>
          <w:szCs w:val="24"/>
        </w:rPr>
        <w:t>3.2.7. Вся информация, полученная в ходе предоставления муниципальной услуги от заявителя и/или в результате межведомственного взаимодействия, формируется в приватизационное дело.</w:t>
      </w:r>
    </w:p>
    <w:p w:rsidR="00BD1309" w:rsidRDefault="00BD1309" w:rsidP="00BD1309">
      <w:pPr>
        <w:widowControl w:val="0"/>
        <w:autoSpaceDE w:val="0"/>
        <w:spacing w:after="0" w:line="240" w:lineRule="auto"/>
        <w:ind w:firstLine="540"/>
        <w:jc w:val="both"/>
        <w:rPr>
          <w:rFonts w:ascii="Arial" w:hAnsi="Arial" w:cs="Arial"/>
          <w:sz w:val="24"/>
          <w:szCs w:val="24"/>
        </w:rPr>
      </w:pPr>
      <w:r>
        <w:rPr>
          <w:rFonts w:ascii="Arial" w:hAnsi="Arial" w:cs="Arial"/>
          <w:sz w:val="24"/>
          <w:szCs w:val="24"/>
        </w:rPr>
        <w:t>3.2.8. Ответственными за выполнение административной процедуры являются сотрудник Администрации.</w:t>
      </w:r>
    </w:p>
    <w:p w:rsidR="00BD1309" w:rsidRDefault="00BD1309" w:rsidP="00BD1309">
      <w:pPr>
        <w:widowControl w:val="0"/>
        <w:autoSpaceDE w:val="0"/>
        <w:spacing w:after="0" w:line="240" w:lineRule="auto"/>
        <w:ind w:firstLine="540"/>
        <w:jc w:val="both"/>
      </w:pPr>
      <w:r>
        <w:rPr>
          <w:rFonts w:ascii="Arial" w:hAnsi="Arial" w:cs="Arial"/>
          <w:sz w:val="24"/>
          <w:szCs w:val="24"/>
          <w:shd w:val="clear" w:color="auto" w:fill="FFFFFF"/>
        </w:rPr>
        <w:t xml:space="preserve">3.2.9. Критерием для выдачи (направления) </w:t>
      </w:r>
      <w:r w:rsidRPr="00C55539">
        <w:rPr>
          <w:rFonts w:ascii="Arial" w:hAnsi="Arial" w:cs="Arial"/>
          <w:sz w:val="24"/>
          <w:szCs w:val="24"/>
          <w:shd w:val="clear" w:color="auto" w:fill="FFFFFF"/>
        </w:rPr>
        <w:t xml:space="preserve">договоров (соглашений) и/или уведомлений </w:t>
      </w:r>
      <w:r>
        <w:rPr>
          <w:rFonts w:ascii="Arial" w:hAnsi="Arial" w:cs="Arial"/>
          <w:sz w:val="24"/>
          <w:szCs w:val="24"/>
          <w:shd w:val="clear" w:color="auto" w:fill="FFFFFF"/>
        </w:rPr>
        <w:t xml:space="preserve">заявителю является поступление сотруднику Администрации </w:t>
      </w:r>
      <w:r>
        <w:rPr>
          <w:rFonts w:ascii="Arial" w:hAnsi="Arial" w:cs="Arial"/>
          <w:sz w:val="24"/>
          <w:szCs w:val="24"/>
          <w:shd w:val="clear" w:color="auto" w:fill="FFFFFF"/>
        </w:rPr>
        <w:lastRenderedPageBreak/>
        <w:t>результата муниципальной услуги, подписанного Главой администрации.</w:t>
      </w:r>
    </w:p>
    <w:p w:rsidR="00BD1309" w:rsidRDefault="00BD1309" w:rsidP="00BD1309">
      <w:pPr>
        <w:widowControl w:val="0"/>
        <w:autoSpaceDE w:val="0"/>
        <w:spacing w:after="0" w:line="240" w:lineRule="auto"/>
        <w:ind w:firstLine="540"/>
        <w:jc w:val="both"/>
        <w:rPr>
          <w:rFonts w:ascii="Arial" w:hAnsi="Arial" w:cs="Arial"/>
          <w:sz w:val="24"/>
          <w:szCs w:val="24"/>
        </w:rPr>
      </w:pPr>
      <w:r>
        <w:rPr>
          <w:rFonts w:ascii="Arial" w:hAnsi="Arial" w:cs="Arial"/>
          <w:sz w:val="24"/>
          <w:szCs w:val="24"/>
        </w:rPr>
        <w:t>3.2.10. Максимальный срок исполнения административной процедуры со дня регистрации заявления о предоставлении муниципальной услуги в Администрации (в том числе при обращении заявителя через МФЦ) до дня регистрации результата предоставления муниципальной услуги в Администрации:</w:t>
      </w:r>
    </w:p>
    <w:p w:rsidR="00BD1309" w:rsidRDefault="00BD1309" w:rsidP="00BD1309">
      <w:pPr>
        <w:pStyle w:val="ConsPlusNormal"/>
        <w:ind w:firstLine="540"/>
        <w:jc w:val="both"/>
        <w:rPr>
          <w:rFonts w:ascii="Arial" w:hAnsi="Arial"/>
          <w:sz w:val="24"/>
          <w:szCs w:val="24"/>
        </w:rPr>
      </w:pPr>
      <w:r>
        <w:rPr>
          <w:rFonts w:ascii="Arial" w:hAnsi="Arial"/>
          <w:sz w:val="24"/>
          <w:szCs w:val="24"/>
        </w:rPr>
        <w:t>при приватизации жилого помещения - 35 рабочих дней;</w:t>
      </w:r>
    </w:p>
    <w:p w:rsidR="00BD1309" w:rsidRDefault="00BD1309" w:rsidP="00BD1309">
      <w:pPr>
        <w:pStyle w:val="ConsPlusNormal"/>
        <w:ind w:firstLine="540"/>
        <w:jc w:val="both"/>
        <w:rPr>
          <w:rFonts w:ascii="Arial" w:hAnsi="Arial"/>
          <w:sz w:val="24"/>
          <w:szCs w:val="24"/>
        </w:rPr>
      </w:pPr>
      <w:r>
        <w:rPr>
          <w:rFonts w:ascii="Arial" w:hAnsi="Arial"/>
          <w:sz w:val="24"/>
          <w:szCs w:val="24"/>
        </w:rPr>
        <w:t>при внесении изменений в договор приватизации - 5 рабочих дней;</w:t>
      </w:r>
    </w:p>
    <w:p w:rsidR="00BD1309" w:rsidRDefault="00BD1309" w:rsidP="00BD1309">
      <w:pPr>
        <w:pStyle w:val="ConsPlusNormal"/>
        <w:ind w:firstLine="540"/>
        <w:jc w:val="both"/>
        <w:rPr>
          <w:rFonts w:ascii="Arial" w:hAnsi="Arial"/>
          <w:sz w:val="24"/>
          <w:szCs w:val="24"/>
        </w:rPr>
      </w:pPr>
      <w:r>
        <w:rPr>
          <w:rFonts w:ascii="Arial" w:hAnsi="Arial"/>
          <w:sz w:val="24"/>
          <w:szCs w:val="24"/>
        </w:rPr>
        <w:t>при расторжении договора приватизации - 22 рабочих дня;</w:t>
      </w:r>
    </w:p>
    <w:p w:rsidR="00BD1309" w:rsidRDefault="00BD1309" w:rsidP="00BD1309">
      <w:pPr>
        <w:widowControl w:val="0"/>
        <w:autoSpaceDE w:val="0"/>
        <w:spacing w:after="0" w:line="240" w:lineRule="auto"/>
        <w:ind w:firstLine="540"/>
        <w:jc w:val="both"/>
        <w:rPr>
          <w:rFonts w:ascii="Arial" w:hAnsi="Arial" w:cs="Arial"/>
          <w:sz w:val="24"/>
          <w:szCs w:val="24"/>
        </w:rPr>
      </w:pPr>
      <w:r>
        <w:rPr>
          <w:rFonts w:ascii="Arial" w:hAnsi="Arial" w:cs="Arial"/>
          <w:sz w:val="24"/>
          <w:szCs w:val="24"/>
        </w:rPr>
        <w:t>при передаче в муниципальную собственность ранее приватизированного жилого помещения - 35 рабочих дней.</w:t>
      </w:r>
    </w:p>
    <w:p w:rsidR="00BD1309" w:rsidRDefault="00BD1309" w:rsidP="00BD1309">
      <w:pPr>
        <w:pStyle w:val="ConsPlusNormal"/>
        <w:ind w:firstLine="540"/>
        <w:jc w:val="both"/>
        <w:rPr>
          <w:rFonts w:ascii="Arial" w:hAnsi="Arial" w:cs="Arial"/>
          <w:sz w:val="24"/>
          <w:szCs w:val="24"/>
        </w:rPr>
      </w:pPr>
    </w:p>
    <w:p w:rsidR="00BD1309" w:rsidRDefault="00BD1309" w:rsidP="00BD1309">
      <w:pPr>
        <w:autoSpaceDE w:val="0"/>
        <w:spacing w:after="0" w:line="240" w:lineRule="auto"/>
        <w:ind w:right="38" w:firstLine="567"/>
        <w:jc w:val="center"/>
      </w:pPr>
      <w:r>
        <w:rPr>
          <w:rFonts w:ascii="Arial" w:hAnsi="Arial" w:cs="Arial"/>
          <w:b/>
          <w:bCs/>
          <w:sz w:val="24"/>
          <w:szCs w:val="24"/>
          <w:lang w:val="en-US"/>
        </w:rPr>
        <w:t>IV</w:t>
      </w:r>
      <w:r>
        <w:rPr>
          <w:rFonts w:ascii="Arial" w:hAnsi="Arial" w:cs="Arial"/>
          <w:b/>
          <w:bCs/>
          <w:sz w:val="24"/>
          <w:szCs w:val="24"/>
        </w:rPr>
        <w:t>. Формы контроля за исполнением административного регламента</w:t>
      </w:r>
      <w:r>
        <w:rPr>
          <w:rStyle w:val="af3"/>
          <w:rFonts w:ascii="Arial" w:hAnsi="Arial" w:cs="Arial"/>
          <w:b/>
          <w:color w:val="000000"/>
          <w:sz w:val="24"/>
          <w:szCs w:val="24"/>
        </w:rPr>
        <w:footnoteReference w:id="3"/>
      </w:r>
    </w:p>
    <w:p w:rsidR="00BD1309" w:rsidRDefault="00BD1309" w:rsidP="00BD1309">
      <w:pPr>
        <w:autoSpaceDE w:val="0"/>
        <w:spacing w:after="0" w:line="240" w:lineRule="auto"/>
        <w:ind w:right="38" w:firstLine="567"/>
        <w:jc w:val="center"/>
        <w:rPr>
          <w:rFonts w:ascii="Arial" w:hAnsi="Arial" w:cs="Arial"/>
          <w:b/>
          <w:bCs/>
          <w:sz w:val="24"/>
          <w:szCs w:val="24"/>
        </w:rPr>
      </w:pPr>
    </w:p>
    <w:p w:rsidR="00BD1309" w:rsidRDefault="00BD1309" w:rsidP="00BD1309">
      <w:pPr>
        <w:tabs>
          <w:tab w:val="left" w:pos="3165"/>
        </w:tabs>
        <w:autoSpaceDE w:val="0"/>
        <w:spacing w:after="0" w:line="240" w:lineRule="auto"/>
        <w:ind w:right="38" w:firstLine="567"/>
        <w:jc w:val="center"/>
      </w:pPr>
      <w:r>
        <w:rPr>
          <w:rFonts w:ascii="Arial" w:hAnsi="Arial" w:cs="Arial"/>
          <w:b/>
          <w:bCs/>
          <w:color w:val="000000"/>
          <w:sz w:val="24"/>
          <w:szCs w:val="24"/>
        </w:rPr>
        <w:t xml:space="preserve">4.1. </w:t>
      </w:r>
      <w:r>
        <w:rPr>
          <w:rFonts w:ascii="Arial" w:hAnsi="Arial" w:cs="Arial"/>
          <w:b/>
          <w:bCs/>
          <w:sz w:val="24"/>
          <w:szCs w:val="24"/>
        </w:rPr>
        <w:t>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D1309" w:rsidRDefault="00BD1309" w:rsidP="00BD1309">
      <w:pPr>
        <w:autoSpaceDE w:val="0"/>
        <w:spacing w:after="0" w:line="240" w:lineRule="auto"/>
        <w:ind w:right="38" w:firstLine="567"/>
        <w:jc w:val="both"/>
        <w:rPr>
          <w:rFonts w:ascii="Arial" w:hAnsi="Arial" w:cs="Arial"/>
          <w:color w:val="000000"/>
          <w:sz w:val="24"/>
          <w:szCs w:val="24"/>
        </w:rPr>
      </w:pPr>
    </w:p>
    <w:p w:rsidR="00BD1309" w:rsidRDefault="00BD1309" w:rsidP="00BD1309">
      <w:pPr>
        <w:autoSpaceDE w:val="0"/>
        <w:spacing w:after="0" w:line="240" w:lineRule="auto"/>
        <w:ind w:right="38" w:firstLine="567"/>
        <w:jc w:val="both"/>
        <w:rPr>
          <w:rFonts w:ascii="Arial" w:hAnsi="Arial" w:cs="Arial"/>
          <w:color w:val="000000"/>
          <w:sz w:val="24"/>
          <w:szCs w:val="24"/>
        </w:rPr>
      </w:pPr>
      <w:r>
        <w:rPr>
          <w:rFonts w:ascii="Arial" w:hAnsi="Arial" w:cs="Arial"/>
          <w:color w:val="000000"/>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BD1309" w:rsidRDefault="00BD1309" w:rsidP="00BD1309">
      <w:pPr>
        <w:autoSpaceDE w:val="0"/>
        <w:spacing w:after="0" w:line="240" w:lineRule="auto"/>
        <w:ind w:right="38" w:firstLine="567"/>
        <w:jc w:val="both"/>
        <w:rPr>
          <w:rFonts w:ascii="Arial" w:hAnsi="Arial" w:cs="Arial"/>
          <w:color w:val="000000"/>
          <w:sz w:val="24"/>
          <w:szCs w:val="24"/>
        </w:rPr>
      </w:pPr>
      <w:r>
        <w:rPr>
          <w:rFonts w:ascii="Arial" w:hAnsi="Arial" w:cs="Arial"/>
          <w:color w:val="000000"/>
          <w:sz w:val="24"/>
          <w:szCs w:val="24"/>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BD1309" w:rsidRDefault="00BD1309" w:rsidP="00BD1309">
      <w:pPr>
        <w:autoSpaceDE w:val="0"/>
        <w:spacing w:after="0" w:line="240" w:lineRule="auto"/>
        <w:ind w:right="38" w:firstLine="567"/>
        <w:jc w:val="both"/>
        <w:rPr>
          <w:rFonts w:ascii="Arial" w:hAnsi="Arial" w:cs="Arial"/>
          <w:color w:val="000000"/>
          <w:sz w:val="24"/>
          <w:szCs w:val="24"/>
        </w:rPr>
      </w:pPr>
      <w:r>
        <w:rPr>
          <w:rFonts w:ascii="Arial" w:hAnsi="Arial" w:cs="Arial"/>
          <w:color w:val="000000"/>
          <w:sz w:val="24"/>
          <w:szCs w:val="24"/>
        </w:rPr>
        <w:t>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Регламента.</w:t>
      </w:r>
    </w:p>
    <w:p w:rsidR="00BD1309" w:rsidRDefault="00BD1309" w:rsidP="00BD1309">
      <w:pPr>
        <w:spacing w:after="0" w:line="240" w:lineRule="auto"/>
        <w:ind w:firstLine="567"/>
        <w:jc w:val="both"/>
        <w:rPr>
          <w:rFonts w:ascii="Arial" w:hAnsi="Arial" w:cs="Arial"/>
          <w:color w:val="000000"/>
          <w:sz w:val="24"/>
          <w:szCs w:val="24"/>
        </w:rPr>
      </w:pPr>
      <w:r>
        <w:rPr>
          <w:rFonts w:ascii="Arial" w:hAnsi="Arial" w:cs="Arial"/>
          <w:color w:val="000000"/>
          <w:sz w:val="24"/>
          <w:szCs w:val="24"/>
        </w:rPr>
        <w:t>Периодичность осуществления текущего контроля устанавливается  нормативными правовыми актами.</w:t>
      </w:r>
    </w:p>
    <w:p w:rsidR="00BD1309" w:rsidRDefault="00BD1309" w:rsidP="00BD1309">
      <w:pPr>
        <w:autoSpaceDE w:val="0"/>
        <w:spacing w:after="0" w:line="240" w:lineRule="auto"/>
        <w:ind w:right="38" w:firstLine="567"/>
        <w:jc w:val="both"/>
        <w:rPr>
          <w:rFonts w:ascii="Arial" w:hAnsi="Arial" w:cs="Arial"/>
          <w:color w:val="000000"/>
          <w:sz w:val="24"/>
          <w:szCs w:val="24"/>
        </w:rPr>
      </w:pPr>
    </w:p>
    <w:p w:rsidR="00BD1309" w:rsidRDefault="00BD1309" w:rsidP="00BD1309">
      <w:pPr>
        <w:autoSpaceDE w:val="0"/>
        <w:spacing w:after="0" w:line="240" w:lineRule="auto"/>
        <w:ind w:right="38" w:firstLine="567"/>
        <w:jc w:val="center"/>
        <w:rPr>
          <w:rFonts w:ascii="Arial" w:hAnsi="Arial" w:cs="Arial"/>
          <w:b/>
          <w:bCs/>
          <w:color w:val="000000"/>
          <w:sz w:val="24"/>
          <w:szCs w:val="24"/>
        </w:rPr>
      </w:pPr>
      <w:r>
        <w:rPr>
          <w:rFonts w:ascii="Arial" w:hAnsi="Arial" w:cs="Arial"/>
          <w:b/>
          <w:bCs/>
          <w:color w:val="000000"/>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D1309" w:rsidRDefault="00BD1309" w:rsidP="00BD1309">
      <w:pPr>
        <w:autoSpaceDE w:val="0"/>
        <w:spacing w:after="0" w:line="240" w:lineRule="auto"/>
        <w:ind w:right="38"/>
        <w:jc w:val="both"/>
        <w:rPr>
          <w:rFonts w:ascii="Arial" w:hAnsi="Arial" w:cs="Arial"/>
          <w:sz w:val="24"/>
          <w:szCs w:val="24"/>
        </w:rPr>
      </w:pPr>
    </w:p>
    <w:p w:rsidR="00BD1309" w:rsidRDefault="00BD1309" w:rsidP="00BD1309">
      <w:pPr>
        <w:autoSpaceDE w:val="0"/>
        <w:spacing w:after="0" w:line="240" w:lineRule="auto"/>
        <w:ind w:right="38" w:firstLine="567"/>
        <w:jc w:val="both"/>
        <w:rPr>
          <w:rFonts w:ascii="Arial" w:hAnsi="Arial" w:cs="Arial"/>
          <w:sz w:val="24"/>
          <w:szCs w:val="24"/>
        </w:rPr>
      </w:pPr>
      <w:r>
        <w:rPr>
          <w:rFonts w:ascii="Arial" w:hAnsi="Arial" w:cs="Arial"/>
          <w:sz w:val="24"/>
          <w:szCs w:val="24"/>
        </w:rPr>
        <w:t>Администрация организует и осуществляет контроль за предоставлением муниципальной услуги.</w:t>
      </w:r>
    </w:p>
    <w:p w:rsidR="00BD1309" w:rsidRDefault="00BD1309" w:rsidP="00BD1309">
      <w:pPr>
        <w:autoSpaceDE w:val="0"/>
        <w:spacing w:after="0" w:line="240" w:lineRule="auto"/>
        <w:ind w:right="38" w:firstLine="567"/>
        <w:jc w:val="both"/>
        <w:rPr>
          <w:rFonts w:ascii="Arial" w:hAnsi="Arial" w:cs="Arial"/>
          <w:sz w:val="24"/>
          <w:szCs w:val="24"/>
        </w:rPr>
      </w:pPr>
      <w:r>
        <w:rPr>
          <w:rFonts w:ascii="Arial" w:hAnsi="Arial" w:cs="Arial"/>
          <w:sz w:val="24"/>
          <w:szCs w:val="24"/>
        </w:rP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BD1309" w:rsidRDefault="00BD1309" w:rsidP="00BD1309">
      <w:pPr>
        <w:autoSpaceDE w:val="0"/>
        <w:spacing w:after="0" w:line="240" w:lineRule="auto"/>
        <w:ind w:right="38" w:firstLine="567"/>
        <w:jc w:val="both"/>
        <w:rPr>
          <w:rFonts w:ascii="Arial" w:hAnsi="Arial" w:cs="Arial"/>
          <w:sz w:val="24"/>
          <w:szCs w:val="24"/>
        </w:rPr>
      </w:pPr>
      <w:r>
        <w:rPr>
          <w:rFonts w:ascii="Arial" w:hAnsi="Arial" w:cs="Arial"/>
          <w:sz w:val="24"/>
          <w:szCs w:val="24"/>
        </w:rPr>
        <w:lastRenderedPageBreak/>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BD1309" w:rsidRDefault="00BD1309" w:rsidP="00BD1309">
      <w:pPr>
        <w:autoSpaceDE w:val="0"/>
        <w:spacing w:after="0" w:line="240" w:lineRule="auto"/>
        <w:ind w:right="38" w:firstLine="567"/>
        <w:jc w:val="both"/>
      </w:pPr>
      <w:r>
        <w:rPr>
          <w:rFonts w:ascii="Arial" w:hAnsi="Arial" w:cs="Arial"/>
          <w:sz w:val="24"/>
          <w:szCs w:val="24"/>
        </w:rPr>
        <w:t>Проверки полноты и качества предоставления муниципальной услуги осуществляются на основании  нормативно правового акта.</w:t>
      </w:r>
    </w:p>
    <w:p w:rsidR="00BD1309" w:rsidRDefault="00BD1309" w:rsidP="00BD1309">
      <w:pPr>
        <w:spacing w:after="0" w:line="240" w:lineRule="auto"/>
        <w:ind w:right="38" w:firstLine="567"/>
        <w:jc w:val="both"/>
        <w:rPr>
          <w:rFonts w:ascii="Arial" w:hAnsi="Arial" w:cs="Arial"/>
          <w:sz w:val="24"/>
          <w:szCs w:val="24"/>
        </w:rPr>
      </w:pPr>
      <w:r>
        <w:rPr>
          <w:rFonts w:ascii="Arial" w:hAnsi="Arial" w:cs="Arial"/>
          <w:sz w:val="24"/>
          <w:szCs w:val="24"/>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BD1309" w:rsidRDefault="00BD1309" w:rsidP="00BD1309">
      <w:pPr>
        <w:autoSpaceDE w:val="0"/>
        <w:spacing w:after="0" w:line="240" w:lineRule="auto"/>
        <w:ind w:right="38" w:firstLine="567"/>
        <w:jc w:val="both"/>
        <w:rPr>
          <w:rFonts w:ascii="Arial" w:hAnsi="Arial" w:cs="Arial"/>
          <w:sz w:val="24"/>
          <w:szCs w:val="24"/>
        </w:rPr>
      </w:pPr>
    </w:p>
    <w:p w:rsidR="00BD1309" w:rsidRDefault="00BD1309" w:rsidP="00BD1309">
      <w:pPr>
        <w:autoSpaceDE w:val="0"/>
        <w:spacing w:after="0" w:line="240" w:lineRule="auto"/>
        <w:ind w:right="38" w:firstLine="567"/>
        <w:jc w:val="center"/>
      </w:pPr>
      <w:r>
        <w:rPr>
          <w:rFonts w:ascii="Arial" w:hAnsi="Arial" w:cs="Arial"/>
          <w:b/>
          <w:bCs/>
          <w:sz w:val="24"/>
          <w:szCs w:val="24"/>
          <w:lang w:val="en-US"/>
        </w:rPr>
        <w:t>V</w:t>
      </w:r>
      <w:r>
        <w:rPr>
          <w:rFonts w:ascii="Arial" w:hAnsi="Arial" w:cs="Arial"/>
          <w:b/>
          <w:bCs/>
          <w:sz w:val="24"/>
          <w:szCs w:val="24"/>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ascii="Arial" w:hAnsi="Arial" w:cs="Arial"/>
          <w:b/>
          <w:bCs/>
          <w:sz w:val="24"/>
          <w:szCs w:val="24"/>
          <w:vertAlign w:val="superscript"/>
        </w:rPr>
        <w:t>10</w:t>
      </w:r>
    </w:p>
    <w:p w:rsidR="00BD1309" w:rsidRDefault="00BD1309" w:rsidP="00BD1309">
      <w:pPr>
        <w:autoSpaceDE w:val="0"/>
        <w:spacing w:after="0" w:line="240" w:lineRule="auto"/>
        <w:ind w:right="38"/>
        <w:jc w:val="both"/>
        <w:rPr>
          <w:rFonts w:ascii="Arial" w:hAnsi="Arial" w:cs="Arial"/>
          <w:sz w:val="24"/>
          <w:szCs w:val="24"/>
        </w:rPr>
      </w:pPr>
    </w:p>
    <w:p w:rsidR="00BD1309" w:rsidRDefault="00BD1309" w:rsidP="00BD1309">
      <w:pPr>
        <w:autoSpaceDE w:val="0"/>
        <w:spacing w:after="0" w:line="240" w:lineRule="auto"/>
        <w:ind w:right="38" w:firstLine="540"/>
        <w:jc w:val="both"/>
        <w:rPr>
          <w:rFonts w:ascii="Arial" w:hAnsi="Arial" w:cs="Arial"/>
          <w:sz w:val="24"/>
          <w:szCs w:val="24"/>
        </w:rPr>
      </w:pPr>
      <w:r>
        <w:rPr>
          <w:rFonts w:ascii="Arial" w:hAnsi="Arial" w:cs="Arial"/>
          <w:sz w:val="24"/>
          <w:szCs w:val="24"/>
        </w:rPr>
        <w:t>5.1. Предмет досудебного (внесудебного) обжалования.</w:t>
      </w:r>
    </w:p>
    <w:p w:rsidR="00BD1309" w:rsidRDefault="00BD1309" w:rsidP="00BD1309">
      <w:pPr>
        <w:autoSpaceDE w:val="0"/>
        <w:spacing w:after="0" w:line="240" w:lineRule="auto"/>
        <w:ind w:right="38" w:firstLine="540"/>
        <w:jc w:val="both"/>
        <w:rPr>
          <w:rFonts w:ascii="Arial" w:hAnsi="Arial" w:cs="Arial"/>
          <w:sz w:val="24"/>
          <w:szCs w:val="24"/>
        </w:rPr>
      </w:pPr>
      <w:r>
        <w:rPr>
          <w:rFonts w:ascii="Arial" w:hAnsi="Arial" w:cs="Arial"/>
          <w:sz w:val="24"/>
          <w:szCs w:val="24"/>
        </w:rPr>
        <w:t>Заявитель может обратиться с жалобой на решение и действия (бездействие) Администрации, должностных лиц Администрации либо сотрудников Администрации, предоставляющих муниципальную услугу, в том числе в следующих случаях:</w:t>
      </w:r>
    </w:p>
    <w:p w:rsidR="00BD1309" w:rsidRDefault="00BD1309" w:rsidP="00BD1309">
      <w:pPr>
        <w:autoSpaceDE w:val="0"/>
        <w:spacing w:after="0" w:line="240" w:lineRule="auto"/>
        <w:ind w:right="38" w:firstLine="540"/>
        <w:jc w:val="both"/>
      </w:pPr>
      <w:r>
        <w:rPr>
          <w:rFonts w:ascii="Arial" w:hAnsi="Arial" w:cs="Arial"/>
          <w:sz w:val="24"/>
          <w:szCs w:val="24"/>
        </w:rPr>
        <w:t>1) нарушение срока регистрации заявления заявителя о предоставлении муниципальной</w:t>
      </w:r>
      <w:r>
        <w:rPr>
          <w:rFonts w:ascii="Arial" w:hAnsi="Arial" w:cs="Arial"/>
          <w:b/>
          <w:bCs/>
          <w:sz w:val="24"/>
          <w:szCs w:val="24"/>
        </w:rPr>
        <w:t xml:space="preserve"> </w:t>
      </w:r>
      <w:r>
        <w:rPr>
          <w:rFonts w:ascii="Arial" w:hAnsi="Arial" w:cs="Arial"/>
          <w:sz w:val="24"/>
          <w:szCs w:val="24"/>
        </w:rPr>
        <w:t>услуги;</w:t>
      </w:r>
    </w:p>
    <w:p w:rsidR="00BD1309" w:rsidRDefault="00BD1309" w:rsidP="00BD1309">
      <w:pPr>
        <w:autoSpaceDE w:val="0"/>
        <w:spacing w:after="0" w:line="240" w:lineRule="auto"/>
        <w:ind w:right="38" w:firstLine="540"/>
        <w:jc w:val="both"/>
        <w:rPr>
          <w:rFonts w:ascii="Arial" w:hAnsi="Arial" w:cs="Arial"/>
          <w:sz w:val="24"/>
          <w:szCs w:val="24"/>
        </w:rPr>
      </w:pPr>
      <w:r>
        <w:rPr>
          <w:rFonts w:ascii="Arial" w:hAnsi="Arial" w:cs="Arial"/>
          <w:sz w:val="24"/>
          <w:szCs w:val="24"/>
        </w:rPr>
        <w:t>2) нарушение срока предоставления муниципальной услуги;</w:t>
      </w:r>
    </w:p>
    <w:p w:rsidR="00BD1309" w:rsidRDefault="00BD1309" w:rsidP="00BD1309">
      <w:pPr>
        <w:autoSpaceDE w:val="0"/>
        <w:spacing w:after="0" w:line="240" w:lineRule="auto"/>
        <w:ind w:right="38" w:firstLine="540"/>
        <w:jc w:val="both"/>
        <w:rPr>
          <w:rFonts w:ascii="Arial" w:hAnsi="Arial" w:cs="Arial"/>
          <w:sz w:val="24"/>
          <w:szCs w:val="24"/>
        </w:rPr>
      </w:pPr>
      <w:r>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w:t>
      </w:r>
    </w:p>
    <w:p w:rsidR="00BD1309" w:rsidRDefault="00BD1309" w:rsidP="00BD1309">
      <w:pPr>
        <w:autoSpaceDE w:val="0"/>
        <w:spacing w:after="0" w:line="240" w:lineRule="auto"/>
        <w:ind w:right="38" w:firstLine="540"/>
        <w:jc w:val="both"/>
        <w:rPr>
          <w:rFonts w:ascii="Arial" w:hAnsi="Arial" w:cs="Arial"/>
          <w:sz w:val="24"/>
          <w:szCs w:val="24"/>
        </w:rPr>
      </w:pPr>
      <w:r>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Тюменской области, муниципальными нормативными правовыми актами для предоставления муниципальной услуги, у заявителя;</w:t>
      </w:r>
    </w:p>
    <w:p w:rsidR="00BD1309" w:rsidRDefault="00BD1309" w:rsidP="00BD1309">
      <w:pPr>
        <w:autoSpaceDE w:val="0"/>
        <w:spacing w:after="0" w:line="240" w:lineRule="auto"/>
        <w:ind w:right="38" w:firstLine="540"/>
        <w:jc w:val="both"/>
        <w:rPr>
          <w:rFonts w:ascii="Arial" w:hAnsi="Arial" w:cs="Arial"/>
          <w:sz w:val="24"/>
          <w:szCs w:val="24"/>
        </w:rPr>
      </w:pPr>
      <w:r>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
    <w:p w:rsidR="00BD1309" w:rsidRDefault="00BD1309" w:rsidP="00BD1309">
      <w:pPr>
        <w:autoSpaceDE w:val="0"/>
        <w:spacing w:after="0" w:line="240" w:lineRule="auto"/>
        <w:ind w:right="38" w:firstLine="540"/>
        <w:jc w:val="both"/>
      </w:pPr>
      <w:r>
        <w:rPr>
          <w:rFonts w:ascii="Arial" w:hAnsi="Arial" w:cs="Arial"/>
          <w:sz w:val="24"/>
          <w:szCs w:val="24"/>
        </w:rPr>
        <w:t>6) затребование с заявителя при предоставлении муниципальной</w:t>
      </w:r>
      <w:r>
        <w:rPr>
          <w:rFonts w:ascii="Arial" w:hAnsi="Arial" w:cs="Arial"/>
          <w:b/>
          <w:bCs/>
          <w:sz w:val="24"/>
          <w:szCs w:val="24"/>
        </w:rPr>
        <w:t xml:space="preserve"> </w:t>
      </w:r>
      <w:r>
        <w:rPr>
          <w:rFonts w:ascii="Arial" w:hAnsi="Arial" w:cs="Arial"/>
          <w:sz w:val="24"/>
          <w:szCs w:val="24"/>
        </w:rPr>
        <w:t>услуги платы, не предусмотренной нормативными правовыми актами Российской Федерации, нормативными правовыми актами Тюменской области, муниципальными нормативными правовыми актами;</w:t>
      </w:r>
    </w:p>
    <w:p w:rsidR="00BD1309" w:rsidRDefault="00BD1309" w:rsidP="00BD1309">
      <w:pPr>
        <w:autoSpaceDE w:val="0"/>
        <w:spacing w:after="0" w:line="240" w:lineRule="auto"/>
        <w:ind w:right="38" w:firstLine="540"/>
        <w:jc w:val="both"/>
        <w:rPr>
          <w:rFonts w:ascii="Arial" w:hAnsi="Arial" w:cs="Arial"/>
          <w:sz w:val="24"/>
          <w:szCs w:val="24"/>
        </w:rPr>
      </w:pPr>
      <w:r>
        <w:rPr>
          <w:rFonts w:ascii="Arial" w:hAnsi="Arial" w:cs="Arial"/>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D1309" w:rsidRDefault="00BD1309" w:rsidP="00BD1309">
      <w:pPr>
        <w:autoSpaceDE w:val="0"/>
        <w:spacing w:after="0" w:line="240" w:lineRule="auto"/>
        <w:ind w:right="38"/>
        <w:jc w:val="both"/>
        <w:rPr>
          <w:rFonts w:ascii="Arial" w:hAnsi="Arial" w:cs="Arial"/>
          <w:sz w:val="24"/>
          <w:szCs w:val="24"/>
        </w:rPr>
      </w:pPr>
    </w:p>
    <w:p w:rsidR="00BD1309" w:rsidRDefault="00BD1309" w:rsidP="00BD1309">
      <w:pPr>
        <w:autoSpaceDE w:val="0"/>
        <w:spacing w:after="0" w:line="240" w:lineRule="auto"/>
        <w:ind w:right="38" w:firstLine="540"/>
        <w:jc w:val="both"/>
        <w:rPr>
          <w:rFonts w:ascii="Arial" w:hAnsi="Arial" w:cs="Arial"/>
          <w:sz w:val="24"/>
          <w:szCs w:val="24"/>
        </w:rPr>
      </w:pPr>
      <w:r>
        <w:rPr>
          <w:rFonts w:ascii="Arial" w:hAnsi="Arial" w:cs="Arial"/>
          <w:sz w:val="24"/>
          <w:szCs w:val="24"/>
        </w:rPr>
        <w:t>5.2. Сроки рассмотрения жалобы.</w:t>
      </w:r>
    </w:p>
    <w:p w:rsidR="00BD1309" w:rsidRPr="00C55539" w:rsidRDefault="00BD1309" w:rsidP="00BD1309">
      <w:pPr>
        <w:autoSpaceDE w:val="0"/>
        <w:spacing w:after="0" w:line="240" w:lineRule="auto"/>
        <w:ind w:right="38" w:firstLine="540"/>
        <w:jc w:val="both"/>
        <w:rPr>
          <w:rFonts w:ascii="Arial" w:hAnsi="Arial" w:cs="Arial"/>
          <w:sz w:val="24"/>
          <w:szCs w:val="24"/>
        </w:rPr>
      </w:pPr>
      <w:r w:rsidRPr="00C55539">
        <w:rPr>
          <w:rFonts w:ascii="Arial" w:hAnsi="Arial" w:cs="Arial"/>
          <w:sz w:val="24"/>
          <w:szCs w:val="24"/>
        </w:rPr>
        <w:t>Жалоба, поступившая в Администрацию, подлежит рассмотрению Главой Администрации</w:t>
      </w:r>
      <w:r w:rsidRPr="00C55539">
        <w:rPr>
          <w:rFonts w:ascii="Arial" w:hAnsi="Arial" w:cs="Arial"/>
          <w:sz w:val="24"/>
          <w:szCs w:val="24"/>
          <w:vertAlign w:val="superscript"/>
        </w:rPr>
        <w:footnoteReference w:id="4"/>
      </w:r>
      <w:r w:rsidRPr="00C55539">
        <w:rPr>
          <w:rFonts w:ascii="Arial" w:hAnsi="Arial" w:cs="Arial"/>
          <w:sz w:val="24"/>
          <w:szCs w:val="24"/>
        </w:rPr>
        <w:t xml:space="preserve"> либо должностным лицом, наделенным полномочиями по рассмотрению жалоб, в течение 15 рабочих дней со дня ее регистрации в Администрации, а в случае обжалования отказа Администрации в приеме </w:t>
      </w:r>
      <w:r w:rsidRPr="00C55539">
        <w:rPr>
          <w:rFonts w:ascii="Arial" w:hAnsi="Arial" w:cs="Arial"/>
          <w:sz w:val="24"/>
          <w:szCs w:val="24"/>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D1309" w:rsidRPr="00C55539" w:rsidRDefault="00BD1309" w:rsidP="00BD1309">
      <w:pPr>
        <w:spacing w:after="0" w:line="240" w:lineRule="auto"/>
        <w:ind w:firstLine="709"/>
        <w:jc w:val="both"/>
        <w:rPr>
          <w:rFonts w:ascii="Arial" w:hAnsi="Arial" w:cs="Arial"/>
          <w:sz w:val="24"/>
          <w:szCs w:val="24"/>
          <w:lang w:eastAsia="ru-RU"/>
        </w:rPr>
      </w:pPr>
    </w:p>
    <w:p w:rsidR="00BD1309" w:rsidRDefault="00BD1309" w:rsidP="00BD1309">
      <w:pPr>
        <w:widowControl w:val="0"/>
        <w:autoSpaceDE w:val="0"/>
        <w:spacing w:after="0" w:line="240" w:lineRule="auto"/>
        <w:ind w:firstLine="709"/>
        <w:jc w:val="right"/>
        <w:rPr>
          <w:rFonts w:ascii="Arial" w:hAnsi="Arial" w:cs="Arial"/>
          <w:sz w:val="24"/>
          <w:szCs w:val="24"/>
        </w:rPr>
      </w:pPr>
    </w:p>
    <w:p w:rsidR="00BD1309" w:rsidRDefault="00BD1309" w:rsidP="00BD1309">
      <w:pPr>
        <w:autoSpaceDE w:val="0"/>
        <w:spacing w:after="0" w:line="240" w:lineRule="auto"/>
        <w:ind w:left="708" w:firstLine="709"/>
        <w:jc w:val="right"/>
        <w:rPr>
          <w:rFonts w:ascii="Arial" w:hAnsi="Arial" w:cs="Arial"/>
          <w:sz w:val="24"/>
          <w:szCs w:val="24"/>
        </w:rPr>
      </w:pPr>
      <w:r>
        <w:rPr>
          <w:rFonts w:ascii="Arial" w:hAnsi="Arial" w:cs="Arial"/>
          <w:sz w:val="24"/>
          <w:szCs w:val="24"/>
        </w:rPr>
        <w:t>Приложение 1 к Регламенту</w:t>
      </w:r>
    </w:p>
    <w:p w:rsidR="00BD1309" w:rsidRDefault="00BD1309" w:rsidP="00BD1309">
      <w:pPr>
        <w:autoSpaceDE w:val="0"/>
        <w:spacing w:after="0" w:line="240" w:lineRule="auto"/>
        <w:ind w:firstLine="709"/>
        <w:jc w:val="center"/>
        <w:rPr>
          <w:rFonts w:ascii="Arial" w:hAnsi="Arial" w:cs="Arial"/>
          <w:sz w:val="24"/>
          <w:szCs w:val="24"/>
        </w:rPr>
      </w:pPr>
    </w:p>
    <w:p w:rsidR="00BD1309" w:rsidRDefault="00BD1309" w:rsidP="00BD1309">
      <w:pPr>
        <w:autoSpaceDE w:val="0"/>
        <w:spacing w:after="0" w:line="240" w:lineRule="auto"/>
        <w:jc w:val="center"/>
        <w:rPr>
          <w:rFonts w:ascii="Arial" w:hAnsi="Arial" w:cs="Arial"/>
          <w:b/>
          <w:bCs/>
          <w:sz w:val="24"/>
          <w:szCs w:val="24"/>
        </w:rPr>
      </w:pPr>
      <w:r>
        <w:rPr>
          <w:rFonts w:ascii="Arial" w:hAnsi="Arial" w:cs="Arial"/>
          <w:b/>
          <w:bCs/>
          <w:sz w:val="24"/>
          <w:szCs w:val="24"/>
        </w:rPr>
        <w:t>Блок-схема</w:t>
      </w:r>
    </w:p>
    <w:p w:rsidR="00BD1309" w:rsidRDefault="00BD1309" w:rsidP="00BD1309">
      <w:pPr>
        <w:autoSpaceDE w:val="0"/>
        <w:spacing w:after="0" w:line="240" w:lineRule="auto"/>
        <w:jc w:val="center"/>
        <w:rPr>
          <w:rFonts w:ascii="Arial" w:hAnsi="Arial" w:cs="Arial"/>
          <w:b/>
          <w:bCs/>
          <w:sz w:val="24"/>
          <w:szCs w:val="24"/>
        </w:rPr>
      </w:pPr>
      <w:r>
        <w:rPr>
          <w:rFonts w:ascii="Arial" w:hAnsi="Arial" w:cs="Arial"/>
          <w:b/>
          <w:bCs/>
          <w:sz w:val="24"/>
          <w:szCs w:val="24"/>
        </w:rPr>
        <w:t xml:space="preserve"> предоставления муниципальной услуги</w:t>
      </w:r>
    </w:p>
    <w:p w:rsidR="00BD1309" w:rsidRDefault="00BD1309" w:rsidP="00BD1309">
      <w:pPr>
        <w:autoSpaceDE w:val="0"/>
        <w:spacing w:after="0" w:line="240" w:lineRule="auto"/>
        <w:jc w:val="center"/>
        <w:rPr>
          <w:rFonts w:ascii="Arial" w:hAnsi="Arial" w:cs="Arial"/>
          <w:sz w:val="24"/>
          <w:szCs w:val="24"/>
        </w:rPr>
      </w:pPr>
    </w:p>
    <w:tbl>
      <w:tblPr>
        <w:tblW w:w="9135" w:type="dxa"/>
        <w:tblInd w:w="675" w:type="dxa"/>
        <w:tblLayout w:type="fixed"/>
        <w:tblCellMar>
          <w:left w:w="10" w:type="dxa"/>
          <w:right w:w="10" w:type="dxa"/>
        </w:tblCellMar>
        <w:tblLook w:val="04A0"/>
      </w:tblPr>
      <w:tblGrid>
        <w:gridCol w:w="9135"/>
      </w:tblGrid>
      <w:tr w:rsidR="00BD1309" w:rsidTr="00BD1309">
        <w:tc>
          <w:tcPr>
            <w:tcW w:w="9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1309" w:rsidRDefault="00BD1309" w:rsidP="00BD1309">
            <w:pPr>
              <w:widowControl w:val="0"/>
              <w:autoSpaceDE w:val="0"/>
              <w:spacing w:after="0" w:line="240" w:lineRule="auto"/>
              <w:jc w:val="center"/>
              <w:rPr>
                <w:rFonts w:ascii="Arial" w:hAnsi="Arial" w:cs="Arial"/>
                <w:bCs/>
              </w:rPr>
            </w:pPr>
            <w:r>
              <w:rPr>
                <w:rFonts w:ascii="Arial" w:hAnsi="Arial" w:cs="Arial"/>
                <w:bCs/>
              </w:rPr>
              <w:t>Обращение заявителя</w:t>
            </w:r>
          </w:p>
        </w:tc>
      </w:tr>
      <w:tr w:rsidR="00BD1309" w:rsidTr="00BD1309">
        <w:trPr>
          <w:trHeight w:val="107"/>
        </w:trPr>
        <w:tc>
          <w:tcPr>
            <w:tcW w:w="9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1309" w:rsidRDefault="00BD1309" w:rsidP="00BD1309">
            <w:pPr>
              <w:widowControl w:val="0"/>
              <w:autoSpaceDE w:val="0"/>
              <w:spacing w:after="0" w:line="240" w:lineRule="auto"/>
              <w:jc w:val="center"/>
              <w:rPr>
                <w:rFonts w:ascii="Arial" w:hAnsi="Arial" w:cs="Arial"/>
                <w:bCs/>
                <w:lang w:val="en-US"/>
              </w:rPr>
            </w:pPr>
            <w:r>
              <w:rPr>
                <w:rFonts w:ascii="Arial" w:hAnsi="Arial" w:cs="Arial"/>
                <w:bCs/>
                <w:lang w:val="en-US"/>
              </w:rPr>
              <w:t>V</w:t>
            </w:r>
          </w:p>
        </w:tc>
      </w:tr>
      <w:tr w:rsidR="00BD1309" w:rsidTr="00BD1309">
        <w:tc>
          <w:tcPr>
            <w:tcW w:w="9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1309" w:rsidRDefault="00BD1309" w:rsidP="00BD1309">
            <w:pPr>
              <w:widowControl w:val="0"/>
              <w:autoSpaceDE w:val="0"/>
              <w:spacing w:after="0" w:line="240" w:lineRule="auto"/>
              <w:ind w:firstLine="709"/>
              <w:jc w:val="center"/>
              <w:rPr>
                <w:rFonts w:ascii="Arial" w:hAnsi="Arial" w:cs="Arial"/>
                <w:bCs/>
              </w:rPr>
            </w:pPr>
            <w:r>
              <w:rPr>
                <w:rFonts w:ascii="Arial" w:hAnsi="Arial" w:cs="Arial"/>
                <w:bCs/>
              </w:rPr>
              <w:t>Прием и регистрация заявления и документов, необходимых для предоставления муниципальной услуги</w:t>
            </w:r>
          </w:p>
        </w:tc>
      </w:tr>
      <w:tr w:rsidR="00BD1309" w:rsidTr="00BD1309">
        <w:trPr>
          <w:trHeight w:val="253"/>
        </w:trPr>
        <w:tc>
          <w:tcPr>
            <w:tcW w:w="9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1309" w:rsidRDefault="00BD1309" w:rsidP="00BD1309">
            <w:pPr>
              <w:widowControl w:val="0"/>
              <w:autoSpaceDE w:val="0"/>
              <w:spacing w:after="0" w:line="240" w:lineRule="auto"/>
              <w:jc w:val="center"/>
            </w:pPr>
            <w:r>
              <w:rPr>
                <w:rFonts w:ascii="Arial" w:hAnsi="Arial" w:cs="Arial"/>
                <w:bCs/>
                <w:lang w:val="en-US"/>
              </w:rPr>
              <w:t>V</w:t>
            </w:r>
          </w:p>
        </w:tc>
      </w:tr>
      <w:tr w:rsidR="00BD1309" w:rsidTr="00BD1309">
        <w:tc>
          <w:tcPr>
            <w:tcW w:w="91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1309" w:rsidRDefault="00BD1309" w:rsidP="00BD1309">
            <w:pPr>
              <w:pStyle w:val="Standard"/>
              <w:widowControl w:val="0"/>
              <w:autoSpaceDE w:val="0"/>
              <w:spacing w:after="0" w:line="240" w:lineRule="auto"/>
              <w:jc w:val="center"/>
              <w:rPr>
                <w:rFonts w:ascii="Arial" w:hAnsi="Arial" w:cs="Arial"/>
              </w:rPr>
            </w:pPr>
            <w:r>
              <w:rPr>
                <w:rFonts w:ascii="Arial" w:hAnsi="Arial" w:cs="Arial"/>
              </w:rPr>
              <w:t>Рассмотрение заявления и документов, направление (выдача) результата</w:t>
            </w:r>
          </w:p>
          <w:p w:rsidR="00BD1309" w:rsidRDefault="00BD1309" w:rsidP="00BD1309">
            <w:pPr>
              <w:widowControl w:val="0"/>
              <w:autoSpaceDE w:val="0"/>
              <w:spacing w:after="0" w:line="240" w:lineRule="auto"/>
              <w:jc w:val="center"/>
              <w:rPr>
                <w:rFonts w:ascii="Arial" w:hAnsi="Arial" w:cs="Arial"/>
                <w:bCs/>
              </w:rPr>
            </w:pPr>
            <w:r>
              <w:rPr>
                <w:rFonts w:ascii="Arial" w:hAnsi="Arial" w:cs="Arial"/>
                <w:bCs/>
              </w:rPr>
              <w:t>предоставления муниципальной услуги</w:t>
            </w:r>
          </w:p>
        </w:tc>
      </w:tr>
    </w:tbl>
    <w:p w:rsidR="00BD1309" w:rsidRDefault="00BD1309" w:rsidP="00BD1309">
      <w:pPr>
        <w:pStyle w:val="ConsPlusNormal"/>
        <w:pageBreakBefore/>
        <w:jc w:val="right"/>
        <w:rPr>
          <w:rFonts w:ascii="Arial" w:hAnsi="Arial"/>
          <w:sz w:val="24"/>
          <w:szCs w:val="24"/>
        </w:rPr>
      </w:pPr>
      <w:r>
        <w:rPr>
          <w:rFonts w:ascii="Arial" w:hAnsi="Arial"/>
          <w:sz w:val="24"/>
          <w:szCs w:val="24"/>
        </w:rPr>
        <w:lastRenderedPageBreak/>
        <w:t>Приложение 2</w:t>
      </w:r>
    </w:p>
    <w:p w:rsidR="00BD1309" w:rsidRDefault="00BD1309" w:rsidP="00BD1309">
      <w:pPr>
        <w:pStyle w:val="ConsPlusNormal"/>
        <w:jc w:val="right"/>
        <w:rPr>
          <w:rFonts w:ascii="Arial" w:hAnsi="Arial"/>
          <w:sz w:val="24"/>
          <w:szCs w:val="24"/>
        </w:rPr>
      </w:pPr>
      <w:r>
        <w:rPr>
          <w:rFonts w:ascii="Arial" w:hAnsi="Arial"/>
          <w:sz w:val="24"/>
          <w:szCs w:val="24"/>
        </w:rPr>
        <w:t>к Регламенту</w:t>
      </w:r>
    </w:p>
    <w:p w:rsidR="00BD1309" w:rsidRDefault="00BD1309" w:rsidP="00BD1309">
      <w:pPr>
        <w:pStyle w:val="ConsPlusNormal"/>
        <w:jc w:val="both"/>
        <w:rPr>
          <w:rFonts w:ascii="Arial" w:hAnsi="Arial"/>
          <w:sz w:val="24"/>
          <w:szCs w:val="24"/>
        </w:rPr>
      </w:pPr>
    </w:p>
    <w:p w:rsidR="00BD1309" w:rsidRDefault="00BD1309" w:rsidP="00BD1309">
      <w:pPr>
        <w:pStyle w:val="ConsPlusNonformat"/>
        <w:jc w:val="both"/>
        <w:rPr>
          <w:rFonts w:ascii="Arial" w:hAnsi="Arial"/>
          <w:sz w:val="24"/>
          <w:szCs w:val="24"/>
        </w:rPr>
      </w:pPr>
      <w:r>
        <w:rPr>
          <w:rFonts w:ascii="Arial" w:hAnsi="Arial"/>
          <w:sz w:val="24"/>
          <w:szCs w:val="24"/>
        </w:rPr>
        <w:t xml:space="preserve">                                      В ______________________________</w:t>
      </w:r>
    </w:p>
    <w:p w:rsidR="00BD1309" w:rsidRDefault="00BD1309" w:rsidP="00BD1309">
      <w:pPr>
        <w:pStyle w:val="ConsPlusNonformat"/>
        <w:jc w:val="both"/>
        <w:rPr>
          <w:rFonts w:ascii="Arial" w:hAnsi="Arial"/>
          <w:sz w:val="24"/>
          <w:szCs w:val="24"/>
        </w:rPr>
      </w:pPr>
      <w:r>
        <w:rPr>
          <w:rFonts w:ascii="Arial" w:hAnsi="Arial"/>
          <w:sz w:val="24"/>
          <w:szCs w:val="24"/>
        </w:rPr>
        <w:t xml:space="preserve">                                                Администрации _____________</w:t>
      </w:r>
    </w:p>
    <w:p w:rsidR="00BD1309" w:rsidRDefault="00BD1309" w:rsidP="00BD1309">
      <w:pPr>
        <w:pStyle w:val="ConsPlusNonformat"/>
        <w:jc w:val="both"/>
        <w:rPr>
          <w:rFonts w:ascii="Arial" w:hAnsi="Arial"/>
          <w:sz w:val="24"/>
          <w:szCs w:val="24"/>
        </w:rPr>
      </w:pPr>
      <w:r>
        <w:rPr>
          <w:rFonts w:ascii="Arial" w:hAnsi="Arial"/>
          <w:sz w:val="24"/>
          <w:szCs w:val="24"/>
        </w:rPr>
        <w:t xml:space="preserve">                                                     Заявитель (заявители):</w:t>
      </w:r>
    </w:p>
    <w:p w:rsidR="00BD1309" w:rsidRDefault="00BD1309" w:rsidP="00BD1309">
      <w:pPr>
        <w:pStyle w:val="ConsPlusNonformat"/>
        <w:jc w:val="both"/>
        <w:rPr>
          <w:rFonts w:ascii="Arial" w:hAnsi="Arial"/>
          <w:sz w:val="24"/>
          <w:szCs w:val="24"/>
        </w:rPr>
      </w:pPr>
      <w:r>
        <w:rPr>
          <w:rFonts w:ascii="Arial" w:hAnsi="Arial"/>
          <w:sz w:val="24"/>
          <w:szCs w:val="24"/>
        </w:rPr>
        <w:t xml:space="preserve">                                 1. _______________________________________</w:t>
      </w:r>
    </w:p>
    <w:p w:rsidR="00BD1309" w:rsidRDefault="00BD1309" w:rsidP="00BD1309">
      <w:pPr>
        <w:pStyle w:val="ConsPlusNonformat"/>
        <w:jc w:val="both"/>
        <w:rPr>
          <w:rFonts w:ascii="Arial" w:hAnsi="Arial"/>
          <w:sz w:val="24"/>
          <w:szCs w:val="24"/>
        </w:rPr>
      </w:pPr>
      <w:r>
        <w:rPr>
          <w:rFonts w:ascii="Arial" w:hAnsi="Arial"/>
          <w:sz w:val="24"/>
          <w:szCs w:val="24"/>
        </w:rPr>
        <w:t xml:space="preserve">                                              (фамилия, имя, отчество, дата</w:t>
      </w:r>
    </w:p>
    <w:p w:rsidR="00BD1309" w:rsidRDefault="00BD1309" w:rsidP="00BD1309">
      <w:pPr>
        <w:pStyle w:val="ConsPlusNonformat"/>
        <w:jc w:val="both"/>
        <w:rPr>
          <w:rFonts w:ascii="Arial" w:hAnsi="Arial"/>
          <w:sz w:val="24"/>
          <w:szCs w:val="24"/>
        </w:rPr>
      </w:pPr>
      <w:r>
        <w:rPr>
          <w:rFonts w:ascii="Arial" w:hAnsi="Arial"/>
          <w:sz w:val="24"/>
          <w:szCs w:val="24"/>
        </w:rPr>
        <w:t xml:space="preserve">                                             рождения, реквизиты документа,</w:t>
      </w:r>
    </w:p>
    <w:p w:rsidR="00BD1309" w:rsidRDefault="00BD1309" w:rsidP="00BD1309">
      <w:pPr>
        <w:pStyle w:val="ConsPlusNonformat"/>
        <w:jc w:val="both"/>
        <w:rPr>
          <w:rFonts w:ascii="Arial" w:hAnsi="Arial"/>
          <w:sz w:val="24"/>
          <w:szCs w:val="24"/>
        </w:rPr>
      </w:pPr>
      <w:r>
        <w:rPr>
          <w:rFonts w:ascii="Arial" w:hAnsi="Arial"/>
          <w:sz w:val="24"/>
          <w:szCs w:val="24"/>
        </w:rPr>
        <w:t xml:space="preserve">                                  _________________________________________</w:t>
      </w:r>
    </w:p>
    <w:p w:rsidR="00BD1309" w:rsidRDefault="00BD1309" w:rsidP="00BD1309">
      <w:pPr>
        <w:pStyle w:val="ConsPlusNonformat"/>
        <w:jc w:val="both"/>
        <w:rPr>
          <w:rFonts w:ascii="Arial" w:hAnsi="Arial"/>
          <w:sz w:val="24"/>
          <w:szCs w:val="24"/>
        </w:rPr>
      </w:pPr>
      <w:r>
        <w:rPr>
          <w:rFonts w:ascii="Arial" w:hAnsi="Arial"/>
          <w:sz w:val="24"/>
          <w:szCs w:val="24"/>
        </w:rPr>
        <w:t xml:space="preserve">                                                   удостоверяющего личность</w:t>
      </w:r>
    </w:p>
    <w:p w:rsidR="00BD1309" w:rsidRDefault="00BD1309" w:rsidP="00BD1309">
      <w:pPr>
        <w:pStyle w:val="ConsPlusNonformat"/>
        <w:jc w:val="both"/>
        <w:rPr>
          <w:rFonts w:ascii="Arial" w:hAnsi="Arial"/>
          <w:sz w:val="24"/>
          <w:szCs w:val="24"/>
        </w:rPr>
      </w:pPr>
      <w:r>
        <w:rPr>
          <w:rFonts w:ascii="Arial" w:hAnsi="Arial"/>
          <w:sz w:val="24"/>
          <w:szCs w:val="24"/>
        </w:rPr>
        <w:t xml:space="preserve">                                        (при его отсутствии - свидетельства</w:t>
      </w:r>
    </w:p>
    <w:p w:rsidR="00BD1309" w:rsidRDefault="00BD1309" w:rsidP="00BD1309">
      <w:pPr>
        <w:pStyle w:val="ConsPlusNonformat"/>
        <w:jc w:val="both"/>
        <w:rPr>
          <w:rFonts w:ascii="Arial" w:hAnsi="Arial"/>
          <w:sz w:val="24"/>
          <w:szCs w:val="24"/>
        </w:rPr>
      </w:pPr>
      <w:r>
        <w:rPr>
          <w:rFonts w:ascii="Arial" w:hAnsi="Arial"/>
          <w:sz w:val="24"/>
          <w:szCs w:val="24"/>
        </w:rPr>
        <w:t xml:space="preserve">                                  _________________________________________</w:t>
      </w:r>
    </w:p>
    <w:p w:rsidR="00BD1309" w:rsidRDefault="00BD1309" w:rsidP="00BD1309">
      <w:pPr>
        <w:pStyle w:val="ConsPlusNonformat"/>
        <w:jc w:val="both"/>
        <w:rPr>
          <w:rFonts w:ascii="Arial" w:hAnsi="Arial"/>
          <w:sz w:val="24"/>
          <w:szCs w:val="24"/>
        </w:rPr>
      </w:pPr>
      <w:r>
        <w:rPr>
          <w:rFonts w:ascii="Arial" w:hAnsi="Arial"/>
          <w:sz w:val="24"/>
          <w:szCs w:val="24"/>
        </w:rPr>
        <w:t xml:space="preserve">                                              о рождении), место жительства</w:t>
      </w:r>
    </w:p>
    <w:p w:rsidR="00BD1309" w:rsidRDefault="00BD1309" w:rsidP="00BD1309">
      <w:pPr>
        <w:pStyle w:val="ConsPlusNonformat"/>
        <w:jc w:val="both"/>
        <w:rPr>
          <w:rFonts w:ascii="Arial" w:hAnsi="Arial"/>
          <w:sz w:val="24"/>
          <w:szCs w:val="24"/>
        </w:rPr>
      </w:pPr>
      <w:r>
        <w:rPr>
          <w:rFonts w:ascii="Arial" w:hAnsi="Arial"/>
          <w:sz w:val="24"/>
          <w:szCs w:val="24"/>
        </w:rPr>
        <w:t xml:space="preserve">                                                            (телефон, адрес</w:t>
      </w:r>
    </w:p>
    <w:p w:rsidR="00BD1309" w:rsidRDefault="00BD1309" w:rsidP="00BD1309">
      <w:pPr>
        <w:pStyle w:val="ConsPlusNonformat"/>
        <w:jc w:val="both"/>
        <w:rPr>
          <w:rFonts w:ascii="Arial" w:hAnsi="Arial"/>
          <w:sz w:val="24"/>
          <w:szCs w:val="24"/>
        </w:rPr>
      </w:pPr>
      <w:r>
        <w:rPr>
          <w:rFonts w:ascii="Arial" w:hAnsi="Arial"/>
          <w:sz w:val="24"/>
          <w:szCs w:val="24"/>
        </w:rPr>
        <w:t xml:space="preserve">                                  _________________________________________</w:t>
      </w:r>
    </w:p>
    <w:p w:rsidR="00BD1309" w:rsidRDefault="00BD1309" w:rsidP="00BD1309">
      <w:pPr>
        <w:pStyle w:val="ConsPlusNonformat"/>
        <w:jc w:val="both"/>
        <w:rPr>
          <w:rFonts w:ascii="Arial" w:hAnsi="Arial"/>
          <w:sz w:val="24"/>
          <w:szCs w:val="24"/>
        </w:rPr>
      </w:pPr>
      <w:r>
        <w:rPr>
          <w:rFonts w:ascii="Arial" w:hAnsi="Arial"/>
          <w:sz w:val="24"/>
          <w:szCs w:val="24"/>
        </w:rPr>
        <w:t xml:space="preserve">                                              электронной почты указываются</w:t>
      </w:r>
    </w:p>
    <w:p w:rsidR="00BD1309" w:rsidRDefault="00BD1309" w:rsidP="00BD1309">
      <w:pPr>
        <w:pStyle w:val="ConsPlusNonformat"/>
        <w:jc w:val="both"/>
        <w:rPr>
          <w:rFonts w:ascii="Arial" w:hAnsi="Arial"/>
          <w:sz w:val="24"/>
          <w:szCs w:val="24"/>
        </w:rPr>
      </w:pPr>
      <w:r>
        <w:rPr>
          <w:rFonts w:ascii="Arial" w:hAnsi="Arial"/>
          <w:sz w:val="24"/>
          <w:szCs w:val="24"/>
        </w:rPr>
        <w:t xml:space="preserve">                                                      по желанию заявителя)</w:t>
      </w:r>
    </w:p>
    <w:p w:rsidR="00BD1309" w:rsidRDefault="00BD1309" w:rsidP="00BD1309">
      <w:pPr>
        <w:pStyle w:val="ConsPlusNonformat"/>
        <w:jc w:val="both"/>
        <w:rPr>
          <w:rFonts w:ascii="Arial" w:hAnsi="Arial"/>
          <w:sz w:val="24"/>
          <w:szCs w:val="24"/>
        </w:rPr>
      </w:pPr>
      <w:r>
        <w:rPr>
          <w:rFonts w:ascii="Arial" w:hAnsi="Arial"/>
          <w:sz w:val="24"/>
          <w:szCs w:val="24"/>
        </w:rPr>
        <w:t xml:space="preserve">                                 2. _______________________________________</w:t>
      </w:r>
    </w:p>
    <w:p w:rsidR="00BD1309" w:rsidRDefault="00BD1309" w:rsidP="00BD1309">
      <w:pPr>
        <w:pStyle w:val="ConsPlusNonformat"/>
        <w:jc w:val="both"/>
        <w:rPr>
          <w:rFonts w:ascii="Arial" w:hAnsi="Arial"/>
          <w:sz w:val="24"/>
          <w:szCs w:val="24"/>
        </w:rPr>
      </w:pPr>
    </w:p>
    <w:p w:rsidR="00BD1309" w:rsidRDefault="00BD1309" w:rsidP="00BD1309">
      <w:pPr>
        <w:pStyle w:val="ConsPlusNonformat"/>
        <w:jc w:val="both"/>
        <w:rPr>
          <w:rFonts w:ascii="Arial" w:hAnsi="Arial"/>
          <w:sz w:val="24"/>
          <w:szCs w:val="24"/>
        </w:rPr>
      </w:pPr>
      <w:bookmarkStart w:id="6" w:name="Par330"/>
      <w:bookmarkEnd w:id="6"/>
      <w:r>
        <w:rPr>
          <w:rFonts w:ascii="Arial" w:hAnsi="Arial"/>
          <w:sz w:val="24"/>
          <w:szCs w:val="24"/>
        </w:rPr>
        <w:t xml:space="preserve">                                 ЗАЯВЛЕНИЕ</w:t>
      </w:r>
    </w:p>
    <w:p w:rsidR="00BD1309" w:rsidRDefault="00BD1309" w:rsidP="00BD1309">
      <w:pPr>
        <w:pStyle w:val="ConsPlusNonformat"/>
        <w:jc w:val="both"/>
        <w:rPr>
          <w:rFonts w:ascii="Arial" w:hAnsi="Arial"/>
          <w:sz w:val="24"/>
          <w:szCs w:val="24"/>
        </w:rPr>
      </w:pPr>
    </w:p>
    <w:p w:rsidR="00BD1309" w:rsidRDefault="00BD1309" w:rsidP="00BD1309">
      <w:pPr>
        <w:pStyle w:val="ConsPlusNonformat"/>
        <w:jc w:val="both"/>
        <w:rPr>
          <w:rFonts w:ascii="Arial" w:hAnsi="Arial"/>
          <w:sz w:val="24"/>
          <w:szCs w:val="24"/>
        </w:rPr>
      </w:pPr>
      <w:r>
        <w:rPr>
          <w:rFonts w:ascii="Arial" w:hAnsi="Arial"/>
          <w:sz w:val="24"/>
          <w:szCs w:val="24"/>
        </w:rPr>
        <w:t xml:space="preserve">                                                 Дата: ____________________</w:t>
      </w:r>
    </w:p>
    <w:p w:rsidR="00BD1309" w:rsidRDefault="00BD1309" w:rsidP="00BD1309">
      <w:pPr>
        <w:pStyle w:val="ConsPlusNonformat"/>
        <w:jc w:val="both"/>
        <w:rPr>
          <w:rFonts w:ascii="Arial" w:hAnsi="Arial"/>
          <w:sz w:val="24"/>
          <w:szCs w:val="24"/>
        </w:rPr>
      </w:pPr>
    </w:p>
    <w:p w:rsidR="00BD1309" w:rsidRDefault="00BD1309" w:rsidP="00BD1309">
      <w:pPr>
        <w:pStyle w:val="ConsPlusNonformat"/>
        <w:jc w:val="both"/>
        <w:rPr>
          <w:rFonts w:ascii="Arial" w:hAnsi="Arial"/>
          <w:sz w:val="24"/>
          <w:szCs w:val="24"/>
        </w:rPr>
      </w:pPr>
      <w:r>
        <w:rPr>
          <w:rFonts w:ascii="Arial" w:hAnsi="Arial"/>
          <w:sz w:val="24"/>
          <w:szCs w:val="24"/>
        </w:rPr>
        <w:t xml:space="preserve">    Прошу  (просим)  передать  в собственность в порядке приватизации жилое</w:t>
      </w:r>
    </w:p>
    <w:p w:rsidR="00BD1309" w:rsidRDefault="00BD1309" w:rsidP="00BD1309">
      <w:pPr>
        <w:pStyle w:val="ConsPlusNonformat"/>
        <w:jc w:val="both"/>
        <w:rPr>
          <w:rFonts w:ascii="Arial" w:hAnsi="Arial"/>
          <w:sz w:val="24"/>
          <w:szCs w:val="24"/>
        </w:rPr>
      </w:pPr>
      <w:r>
        <w:rPr>
          <w:rFonts w:ascii="Arial" w:hAnsi="Arial"/>
          <w:sz w:val="24"/>
          <w:szCs w:val="24"/>
        </w:rPr>
        <w:t>помещение, расположенное по адресу: ______________________________________,</w:t>
      </w:r>
    </w:p>
    <w:p w:rsidR="00BD1309" w:rsidRDefault="00BD1309" w:rsidP="00BD1309">
      <w:pPr>
        <w:pStyle w:val="ConsPlusNonformat"/>
        <w:jc w:val="both"/>
        <w:rPr>
          <w:rFonts w:ascii="Arial" w:hAnsi="Arial"/>
          <w:sz w:val="24"/>
          <w:szCs w:val="24"/>
        </w:rPr>
      </w:pPr>
      <w:r>
        <w:rPr>
          <w:rFonts w:ascii="Arial" w:hAnsi="Arial"/>
          <w:sz w:val="24"/>
          <w:szCs w:val="24"/>
        </w:rPr>
        <w:t>на условиях _________________________________________________ собственности</w:t>
      </w:r>
    </w:p>
    <w:p w:rsidR="00BD1309" w:rsidRDefault="00BD1309" w:rsidP="00BD1309">
      <w:pPr>
        <w:pStyle w:val="ConsPlusNonformat"/>
        <w:jc w:val="both"/>
        <w:rPr>
          <w:rFonts w:ascii="Arial" w:hAnsi="Arial"/>
          <w:sz w:val="24"/>
          <w:szCs w:val="24"/>
        </w:rPr>
      </w:pPr>
      <w:r>
        <w:rPr>
          <w:rFonts w:ascii="Arial" w:hAnsi="Arial"/>
          <w:sz w:val="24"/>
          <w:szCs w:val="24"/>
        </w:rPr>
        <w:t xml:space="preserve">                   (нужное вписать: единоличной, общей: в равных долях или указать доли)</w:t>
      </w:r>
    </w:p>
    <w:p w:rsidR="00BD1309" w:rsidRDefault="00BD1309" w:rsidP="00BD1309">
      <w:pPr>
        <w:pStyle w:val="ConsPlusNonformat"/>
        <w:jc w:val="both"/>
        <w:rPr>
          <w:rFonts w:ascii="Arial" w:hAnsi="Arial"/>
          <w:sz w:val="24"/>
          <w:szCs w:val="24"/>
        </w:rPr>
      </w:pPr>
      <w:r>
        <w:rPr>
          <w:rFonts w:ascii="Arial" w:hAnsi="Arial"/>
          <w:sz w:val="24"/>
          <w:szCs w:val="24"/>
        </w:rPr>
        <w:t>следующему(-им) члену(-ам) семьи: ________________________________________.</w:t>
      </w:r>
    </w:p>
    <w:p w:rsidR="00BD1309" w:rsidRDefault="00BD1309" w:rsidP="00BD1309">
      <w:pPr>
        <w:pStyle w:val="ConsPlusNonformat"/>
        <w:jc w:val="both"/>
        <w:rPr>
          <w:rFonts w:ascii="Arial" w:hAnsi="Arial"/>
          <w:sz w:val="24"/>
          <w:szCs w:val="24"/>
        </w:rPr>
      </w:pPr>
      <w:r>
        <w:rPr>
          <w:rFonts w:ascii="Arial" w:hAnsi="Arial"/>
          <w:sz w:val="24"/>
          <w:szCs w:val="24"/>
        </w:rPr>
        <w:t xml:space="preserve">                                     (указать ФИО в именительном падеже)</w:t>
      </w:r>
    </w:p>
    <w:p w:rsidR="00BD1309" w:rsidRDefault="00BD1309" w:rsidP="00BD1309">
      <w:pPr>
        <w:pStyle w:val="ConsPlusNonformat"/>
        <w:jc w:val="both"/>
        <w:rPr>
          <w:rFonts w:ascii="Arial" w:hAnsi="Arial"/>
          <w:sz w:val="24"/>
          <w:szCs w:val="24"/>
        </w:rPr>
      </w:pPr>
      <w:r>
        <w:rPr>
          <w:rFonts w:ascii="Arial" w:hAnsi="Arial"/>
          <w:sz w:val="24"/>
          <w:szCs w:val="24"/>
        </w:rPr>
        <w:t>Документом, подтверждающим право пользования жилым помещением, является: __</w:t>
      </w:r>
    </w:p>
    <w:p w:rsidR="00BD1309" w:rsidRDefault="00BD1309" w:rsidP="00BD1309">
      <w:pPr>
        <w:pStyle w:val="ConsPlusNonformat"/>
        <w:jc w:val="both"/>
        <w:rPr>
          <w:rFonts w:ascii="Arial" w:hAnsi="Arial"/>
          <w:sz w:val="24"/>
          <w:szCs w:val="24"/>
        </w:rPr>
      </w:pPr>
      <w:r>
        <w:rPr>
          <w:rFonts w:ascii="Arial" w:hAnsi="Arial"/>
          <w:sz w:val="24"/>
          <w:szCs w:val="24"/>
        </w:rPr>
        <w:t>__________________________________________________________________________.</w:t>
      </w:r>
    </w:p>
    <w:p w:rsidR="00BD1309" w:rsidRDefault="00BD1309" w:rsidP="00BD1309">
      <w:pPr>
        <w:pStyle w:val="ConsPlusNonformat"/>
        <w:jc w:val="both"/>
        <w:rPr>
          <w:rFonts w:ascii="Arial" w:hAnsi="Arial"/>
          <w:sz w:val="24"/>
          <w:szCs w:val="24"/>
        </w:rPr>
      </w:pPr>
      <w:r>
        <w:rPr>
          <w:rFonts w:ascii="Arial" w:hAnsi="Arial"/>
          <w:sz w:val="24"/>
          <w:szCs w:val="24"/>
        </w:rPr>
        <w:t>(необходимо указать наименование документа,</w:t>
      </w:r>
    </w:p>
    <w:p w:rsidR="00BD1309" w:rsidRDefault="00BD1309" w:rsidP="00BD1309">
      <w:pPr>
        <w:pStyle w:val="ConsPlusNonformat"/>
        <w:jc w:val="both"/>
        <w:rPr>
          <w:rFonts w:ascii="Arial" w:hAnsi="Arial"/>
          <w:sz w:val="24"/>
          <w:szCs w:val="24"/>
        </w:rPr>
      </w:pPr>
      <w:r>
        <w:rPr>
          <w:rFonts w:ascii="Arial" w:hAnsi="Arial"/>
          <w:sz w:val="24"/>
          <w:szCs w:val="24"/>
        </w:rPr>
        <w:t>реквизиты правоустанавливающего документа)</w:t>
      </w:r>
    </w:p>
    <w:p w:rsidR="00BD1309" w:rsidRDefault="00BD1309" w:rsidP="00BD1309">
      <w:pPr>
        <w:pStyle w:val="ConsPlusNonformat"/>
        <w:jc w:val="both"/>
        <w:rPr>
          <w:rFonts w:ascii="Arial" w:hAnsi="Arial"/>
          <w:sz w:val="24"/>
          <w:szCs w:val="24"/>
        </w:rPr>
      </w:pPr>
      <w:r>
        <w:rPr>
          <w:rFonts w:ascii="Arial" w:hAnsi="Arial"/>
          <w:sz w:val="24"/>
          <w:szCs w:val="24"/>
        </w:rPr>
        <w:t xml:space="preserve">    Заявляю (заявляем), что _______________________________________________</w:t>
      </w:r>
    </w:p>
    <w:p w:rsidR="00BD1309" w:rsidRDefault="00BD1309" w:rsidP="00BD1309">
      <w:pPr>
        <w:pStyle w:val="ConsPlusNonformat"/>
        <w:jc w:val="both"/>
        <w:rPr>
          <w:rFonts w:ascii="Arial" w:hAnsi="Arial"/>
          <w:sz w:val="24"/>
          <w:szCs w:val="24"/>
        </w:rPr>
      </w:pPr>
      <w:r>
        <w:rPr>
          <w:rFonts w:ascii="Arial" w:hAnsi="Arial"/>
          <w:sz w:val="24"/>
          <w:szCs w:val="24"/>
        </w:rPr>
        <w:t>(фамилия, имя, отчество лица (лиц), участвующего (-щих) в приватизации)</w:t>
      </w:r>
    </w:p>
    <w:p w:rsidR="00BD1309" w:rsidRDefault="00BD1309" w:rsidP="00BD1309">
      <w:pPr>
        <w:pStyle w:val="ConsPlusNonformat"/>
        <w:jc w:val="both"/>
        <w:rPr>
          <w:rFonts w:ascii="Arial" w:hAnsi="Arial"/>
          <w:sz w:val="24"/>
          <w:szCs w:val="24"/>
        </w:rPr>
      </w:pPr>
      <w:r>
        <w:rPr>
          <w:rFonts w:ascii="Arial" w:hAnsi="Arial"/>
          <w:sz w:val="24"/>
          <w:szCs w:val="24"/>
        </w:rPr>
        <w:t>ранее  в приватизации жилых помещений на территории Российской Федерации не</w:t>
      </w:r>
    </w:p>
    <w:p w:rsidR="00BD1309" w:rsidRDefault="00BD1309" w:rsidP="00BD1309">
      <w:pPr>
        <w:pStyle w:val="ConsPlusNonformat"/>
        <w:jc w:val="both"/>
        <w:rPr>
          <w:rFonts w:ascii="Arial" w:hAnsi="Arial"/>
          <w:sz w:val="24"/>
          <w:szCs w:val="24"/>
        </w:rPr>
      </w:pPr>
      <w:r>
        <w:rPr>
          <w:rFonts w:ascii="Arial" w:hAnsi="Arial"/>
          <w:sz w:val="24"/>
          <w:szCs w:val="24"/>
        </w:rPr>
        <w:t>участвовали.</w:t>
      </w:r>
    </w:p>
    <w:p w:rsidR="00BD1309" w:rsidRDefault="00BD1309" w:rsidP="00BD1309">
      <w:pPr>
        <w:pStyle w:val="ConsPlusNonformat"/>
        <w:jc w:val="both"/>
        <w:rPr>
          <w:rFonts w:ascii="Arial" w:hAnsi="Arial"/>
          <w:sz w:val="24"/>
          <w:szCs w:val="24"/>
        </w:rPr>
      </w:pPr>
      <w:r>
        <w:rPr>
          <w:rFonts w:ascii="Arial" w:hAnsi="Arial"/>
          <w:sz w:val="24"/>
          <w:szCs w:val="24"/>
        </w:rPr>
        <w:t xml:space="preserve">    В  ниженазванные  периоды  времени  был  (-ли) зарегистрирован (-ны) по</w:t>
      </w:r>
    </w:p>
    <w:p w:rsidR="00BD1309" w:rsidRDefault="00BD1309" w:rsidP="00BD1309">
      <w:pPr>
        <w:pStyle w:val="ConsPlusNonformat"/>
        <w:jc w:val="both"/>
        <w:rPr>
          <w:rFonts w:ascii="Arial" w:hAnsi="Arial"/>
          <w:sz w:val="24"/>
          <w:szCs w:val="24"/>
        </w:rPr>
      </w:pPr>
      <w:r>
        <w:rPr>
          <w:rFonts w:ascii="Arial" w:hAnsi="Arial"/>
          <w:sz w:val="24"/>
          <w:szCs w:val="24"/>
        </w:rPr>
        <w:t>следующим  адресам  (данный  абзац  заполняется заявителями, участвующими в</w:t>
      </w:r>
    </w:p>
    <w:p w:rsidR="00BD1309" w:rsidRDefault="00BD1309" w:rsidP="00BD1309">
      <w:pPr>
        <w:pStyle w:val="ConsPlusNonformat"/>
        <w:jc w:val="both"/>
        <w:rPr>
          <w:rFonts w:ascii="Arial" w:hAnsi="Arial"/>
          <w:sz w:val="24"/>
          <w:szCs w:val="24"/>
        </w:rPr>
      </w:pPr>
      <w:r>
        <w:rPr>
          <w:rFonts w:ascii="Arial" w:hAnsi="Arial"/>
          <w:sz w:val="24"/>
          <w:szCs w:val="24"/>
        </w:rPr>
        <w:t>приватизации  жилого  помещения,  в  случае  непредставления по собственной</w:t>
      </w:r>
    </w:p>
    <w:p w:rsidR="00BD1309" w:rsidRDefault="00BD1309" w:rsidP="00BD1309">
      <w:pPr>
        <w:pStyle w:val="ConsPlusNonformat"/>
        <w:jc w:val="both"/>
        <w:rPr>
          <w:rFonts w:ascii="Arial" w:hAnsi="Arial"/>
          <w:sz w:val="24"/>
          <w:szCs w:val="24"/>
        </w:rPr>
      </w:pPr>
      <w:r>
        <w:rPr>
          <w:rFonts w:ascii="Arial" w:hAnsi="Arial"/>
          <w:sz w:val="24"/>
          <w:szCs w:val="24"/>
        </w:rPr>
        <w:t>инициативе  документов о регистрации по месту жительства в период времени с</w:t>
      </w:r>
    </w:p>
    <w:p w:rsidR="00BD1309" w:rsidRDefault="00BD1309" w:rsidP="00BD1309">
      <w:pPr>
        <w:pStyle w:val="ConsPlusNonformat"/>
        <w:jc w:val="both"/>
        <w:rPr>
          <w:rFonts w:ascii="Arial" w:hAnsi="Arial"/>
          <w:sz w:val="24"/>
          <w:szCs w:val="24"/>
        </w:rPr>
      </w:pPr>
      <w:r>
        <w:rPr>
          <w:rFonts w:ascii="Arial" w:hAnsi="Arial"/>
          <w:sz w:val="24"/>
          <w:szCs w:val="24"/>
        </w:rPr>
        <w:t>04.07.1991 либо с момента наступления совершеннолетия (если совершеннолетие</w:t>
      </w:r>
    </w:p>
    <w:p w:rsidR="00BD1309" w:rsidRDefault="00BD1309" w:rsidP="00BD1309">
      <w:pPr>
        <w:pStyle w:val="ConsPlusNonformat"/>
        <w:jc w:val="both"/>
        <w:rPr>
          <w:rFonts w:ascii="Arial" w:hAnsi="Arial"/>
          <w:sz w:val="24"/>
          <w:szCs w:val="24"/>
        </w:rPr>
      </w:pPr>
      <w:r>
        <w:rPr>
          <w:rFonts w:ascii="Arial" w:hAnsi="Arial"/>
          <w:sz w:val="24"/>
          <w:szCs w:val="24"/>
        </w:rPr>
        <w:lastRenderedPageBreak/>
        <w:t>наступило после 04.07.1991):</w:t>
      </w:r>
    </w:p>
    <w:p w:rsidR="00BD1309" w:rsidRDefault="00BD1309" w:rsidP="00BD1309">
      <w:pPr>
        <w:pStyle w:val="ConsPlusNormal"/>
        <w:jc w:val="both"/>
        <w:rPr>
          <w:rFonts w:ascii="Arial" w:hAnsi="Arial"/>
          <w:sz w:val="24"/>
          <w:szCs w:val="24"/>
        </w:rPr>
      </w:pPr>
    </w:p>
    <w:tbl>
      <w:tblPr>
        <w:tblW w:w="9045" w:type="dxa"/>
        <w:tblInd w:w="62" w:type="dxa"/>
        <w:tblLayout w:type="fixed"/>
        <w:tblCellMar>
          <w:left w:w="10" w:type="dxa"/>
          <w:right w:w="10" w:type="dxa"/>
        </w:tblCellMar>
        <w:tblLook w:val="04A0"/>
      </w:tblPr>
      <w:tblGrid>
        <w:gridCol w:w="3078"/>
        <w:gridCol w:w="3287"/>
        <w:gridCol w:w="2680"/>
      </w:tblGrid>
      <w:tr w:rsidR="00BD1309" w:rsidTr="00BD1309">
        <w:tc>
          <w:tcPr>
            <w:tcW w:w="30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Фамилия, имя, отчество</w:t>
            </w:r>
          </w:p>
        </w:tc>
        <w:tc>
          <w:tcPr>
            <w:tcW w:w="32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Период регистрации по месту жительства</w:t>
            </w:r>
          </w:p>
        </w:tc>
        <w:tc>
          <w:tcPr>
            <w:tcW w:w="26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Адрес регистрации по месту жительства</w:t>
            </w:r>
          </w:p>
        </w:tc>
      </w:tr>
      <w:tr w:rsidR="00BD1309" w:rsidTr="00BD1309">
        <w:tc>
          <w:tcPr>
            <w:tcW w:w="30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D1309" w:rsidRDefault="00BD1309" w:rsidP="00BD1309">
            <w:pPr>
              <w:pStyle w:val="ConsPlusNormal"/>
              <w:spacing w:line="276" w:lineRule="auto"/>
              <w:rPr>
                <w:rFonts w:ascii="Arial" w:hAnsi="Arial"/>
                <w:sz w:val="24"/>
                <w:szCs w:val="24"/>
              </w:rPr>
            </w:pPr>
          </w:p>
        </w:tc>
        <w:tc>
          <w:tcPr>
            <w:tcW w:w="32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D1309" w:rsidRDefault="00BD1309" w:rsidP="00BD1309">
            <w:pPr>
              <w:pStyle w:val="ConsPlusNormal"/>
              <w:spacing w:line="276" w:lineRule="auto"/>
              <w:rPr>
                <w:rFonts w:ascii="Arial" w:hAnsi="Arial"/>
                <w:sz w:val="24"/>
                <w:szCs w:val="24"/>
              </w:rPr>
            </w:pPr>
          </w:p>
        </w:tc>
        <w:tc>
          <w:tcPr>
            <w:tcW w:w="268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D1309" w:rsidRDefault="00BD1309" w:rsidP="00BD1309">
            <w:pPr>
              <w:pStyle w:val="ConsPlusNormal"/>
              <w:spacing w:line="276" w:lineRule="auto"/>
              <w:rPr>
                <w:rFonts w:ascii="Arial" w:hAnsi="Arial"/>
                <w:sz w:val="24"/>
                <w:szCs w:val="24"/>
              </w:rPr>
            </w:pPr>
          </w:p>
        </w:tc>
      </w:tr>
    </w:tbl>
    <w:p w:rsidR="00BD1309" w:rsidRDefault="00BD1309" w:rsidP="00BD1309">
      <w:pPr>
        <w:pStyle w:val="ConsPlusNormal"/>
        <w:jc w:val="both"/>
        <w:rPr>
          <w:rFonts w:ascii="Arial" w:hAnsi="Arial"/>
          <w:sz w:val="24"/>
          <w:szCs w:val="24"/>
        </w:rPr>
      </w:pPr>
    </w:p>
    <w:p w:rsidR="00BD1309" w:rsidRDefault="00BD1309" w:rsidP="00BD1309">
      <w:pPr>
        <w:pStyle w:val="ConsPlusNonformat"/>
        <w:jc w:val="both"/>
      </w:pPr>
      <w:r>
        <w:rPr>
          <w:rFonts w:ascii="Arial" w:hAnsi="Arial"/>
          <w:sz w:val="24"/>
          <w:szCs w:val="24"/>
        </w:rPr>
        <w:t xml:space="preserve">    В  соответствии  с  требованиями </w:t>
      </w:r>
      <w:hyperlink r:id="rId8" w:history="1">
        <w:r>
          <w:rPr>
            <w:rStyle w:val="a3"/>
            <w:rFonts w:ascii="Arial" w:hAnsi="Arial"/>
            <w:sz w:val="24"/>
            <w:szCs w:val="24"/>
          </w:rPr>
          <w:t>ст. 2</w:t>
        </w:r>
      </w:hyperlink>
      <w:r>
        <w:rPr>
          <w:rFonts w:ascii="Arial" w:hAnsi="Arial"/>
          <w:sz w:val="24"/>
          <w:szCs w:val="24"/>
        </w:rPr>
        <w:t xml:space="preserve"> Закона Российской Федерации от 4</w:t>
      </w:r>
    </w:p>
    <w:p w:rsidR="00BD1309" w:rsidRDefault="00BD1309" w:rsidP="00BD1309">
      <w:pPr>
        <w:pStyle w:val="ConsPlusNonformat"/>
        <w:jc w:val="both"/>
        <w:rPr>
          <w:rFonts w:ascii="Arial" w:hAnsi="Arial"/>
          <w:sz w:val="24"/>
          <w:szCs w:val="24"/>
        </w:rPr>
      </w:pPr>
      <w:r>
        <w:rPr>
          <w:rFonts w:ascii="Arial" w:hAnsi="Arial"/>
          <w:sz w:val="24"/>
          <w:szCs w:val="24"/>
        </w:rPr>
        <w:t>июля  1991 N 1541-1 "О приватизации жилищного фонда в Российской Федерации"</w:t>
      </w:r>
    </w:p>
    <w:p w:rsidR="00BD1309" w:rsidRDefault="00BD1309" w:rsidP="00BD1309">
      <w:pPr>
        <w:pStyle w:val="ConsPlusNonformat"/>
        <w:jc w:val="both"/>
        <w:rPr>
          <w:rFonts w:ascii="Arial" w:hAnsi="Arial"/>
          <w:sz w:val="24"/>
          <w:szCs w:val="24"/>
        </w:rPr>
      </w:pPr>
      <w:r>
        <w:rPr>
          <w:rFonts w:ascii="Arial" w:hAnsi="Arial"/>
          <w:sz w:val="24"/>
          <w:szCs w:val="24"/>
        </w:rPr>
        <w:t>не   представляю  (-ем)  документа  о  согласии  _______________  (ФИО)  на</w:t>
      </w:r>
    </w:p>
    <w:p w:rsidR="00BD1309" w:rsidRDefault="00BD1309" w:rsidP="00BD1309">
      <w:pPr>
        <w:pStyle w:val="ConsPlusNonformat"/>
        <w:jc w:val="both"/>
        <w:rPr>
          <w:rFonts w:ascii="Arial" w:hAnsi="Arial"/>
          <w:sz w:val="24"/>
          <w:szCs w:val="24"/>
        </w:rPr>
      </w:pPr>
      <w:r>
        <w:rPr>
          <w:rFonts w:ascii="Arial" w:hAnsi="Arial"/>
          <w:sz w:val="24"/>
          <w:szCs w:val="24"/>
        </w:rPr>
        <w:t>приватизацию  жилого  помещения, как лица, имеющего право пользования жилым</w:t>
      </w:r>
    </w:p>
    <w:p w:rsidR="00BD1309" w:rsidRDefault="00BD1309" w:rsidP="00BD1309">
      <w:pPr>
        <w:pStyle w:val="ConsPlusNonformat"/>
        <w:jc w:val="both"/>
        <w:rPr>
          <w:rFonts w:ascii="Arial" w:hAnsi="Arial"/>
          <w:sz w:val="24"/>
          <w:szCs w:val="24"/>
        </w:rPr>
      </w:pPr>
      <w:r>
        <w:rPr>
          <w:rFonts w:ascii="Arial" w:hAnsi="Arial"/>
          <w:sz w:val="24"/>
          <w:szCs w:val="24"/>
        </w:rPr>
        <w:t>помещением  на  условиях  социального  найма,  но  реализовавшего  право на</w:t>
      </w:r>
    </w:p>
    <w:p w:rsidR="00BD1309" w:rsidRDefault="00BD1309" w:rsidP="00BD1309">
      <w:pPr>
        <w:pStyle w:val="ConsPlusNonformat"/>
        <w:jc w:val="both"/>
        <w:rPr>
          <w:rFonts w:ascii="Arial" w:hAnsi="Arial"/>
          <w:sz w:val="24"/>
          <w:szCs w:val="24"/>
        </w:rPr>
      </w:pPr>
      <w:r>
        <w:rPr>
          <w:rFonts w:ascii="Arial" w:hAnsi="Arial"/>
          <w:sz w:val="24"/>
          <w:szCs w:val="24"/>
        </w:rPr>
        <w:t>приватизацию  жилого  помещения  в  связи  с участием в приватизации жилого</w:t>
      </w:r>
    </w:p>
    <w:p w:rsidR="00BD1309" w:rsidRDefault="00BD1309" w:rsidP="00BD1309">
      <w:pPr>
        <w:pStyle w:val="ConsPlusNonformat"/>
        <w:jc w:val="both"/>
        <w:rPr>
          <w:rFonts w:ascii="Arial" w:hAnsi="Arial"/>
          <w:sz w:val="24"/>
          <w:szCs w:val="24"/>
        </w:rPr>
      </w:pPr>
      <w:r>
        <w:rPr>
          <w:rFonts w:ascii="Arial" w:hAnsi="Arial"/>
          <w:sz w:val="24"/>
          <w:szCs w:val="24"/>
        </w:rPr>
        <w:t>помещения,  находящегося  по  адресу:  __________________,  в  ________  г.</w:t>
      </w:r>
    </w:p>
    <w:p w:rsidR="00BD1309" w:rsidRDefault="00BD1309" w:rsidP="00BD1309">
      <w:pPr>
        <w:pStyle w:val="ConsPlusNonformat"/>
        <w:jc w:val="both"/>
        <w:rPr>
          <w:rFonts w:ascii="Arial" w:hAnsi="Arial"/>
          <w:sz w:val="24"/>
          <w:szCs w:val="24"/>
        </w:rPr>
      </w:pPr>
      <w:r>
        <w:rPr>
          <w:rFonts w:ascii="Arial" w:hAnsi="Arial"/>
          <w:sz w:val="24"/>
          <w:szCs w:val="24"/>
        </w:rPr>
        <w:t>(данный   абзац   заполняется   заявителями   при  наличии  соответствующих</w:t>
      </w:r>
    </w:p>
    <w:p w:rsidR="00BD1309" w:rsidRDefault="00BD1309" w:rsidP="00BD1309">
      <w:pPr>
        <w:pStyle w:val="ConsPlusNonformat"/>
        <w:jc w:val="both"/>
        <w:rPr>
          <w:rFonts w:ascii="Arial" w:hAnsi="Arial"/>
          <w:sz w:val="24"/>
          <w:szCs w:val="24"/>
        </w:rPr>
      </w:pPr>
      <w:r>
        <w:rPr>
          <w:rFonts w:ascii="Arial" w:hAnsi="Arial"/>
          <w:sz w:val="24"/>
          <w:szCs w:val="24"/>
        </w:rPr>
        <w:t>обстоятельств).</w:t>
      </w:r>
    </w:p>
    <w:p w:rsidR="00BD1309" w:rsidRDefault="00BD1309" w:rsidP="00BD1309">
      <w:pPr>
        <w:pStyle w:val="ConsPlusNonformat"/>
        <w:jc w:val="both"/>
        <w:rPr>
          <w:rFonts w:ascii="Arial" w:hAnsi="Arial"/>
          <w:sz w:val="24"/>
          <w:szCs w:val="24"/>
        </w:rPr>
      </w:pPr>
      <w:r>
        <w:rPr>
          <w:rFonts w:ascii="Arial" w:hAnsi="Arial"/>
          <w:sz w:val="24"/>
          <w:szCs w:val="24"/>
        </w:rPr>
        <w:t xml:space="preserve">    Предварительное  разрешение  органа  опеки  и  попечительства  получено</w:t>
      </w:r>
    </w:p>
    <w:p w:rsidR="00BD1309" w:rsidRDefault="00BD1309" w:rsidP="00BD1309">
      <w:pPr>
        <w:pStyle w:val="ConsPlusNonformat"/>
        <w:jc w:val="both"/>
        <w:rPr>
          <w:rFonts w:ascii="Arial" w:hAnsi="Arial"/>
          <w:sz w:val="24"/>
          <w:szCs w:val="24"/>
        </w:rPr>
      </w:pPr>
      <w:r>
        <w:rPr>
          <w:rFonts w:ascii="Arial" w:hAnsi="Arial"/>
          <w:sz w:val="24"/>
          <w:szCs w:val="24"/>
        </w:rPr>
        <w:t>___________________________________________________________________________</w:t>
      </w:r>
    </w:p>
    <w:p w:rsidR="00BD1309" w:rsidRDefault="00BD1309" w:rsidP="00BD1309">
      <w:pPr>
        <w:pStyle w:val="ConsPlusNonformat"/>
        <w:jc w:val="both"/>
        <w:rPr>
          <w:rFonts w:ascii="Arial" w:hAnsi="Arial"/>
          <w:sz w:val="24"/>
          <w:szCs w:val="24"/>
        </w:rPr>
      </w:pPr>
      <w:r>
        <w:rPr>
          <w:rFonts w:ascii="Arial" w:hAnsi="Arial"/>
          <w:sz w:val="24"/>
          <w:szCs w:val="24"/>
        </w:rPr>
        <w:t xml:space="preserve">      (реквизиты документа, выданного органом опеки и попечительства)</w:t>
      </w:r>
    </w:p>
    <w:p w:rsidR="00BD1309" w:rsidRDefault="00BD1309" w:rsidP="00BD1309">
      <w:pPr>
        <w:pStyle w:val="ConsPlusNonformat"/>
        <w:jc w:val="both"/>
        <w:rPr>
          <w:rFonts w:ascii="Arial" w:hAnsi="Arial"/>
          <w:sz w:val="24"/>
          <w:szCs w:val="24"/>
        </w:rPr>
      </w:pPr>
      <w:r>
        <w:rPr>
          <w:rFonts w:ascii="Arial" w:hAnsi="Arial"/>
          <w:sz w:val="24"/>
          <w:szCs w:val="24"/>
        </w:rPr>
        <w:t>(данный   абзац   заполняется   заявителями   при  наличии  соответствующих</w:t>
      </w:r>
    </w:p>
    <w:p w:rsidR="00BD1309" w:rsidRDefault="00BD1309" w:rsidP="00BD1309">
      <w:pPr>
        <w:pStyle w:val="ConsPlusNonformat"/>
        <w:jc w:val="both"/>
        <w:rPr>
          <w:rFonts w:ascii="Arial" w:hAnsi="Arial"/>
          <w:sz w:val="24"/>
          <w:szCs w:val="24"/>
        </w:rPr>
      </w:pPr>
      <w:r>
        <w:rPr>
          <w:rFonts w:ascii="Arial" w:hAnsi="Arial"/>
          <w:sz w:val="24"/>
          <w:szCs w:val="24"/>
        </w:rPr>
        <w:t>обстоятельств).</w:t>
      </w:r>
    </w:p>
    <w:p w:rsidR="00BD1309" w:rsidRDefault="00BD1309" w:rsidP="00BD1309">
      <w:pPr>
        <w:pStyle w:val="ConsPlusNonformat"/>
        <w:jc w:val="both"/>
        <w:rPr>
          <w:rFonts w:ascii="Arial" w:hAnsi="Arial"/>
          <w:sz w:val="24"/>
          <w:szCs w:val="24"/>
        </w:rPr>
      </w:pPr>
    </w:p>
    <w:tbl>
      <w:tblPr>
        <w:tblW w:w="10770" w:type="dxa"/>
        <w:jc w:val="center"/>
        <w:tblLayout w:type="fixed"/>
        <w:tblCellMar>
          <w:left w:w="10" w:type="dxa"/>
          <w:right w:w="10" w:type="dxa"/>
        </w:tblCellMar>
        <w:tblLook w:val="04A0"/>
      </w:tblPr>
      <w:tblGrid>
        <w:gridCol w:w="2384"/>
        <w:gridCol w:w="675"/>
        <w:gridCol w:w="7711"/>
      </w:tblGrid>
      <w:tr w:rsidR="00BD1309" w:rsidTr="00BD1309">
        <w:trPr>
          <w:jc w:val="center"/>
        </w:trPr>
        <w:tc>
          <w:tcPr>
            <w:tcW w:w="2385" w:type="dxa"/>
            <w:vMerge w:val="restart"/>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rsidR="00BD1309" w:rsidRDefault="00BD1309" w:rsidP="00BD1309">
            <w:pPr>
              <w:pStyle w:val="TableContents"/>
              <w:spacing w:line="276" w:lineRule="auto"/>
              <w:jc w:val="both"/>
              <w:rPr>
                <w:sz w:val="24"/>
                <w:szCs w:val="24"/>
              </w:rPr>
            </w:pPr>
            <w:r>
              <w:rPr>
                <w:sz w:val="24"/>
                <w:szCs w:val="24"/>
              </w:rPr>
              <w:t>Уведомление о результате   предоставления муниципальной услуги прошу</w:t>
            </w:r>
          </w:p>
          <w:p w:rsidR="00BD1309" w:rsidRDefault="00BD1309" w:rsidP="00BD1309">
            <w:pPr>
              <w:pStyle w:val="TableContents"/>
              <w:spacing w:line="276" w:lineRule="auto"/>
              <w:jc w:val="both"/>
              <w:rPr>
                <w:sz w:val="24"/>
                <w:szCs w:val="24"/>
              </w:rPr>
            </w:pPr>
            <w:r>
              <w:rPr>
                <w:sz w:val="24"/>
                <w:szCs w:val="24"/>
              </w:rPr>
              <w:t>(отметить знаком «V»)</w:t>
            </w:r>
          </w:p>
        </w:tc>
        <w:tc>
          <w:tcPr>
            <w:tcW w:w="675" w:type="dxa"/>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tcPr>
          <w:p w:rsidR="00BD1309" w:rsidRDefault="00BD1309" w:rsidP="00BD1309">
            <w:pPr>
              <w:pStyle w:val="TableContents"/>
              <w:spacing w:line="276" w:lineRule="auto"/>
              <w:jc w:val="both"/>
              <w:rPr>
                <w:sz w:val="24"/>
                <w:szCs w:val="24"/>
              </w:rPr>
            </w:pPr>
          </w:p>
        </w:tc>
        <w:tc>
          <w:tcPr>
            <w:tcW w:w="7712" w:type="dxa"/>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tcPr>
          <w:p w:rsidR="00BD1309" w:rsidRDefault="00BD1309" w:rsidP="00BD1309">
            <w:pPr>
              <w:pStyle w:val="TableContents"/>
              <w:spacing w:line="276" w:lineRule="auto"/>
              <w:jc w:val="both"/>
              <w:rPr>
                <w:sz w:val="24"/>
                <w:szCs w:val="24"/>
              </w:rPr>
            </w:pPr>
            <w:r>
              <w:rPr>
                <w:sz w:val="24"/>
                <w:szCs w:val="24"/>
              </w:rPr>
              <w:t>выдать в ходе личного приема в МФЦ</w:t>
            </w:r>
          </w:p>
          <w:p w:rsidR="00BD1309" w:rsidRDefault="00BD1309" w:rsidP="00BD1309">
            <w:pPr>
              <w:pStyle w:val="TableContents"/>
              <w:spacing w:line="276" w:lineRule="auto"/>
              <w:jc w:val="both"/>
              <w:rPr>
                <w:sz w:val="24"/>
                <w:szCs w:val="24"/>
              </w:rPr>
            </w:pPr>
            <w:r>
              <w:rPr>
                <w:sz w:val="24"/>
                <w:szCs w:val="24"/>
              </w:rPr>
              <w:t>________________________________________________________</w:t>
            </w:r>
          </w:p>
          <w:p w:rsidR="00BD1309" w:rsidRDefault="00BD1309" w:rsidP="00BD1309">
            <w:pPr>
              <w:pStyle w:val="TableContents"/>
              <w:spacing w:line="276" w:lineRule="auto"/>
              <w:jc w:val="both"/>
              <w:rPr>
                <w:sz w:val="24"/>
                <w:szCs w:val="24"/>
              </w:rPr>
            </w:pPr>
          </w:p>
        </w:tc>
      </w:tr>
      <w:tr w:rsidR="00BD1309" w:rsidTr="00BD1309">
        <w:trPr>
          <w:jc w:val="center"/>
        </w:trPr>
        <w:tc>
          <w:tcPr>
            <w:tcW w:w="2385" w:type="dxa"/>
            <w:vMerge/>
            <w:tcBorders>
              <w:top w:val="single" w:sz="8" w:space="0" w:color="000000"/>
              <w:left w:val="nil"/>
              <w:bottom w:val="single" w:sz="8" w:space="0" w:color="000000"/>
              <w:right w:val="single" w:sz="8" w:space="0" w:color="000000"/>
            </w:tcBorders>
            <w:vAlign w:val="center"/>
            <w:hideMark/>
          </w:tcPr>
          <w:p w:rsidR="00BD1309" w:rsidRDefault="00BD1309" w:rsidP="00BD1309">
            <w:pPr>
              <w:suppressAutoHyphens w:val="0"/>
              <w:autoSpaceDN/>
              <w:spacing w:after="0" w:line="240" w:lineRule="auto"/>
              <w:rPr>
                <w:rFonts w:ascii="Arial" w:eastAsia="Arial Unicode MS" w:hAnsi="Arial" w:cs="Arial"/>
                <w:kern w:val="3"/>
                <w:sz w:val="24"/>
                <w:szCs w:val="24"/>
              </w:rPr>
            </w:pPr>
          </w:p>
        </w:tc>
        <w:tc>
          <w:tcPr>
            <w:tcW w:w="675" w:type="dxa"/>
            <w:tcBorders>
              <w:top w:val="nil"/>
              <w:left w:val="nil"/>
              <w:bottom w:val="single" w:sz="8" w:space="0" w:color="000000"/>
              <w:right w:val="single" w:sz="8" w:space="0" w:color="000000"/>
            </w:tcBorders>
            <w:tcMar>
              <w:top w:w="0" w:type="dxa"/>
              <w:left w:w="0" w:type="dxa"/>
              <w:bottom w:w="28" w:type="dxa"/>
              <w:right w:w="28" w:type="dxa"/>
            </w:tcMar>
            <w:vAlign w:val="center"/>
          </w:tcPr>
          <w:p w:rsidR="00BD1309" w:rsidRDefault="00BD1309" w:rsidP="00BD1309">
            <w:pPr>
              <w:pStyle w:val="TableContents"/>
              <w:spacing w:line="276" w:lineRule="auto"/>
              <w:jc w:val="both"/>
              <w:rPr>
                <w:sz w:val="24"/>
                <w:szCs w:val="24"/>
              </w:rPr>
            </w:pPr>
          </w:p>
        </w:tc>
        <w:tc>
          <w:tcPr>
            <w:tcW w:w="7712"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BD1309" w:rsidRDefault="00BD1309" w:rsidP="00BD1309">
            <w:pPr>
              <w:pStyle w:val="TableContents"/>
              <w:spacing w:line="276" w:lineRule="auto"/>
              <w:jc w:val="both"/>
              <w:rPr>
                <w:sz w:val="24"/>
                <w:szCs w:val="24"/>
              </w:rPr>
            </w:pPr>
            <w:r>
              <w:rPr>
                <w:sz w:val="24"/>
                <w:szCs w:val="24"/>
              </w:rPr>
              <w:t>Направить на адрес электронной почты</w:t>
            </w:r>
          </w:p>
          <w:p w:rsidR="00BD1309" w:rsidRDefault="00BD1309" w:rsidP="00BD1309">
            <w:pPr>
              <w:pStyle w:val="TableContents"/>
              <w:spacing w:line="276" w:lineRule="auto"/>
              <w:jc w:val="both"/>
              <w:rPr>
                <w:sz w:val="24"/>
                <w:szCs w:val="24"/>
              </w:rPr>
            </w:pPr>
            <w:r>
              <w:rPr>
                <w:sz w:val="24"/>
                <w:szCs w:val="24"/>
              </w:rPr>
              <w:t>________________________________________________________</w:t>
            </w:r>
          </w:p>
        </w:tc>
      </w:tr>
      <w:tr w:rsidR="00BD1309" w:rsidTr="00BD1309">
        <w:trPr>
          <w:jc w:val="center"/>
        </w:trPr>
        <w:tc>
          <w:tcPr>
            <w:tcW w:w="2385" w:type="dxa"/>
            <w:vMerge/>
            <w:tcBorders>
              <w:top w:val="single" w:sz="8" w:space="0" w:color="000000"/>
              <w:left w:val="nil"/>
              <w:bottom w:val="single" w:sz="8" w:space="0" w:color="000000"/>
              <w:right w:val="single" w:sz="8" w:space="0" w:color="000000"/>
            </w:tcBorders>
            <w:vAlign w:val="center"/>
            <w:hideMark/>
          </w:tcPr>
          <w:p w:rsidR="00BD1309" w:rsidRDefault="00BD1309" w:rsidP="00BD1309">
            <w:pPr>
              <w:suppressAutoHyphens w:val="0"/>
              <w:autoSpaceDN/>
              <w:spacing w:after="0" w:line="240" w:lineRule="auto"/>
              <w:rPr>
                <w:rFonts w:ascii="Arial" w:eastAsia="Arial Unicode MS" w:hAnsi="Arial" w:cs="Arial"/>
                <w:kern w:val="3"/>
                <w:sz w:val="24"/>
                <w:szCs w:val="24"/>
              </w:rPr>
            </w:pPr>
          </w:p>
        </w:tc>
        <w:tc>
          <w:tcPr>
            <w:tcW w:w="675" w:type="dxa"/>
            <w:tcBorders>
              <w:top w:val="nil"/>
              <w:left w:val="nil"/>
              <w:bottom w:val="single" w:sz="8" w:space="0" w:color="000000"/>
              <w:right w:val="single" w:sz="8" w:space="0" w:color="000000"/>
            </w:tcBorders>
            <w:tcMar>
              <w:top w:w="0" w:type="dxa"/>
              <w:left w:w="0" w:type="dxa"/>
              <w:bottom w:w="28" w:type="dxa"/>
              <w:right w:w="28" w:type="dxa"/>
            </w:tcMar>
            <w:vAlign w:val="center"/>
          </w:tcPr>
          <w:p w:rsidR="00BD1309" w:rsidRDefault="00BD1309" w:rsidP="00BD1309">
            <w:pPr>
              <w:pStyle w:val="TableContents"/>
              <w:spacing w:line="276" w:lineRule="auto"/>
              <w:jc w:val="both"/>
              <w:rPr>
                <w:sz w:val="24"/>
                <w:szCs w:val="24"/>
              </w:rPr>
            </w:pPr>
          </w:p>
        </w:tc>
        <w:tc>
          <w:tcPr>
            <w:tcW w:w="7712"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BD1309" w:rsidRDefault="00BD1309" w:rsidP="00BD1309">
            <w:pPr>
              <w:widowControl w:val="0"/>
              <w:autoSpaceDE w:val="0"/>
              <w:spacing w:after="0" w:line="240" w:lineRule="auto"/>
              <w:jc w:val="both"/>
            </w:pPr>
            <w:r>
              <w:rPr>
                <w:sz w:val="24"/>
                <w:szCs w:val="24"/>
              </w:rPr>
              <w:t>Выдать лично в Администрации</w:t>
            </w:r>
          </w:p>
          <w:p w:rsidR="00BD1309" w:rsidRDefault="00BD1309" w:rsidP="00BD1309">
            <w:pPr>
              <w:widowControl w:val="0"/>
              <w:autoSpaceDE w:val="0"/>
              <w:spacing w:after="0" w:line="240" w:lineRule="auto"/>
              <w:jc w:val="both"/>
            </w:pPr>
            <w:r>
              <w:rPr>
                <w:i/>
                <w:iCs/>
                <w:sz w:val="24"/>
                <w:szCs w:val="24"/>
              </w:rPr>
              <w:t>_________________________________</w:t>
            </w:r>
          </w:p>
          <w:p w:rsidR="00BD1309" w:rsidRDefault="00BD1309" w:rsidP="00BD1309">
            <w:pPr>
              <w:widowControl w:val="0"/>
              <w:autoSpaceDE w:val="0"/>
              <w:spacing w:after="0" w:line="240" w:lineRule="auto"/>
              <w:jc w:val="both"/>
            </w:pPr>
            <w:r>
              <w:rPr>
                <w:i/>
                <w:iCs/>
                <w:sz w:val="24"/>
                <w:szCs w:val="24"/>
              </w:rPr>
              <w:t>(в случае, если в соответствии с графиком закрытия прием в Администрации закрыт, данный способ не доступен)</w:t>
            </w:r>
          </w:p>
        </w:tc>
      </w:tr>
    </w:tbl>
    <w:p w:rsidR="00BD1309" w:rsidRDefault="00BD1309" w:rsidP="00BD1309">
      <w:pPr>
        <w:pStyle w:val="Standard"/>
        <w:spacing w:after="0" w:line="240" w:lineRule="auto"/>
        <w:jc w:val="both"/>
        <w:rPr>
          <w:rFonts w:ascii="Arial" w:hAnsi="Arial"/>
          <w:sz w:val="24"/>
          <w:szCs w:val="24"/>
        </w:rPr>
      </w:pPr>
    </w:p>
    <w:p w:rsidR="00BD1309" w:rsidRDefault="00BD1309" w:rsidP="00BD1309">
      <w:pPr>
        <w:pStyle w:val="ConsPlusNonformat"/>
        <w:jc w:val="both"/>
      </w:pPr>
      <w:r>
        <w:rPr>
          <w:rFonts w:ascii="Arial" w:hAnsi="Arial"/>
          <w:sz w:val="24"/>
          <w:szCs w:val="24"/>
        </w:rPr>
        <w:t xml:space="preserve">    Подписи заявителей </w:t>
      </w:r>
      <w:hyperlink r:id="rId9" w:anchor="Par405" w:history="1">
        <w:r>
          <w:rPr>
            <w:rStyle w:val="a3"/>
            <w:rFonts w:ascii="Arial" w:hAnsi="Arial"/>
            <w:sz w:val="24"/>
            <w:szCs w:val="24"/>
          </w:rPr>
          <w:t>&lt;*&gt;</w:t>
        </w:r>
      </w:hyperlink>
      <w:r>
        <w:rPr>
          <w:rFonts w:ascii="Arial" w:hAnsi="Arial"/>
          <w:sz w:val="24"/>
          <w:szCs w:val="24"/>
        </w:rPr>
        <w:t>:</w:t>
      </w:r>
    </w:p>
    <w:p w:rsidR="00BD1309" w:rsidRDefault="00BD1309" w:rsidP="00BD1309">
      <w:pPr>
        <w:pStyle w:val="ConsPlusNormal"/>
        <w:jc w:val="both"/>
        <w:rPr>
          <w:rFonts w:ascii="Arial" w:hAnsi="Arial"/>
          <w:sz w:val="24"/>
          <w:szCs w:val="24"/>
        </w:rPr>
      </w:pPr>
    </w:p>
    <w:tbl>
      <w:tblPr>
        <w:tblW w:w="9060" w:type="dxa"/>
        <w:tblInd w:w="62" w:type="dxa"/>
        <w:tblLayout w:type="fixed"/>
        <w:tblCellMar>
          <w:left w:w="10" w:type="dxa"/>
          <w:right w:w="10" w:type="dxa"/>
        </w:tblCellMar>
        <w:tblLook w:val="04A0"/>
      </w:tblPr>
      <w:tblGrid>
        <w:gridCol w:w="783"/>
        <w:gridCol w:w="2266"/>
        <w:gridCol w:w="1558"/>
        <w:gridCol w:w="2833"/>
        <w:gridCol w:w="1620"/>
      </w:tblGrid>
      <w:tr w:rsidR="00BD1309" w:rsidTr="00BD1309">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N п/п</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фамилия, имя, отчество</w:t>
            </w: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На приватизацию жилого помещения согласен</w:t>
            </w: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с участием или без участия в доле права собственности</w:t>
            </w:r>
          </w:p>
        </w:tc>
        <w:tc>
          <w:tcPr>
            <w:tcW w:w="16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Подпись</w:t>
            </w:r>
          </w:p>
        </w:tc>
      </w:tr>
      <w:tr w:rsidR="00BD1309" w:rsidTr="00BD1309">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D1309" w:rsidRDefault="00BD1309" w:rsidP="00BD1309">
            <w:pPr>
              <w:pStyle w:val="ConsPlusNormal"/>
              <w:spacing w:line="276" w:lineRule="auto"/>
              <w:rPr>
                <w:rFonts w:ascii="Arial" w:hAnsi="Arial"/>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D1309" w:rsidRDefault="00BD1309" w:rsidP="00BD1309">
            <w:pPr>
              <w:pStyle w:val="ConsPlusNormal"/>
              <w:spacing w:line="276" w:lineRule="auto"/>
              <w:rPr>
                <w:rFonts w:ascii="Arial" w:hAnsi="Arial"/>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D1309" w:rsidRDefault="00BD1309" w:rsidP="00BD1309">
            <w:pPr>
              <w:pStyle w:val="ConsPlusNormal"/>
              <w:spacing w:line="276" w:lineRule="auto"/>
              <w:rPr>
                <w:rFonts w:ascii="Arial" w:hAnsi="Arial"/>
                <w:sz w:val="24"/>
                <w:szCs w:val="24"/>
              </w:rPr>
            </w:pP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D1309" w:rsidRDefault="00BD1309" w:rsidP="00BD1309">
            <w:pPr>
              <w:pStyle w:val="ConsPlusNormal"/>
              <w:spacing w:line="276" w:lineRule="auto"/>
              <w:rPr>
                <w:rFonts w:ascii="Arial" w:hAnsi="Arial"/>
                <w:sz w:val="24"/>
                <w:szCs w:val="24"/>
              </w:rPr>
            </w:pPr>
          </w:p>
        </w:tc>
        <w:tc>
          <w:tcPr>
            <w:tcW w:w="16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D1309" w:rsidRDefault="00BD1309" w:rsidP="00BD1309">
            <w:pPr>
              <w:pStyle w:val="ConsPlusNormal"/>
              <w:spacing w:line="276" w:lineRule="auto"/>
              <w:rPr>
                <w:rFonts w:ascii="Arial" w:hAnsi="Arial"/>
                <w:sz w:val="24"/>
                <w:szCs w:val="24"/>
              </w:rPr>
            </w:pPr>
          </w:p>
        </w:tc>
      </w:tr>
      <w:tr w:rsidR="00BD1309" w:rsidTr="00BD1309">
        <w:tc>
          <w:tcPr>
            <w:tcW w:w="7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D1309" w:rsidRDefault="00BD1309" w:rsidP="00BD1309">
            <w:pPr>
              <w:pStyle w:val="ConsPlusNormal"/>
              <w:spacing w:line="276" w:lineRule="auto"/>
              <w:rPr>
                <w:rFonts w:ascii="Arial" w:hAnsi="Arial"/>
                <w:sz w:val="24"/>
                <w:szCs w:val="24"/>
              </w:rPr>
            </w:pP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D1309" w:rsidRDefault="00BD1309" w:rsidP="00BD1309">
            <w:pPr>
              <w:pStyle w:val="ConsPlusNormal"/>
              <w:spacing w:line="276" w:lineRule="auto"/>
              <w:rPr>
                <w:rFonts w:ascii="Arial" w:hAnsi="Arial"/>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D1309" w:rsidRDefault="00BD1309" w:rsidP="00BD1309">
            <w:pPr>
              <w:pStyle w:val="ConsPlusNormal"/>
              <w:spacing w:line="276" w:lineRule="auto"/>
              <w:rPr>
                <w:rFonts w:ascii="Arial" w:hAnsi="Arial"/>
                <w:sz w:val="24"/>
                <w:szCs w:val="24"/>
              </w:rPr>
            </w:pPr>
          </w:p>
        </w:tc>
        <w:tc>
          <w:tcPr>
            <w:tcW w:w="283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D1309" w:rsidRDefault="00BD1309" w:rsidP="00BD1309">
            <w:pPr>
              <w:pStyle w:val="ConsPlusNormal"/>
              <w:spacing w:line="276" w:lineRule="auto"/>
              <w:rPr>
                <w:rFonts w:ascii="Arial" w:hAnsi="Arial"/>
                <w:sz w:val="24"/>
                <w:szCs w:val="24"/>
              </w:rPr>
            </w:pPr>
          </w:p>
        </w:tc>
        <w:tc>
          <w:tcPr>
            <w:tcW w:w="162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D1309" w:rsidRDefault="00BD1309" w:rsidP="00BD1309">
            <w:pPr>
              <w:pStyle w:val="ConsPlusNormal"/>
              <w:spacing w:line="276" w:lineRule="auto"/>
              <w:rPr>
                <w:rFonts w:ascii="Arial" w:hAnsi="Arial"/>
                <w:sz w:val="24"/>
                <w:szCs w:val="24"/>
              </w:rPr>
            </w:pPr>
          </w:p>
        </w:tc>
      </w:tr>
    </w:tbl>
    <w:p w:rsidR="00BD1309" w:rsidRDefault="00BD1309" w:rsidP="00BD1309">
      <w:pPr>
        <w:pStyle w:val="ConsPlusNormal"/>
        <w:jc w:val="both"/>
        <w:rPr>
          <w:rFonts w:ascii="Arial" w:hAnsi="Arial"/>
          <w:sz w:val="24"/>
          <w:szCs w:val="24"/>
        </w:rPr>
      </w:pPr>
    </w:p>
    <w:p w:rsidR="00BD1309" w:rsidRDefault="00BD1309" w:rsidP="00BD1309">
      <w:pPr>
        <w:pStyle w:val="ConsPlusNonformat"/>
        <w:jc w:val="both"/>
        <w:rPr>
          <w:rFonts w:ascii="Arial" w:hAnsi="Arial"/>
          <w:sz w:val="24"/>
          <w:szCs w:val="24"/>
        </w:rPr>
      </w:pPr>
      <w:r>
        <w:rPr>
          <w:rFonts w:ascii="Arial" w:hAnsi="Arial"/>
          <w:sz w:val="24"/>
          <w:szCs w:val="24"/>
        </w:rPr>
        <w:t xml:space="preserve">    Личность  (личности)  заявителя  (-лей)  установлена (-ны), подлинность</w:t>
      </w:r>
    </w:p>
    <w:p w:rsidR="00BD1309" w:rsidRDefault="00BD1309" w:rsidP="00BD1309">
      <w:pPr>
        <w:pStyle w:val="ConsPlusNonformat"/>
        <w:jc w:val="both"/>
        <w:rPr>
          <w:rFonts w:ascii="Arial" w:hAnsi="Arial"/>
          <w:sz w:val="24"/>
          <w:szCs w:val="24"/>
        </w:rPr>
      </w:pPr>
      <w:r>
        <w:rPr>
          <w:rFonts w:ascii="Arial" w:hAnsi="Arial"/>
          <w:sz w:val="24"/>
          <w:szCs w:val="24"/>
        </w:rPr>
        <w:t>подписи (-сей) заявителя (-лей) удостоверяю:</w:t>
      </w:r>
    </w:p>
    <w:p w:rsidR="00BD1309" w:rsidRDefault="00BD1309" w:rsidP="00BD1309">
      <w:pPr>
        <w:pStyle w:val="ConsPlusNonformat"/>
        <w:jc w:val="both"/>
        <w:rPr>
          <w:rFonts w:ascii="Arial" w:hAnsi="Arial"/>
          <w:sz w:val="24"/>
          <w:szCs w:val="24"/>
        </w:rPr>
      </w:pPr>
    </w:p>
    <w:p w:rsidR="00BD1309" w:rsidRDefault="00BD1309" w:rsidP="00BD1309">
      <w:pPr>
        <w:pStyle w:val="ConsPlusNonformat"/>
        <w:jc w:val="both"/>
        <w:rPr>
          <w:rFonts w:ascii="Arial" w:hAnsi="Arial"/>
          <w:sz w:val="24"/>
          <w:szCs w:val="24"/>
        </w:rPr>
      </w:pPr>
      <w:r>
        <w:rPr>
          <w:rFonts w:ascii="Arial" w:hAnsi="Arial"/>
          <w:sz w:val="24"/>
          <w:szCs w:val="24"/>
        </w:rPr>
        <w:t>Подпись должностного лица, уполномоченного на прием документов,</w:t>
      </w:r>
    </w:p>
    <w:p w:rsidR="00BD1309" w:rsidRDefault="00BD1309" w:rsidP="00BD1309">
      <w:pPr>
        <w:pStyle w:val="ConsPlusNonformat"/>
        <w:jc w:val="both"/>
        <w:rPr>
          <w:rFonts w:ascii="Arial" w:hAnsi="Arial"/>
          <w:sz w:val="24"/>
          <w:szCs w:val="24"/>
        </w:rPr>
      </w:pPr>
      <w:r>
        <w:rPr>
          <w:rFonts w:ascii="Arial" w:hAnsi="Arial"/>
          <w:sz w:val="24"/>
          <w:szCs w:val="24"/>
        </w:rPr>
        <w:t>____________________________/ФИО/</w:t>
      </w:r>
    </w:p>
    <w:p w:rsidR="00BD1309" w:rsidRDefault="00BD1309" w:rsidP="00BD1309">
      <w:pPr>
        <w:pStyle w:val="ConsPlusNonformat"/>
        <w:jc w:val="both"/>
        <w:rPr>
          <w:rFonts w:ascii="Arial" w:hAnsi="Arial"/>
          <w:sz w:val="24"/>
          <w:szCs w:val="24"/>
        </w:rPr>
      </w:pPr>
      <w:r>
        <w:rPr>
          <w:rFonts w:ascii="Arial" w:hAnsi="Arial"/>
          <w:sz w:val="24"/>
          <w:szCs w:val="24"/>
        </w:rPr>
        <w:t>Дата ______________ вх. N _______</w:t>
      </w:r>
    </w:p>
    <w:p w:rsidR="00BD1309" w:rsidRDefault="00BD1309" w:rsidP="00BD1309">
      <w:pPr>
        <w:pStyle w:val="ConsPlusNormal"/>
        <w:jc w:val="both"/>
        <w:rPr>
          <w:rFonts w:ascii="Arial" w:hAnsi="Arial"/>
          <w:sz w:val="24"/>
          <w:szCs w:val="24"/>
        </w:rPr>
      </w:pPr>
    </w:p>
    <w:p w:rsidR="00BD1309" w:rsidRDefault="00BD1309" w:rsidP="00BD1309">
      <w:pPr>
        <w:pStyle w:val="ConsPlusNormal"/>
        <w:ind w:firstLine="540"/>
        <w:jc w:val="both"/>
        <w:rPr>
          <w:rFonts w:ascii="Arial" w:hAnsi="Arial"/>
          <w:sz w:val="24"/>
          <w:szCs w:val="24"/>
        </w:rPr>
      </w:pPr>
      <w:r>
        <w:rPr>
          <w:rFonts w:ascii="Arial" w:hAnsi="Arial"/>
          <w:sz w:val="24"/>
          <w:szCs w:val="24"/>
        </w:rPr>
        <w:t>--------------------------------</w:t>
      </w:r>
    </w:p>
    <w:p w:rsidR="00BD1309" w:rsidRDefault="00BD1309" w:rsidP="00BD1309">
      <w:pPr>
        <w:pStyle w:val="ConsPlusNormal"/>
        <w:ind w:firstLine="540"/>
        <w:jc w:val="both"/>
        <w:rPr>
          <w:rFonts w:ascii="Arial" w:hAnsi="Arial"/>
          <w:sz w:val="24"/>
          <w:szCs w:val="24"/>
        </w:rPr>
      </w:pPr>
      <w:bookmarkStart w:id="7" w:name="Par405"/>
      <w:bookmarkEnd w:id="7"/>
      <w:r>
        <w:rPr>
          <w:rFonts w:ascii="Arial" w:hAnsi="Arial"/>
          <w:sz w:val="24"/>
          <w:szCs w:val="24"/>
        </w:rPr>
        <w:t>&lt;*&gt; Расписываются граждане, проживающие в жилом помещении и имеющие право на участие в приватизации.</w:t>
      </w:r>
    </w:p>
    <w:p w:rsidR="00BD1309" w:rsidRDefault="00BD1309" w:rsidP="00BD1309">
      <w:pPr>
        <w:pStyle w:val="ConsPlusNormal"/>
        <w:jc w:val="both"/>
        <w:rPr>
          <w:rFonts w:ascii="Arial" w:hAnsi="Arial"/>
          <w:sz w:val="24"/>
          <w:szCs w:val="24"/>
        </w:rPr>
      </w:pPr>
    </w:p>
    <w:p w:rsidR="00BD1309" w:rsidRDefault="00BD1309" w:rsidP="00BD1309">
      <w:pPr>
        <w:pStyle w:val="ConsPlusNormal"/>
        <w:jc w:val="both"/>
        <w:rPr>
          <w:rFonts w:ascii="Arial" w:hAnsi="Arial"/>
          <w:sz w:val="24"/>
          <w:szCs w:val="24"/>
        </w:rPr>
      </w:pPr>
    </w:p>
    <w:p w:rsidR="00BD1309" w:rsidRDefault="00BD1309" w:rsidP="00BD1309">
      <w:pPr>
        <w:pStyle w:val="ConsPlusNormal"/>
        <w:jc w:val="right"/>
        <w:rPr>
          <w:rFonts w:ascii="Arial" w:hAnsi="Arial"/>
          <w:sz w:val="24"/>
          <w:szCs w:val="24"/>
        </w:rPr>
      </w:pPr>
      <w:r>
        <w:rPr>
          <w:rFonts w:ascii="Arial" w:hAnsi="Arial"/>
          <w:sz w:val="24"/>
          <w:szCs w:val="24"/>
        </w:rPr>
        <w:t>Приложение 3</w:t>
      </w:r>
    </w:p>
    <w:p w:rsidR="00BD1309" w:rsidRDefault="00BD1309" w:rsidP="00BD1309">
      <w:pPr>
        <w:pStyle w:val="ConsPlusNormal"/>
        <w:jc w:val="right"/>
        <w:rPr>
          <w:rFonts w:ascii="Arial" w:hAnsi="Arial"/>
          <w:sz w:val="24"/>
          <w:szCs w:val="24"/>
        </w:rPr>
      </w:pPr>
      <w:r>
        <w:rPr>
          <w:rFonts w:ascii="Arial" w:hAnsi="Arial"/>
          <w:sz w:val="24"/>
          <w:szCs w:val="24"/>
        </w:rPr>
        <w:t>к Регламенту</w:t>
      </w:r>
    </w:p>
    <w:p w:rsidR="00BD1309" w:rsidRDefault="00BD1309" w:rsidP="00BD1309">
      <w:pPr>
        <w:pStyle w:val="ConsPlusNormal"/>
        <w:jc w:val="both"/>
        <w:rPr>
          <w:rFonts w:ascii="Arial" w:hAnsi="Arial"/>
          <w:sz w:val="24"/>
          <w:szCs w:val="24"/>
        </w:rPr>
      </w:pPr>
    </w:p>
    <w:p w:rsidR="00BD1309" w:rsidRDefault="00BD1309" w:rsidP="00BD1309">
      <w:pPr>
        <w:pStyle w:val="ConsPlusNonformat"/>
        <w:jc w:val="both"/>
        <w:rPr>
          <w:rFonts w:ascii="Arial" w:hAnsi="Arial"/>
          <w:sz w:val="24"/>
          <w:szCs w:val="24"/>
        </w:rPr>
      </w:pPr>
      <w:r>
        <w:rPr>
          <w:rFonts w:ascii="Arial" w:hAnsi="Arial"/>
          <w:sz w:val="24"/>
          <w:szCs w:val="24"/>
        </w:rPr>
        <w:t xml:space="preserve">                                      В ______________________________</w:t>
      </w:r>
    </w:p>
    <w:p w:rsidR="00BD1309" w:rsidRDefault="00BD1309" w:rsidP="00BD1309">
      <w:pPr>
        <w:pStyle w:val="ConsPlusNonformat"/>
        <w:jc w:val="both"/>
        <w:rPr>
          <w:rFonts w:ascii="Arial" w:hAnsi="Arial"/>
          <w:sz w:val="24"/>
          <w:szCs w:val="24"/>
        </w:rPr>
      </w:pPr>
      <w:r>
        <w:rPr>
          <w:rFonts w:ascii="Arial" w:hAnsi="Arial"/>
          <w:sz w:val="24"/>
          <w:szCs w:val="24"/>
        </w:rPr>
        <w:t xml:space="preserve">                                                Администрации _____________</w:t>
      </w:r>
    </w:p>
    <w:p w:rsidR="00BD1309" w:rsidRDefault="00BD1309" w:rsidP="00BD1309">
      <w:pPr>
        <w:pStyle w:val="ConsPlusNonformat"/>
        <w:jc w:val="both"/>
        <w:rPr>
          <w:rFonts w:ascii="Arial" w:hAnsi="Arial"/>
          <w:sz w:val="24"/>
          <w:szCs w:val="24"/>
        </w:rPr>
      </w:pPr>
      <w:r>
        <w:rPr>
          <w:rFonts w:ascii="Arial" w:hAnsi="Arial"/>
          <w:sz w:val="24"/>
          <w:szCs w:val="24"/>
        </w:rPr>
        <w:t xml:space="preserve">                                                                 Заявитель:</w:t>
      </w:r>
    </w:p>
    <w:p w:rsidR="00BD1309" w:rsidRDefault="00BD1309" w:rsidP="00BD1309">
      <w:pPr>
        <w:pStyle w:val="ConsPlusNonformat"/>
        <w:jc w:val="both"/>
        <w:rPr>
          <w:rFonts w:ascii="Arial" w:hAnsi="Arial"/>
          <w:sz w:val="24"/>
          <w:szCs w:val="24"/>
        </w:rPr>
      </w:pPr>
      <w:r>
        <w:rPr>
          <w:rFonts w:ascii="Arial" w:hAnsi="Arial"/>
          <w:sz w:val="24"/>
          <w:szCs w:val="24"/>
        </w:rPr>
        <w:t xml:space="preserve">                                  _________________________________________</w:t>
      </w:r>
    </w:p>
    <w:p w:rsidR="00BD1309" w:rsidRDefault="00BD1309" w:rsidP="00BD1309">
      <w:pPr>
        <w:pStyle w:val="ConsPlusNonformat"/>
        <w:jc w:val="both"/>
        <w:rPr>
          <w:rFonts w:ascii="Arial" w:hAnsi="Arial"/>
          <w:sz w:val="24"/>
          <w:szCs w:val="24"/>
        </w:rPr>
      </w:pPr>
      <w:r>
        <w:rPr>
          <w:rFonts w:ascii="Arial" w:hAnsi="Arial"/>
          <w:sz w:val="24"/>
          <w:szCs w:val="24"/>
        </w:rPr>
        <w:t xml:space="preserve">                                              (фамилия, имя, отчество, дата</w:t>
      </w:r>
    </w:p>
    <w:p w:rsidR="00BD1309" w:rsidRDefault="00BD1309" w:rsidP="00BD1309">
      <w:pPr>
        <w:pStyle w:val="ConsPlusNonformat"/>
        <w:jc w:val="both"/>
        <w:rPr>
          <w:rFonts w:ascii="Arial" w:hAnsi="Arial"/>
          <w:sz w:val="24"/>
          <w:szCs w:val="24"/>
        </w:rPr>
      </w:pPr>
      <w:r>
        <w:rPr>
          <w:rFonts w:ascii="Arial" w:hAnsi="Arial"/>
          <w:sz w:val="24"/>
          <w:szCs w:val="24"/>
        </w:rPr>
        <w:t xml:space="preserve">                                             рождения, реквизиты документа,</w:t>
      </w:r>
    </w:p>
    <w:p w:rsidR="00BD1309" w:rsidRDefault="00BD1309" w:rsidP="00BD1309">
      <w:pPr>
        <w:pStyle w:val="ConsPlusNonformat"/>
        <w:jc w:val="both"/>
        <w:rPr>
          <w:rFonts w:ascii="Arial" w:hAnsi="Arial"/>
          <w:sz w:val="24"/>
          <w:szCs w:val="24"/>
        </w:rPr>
      </w:pPr>
      <w:r>
        <w:rPr>
          <w:rFonts w:ascii="Arial" w:hAnsi="Arial"/>
          <w:sz w:val="24"/>
          <w:szCs w:val="24"/>
        </w:rPr>
        <w:t xml:space="preserve">                                  _________________________________________</w:t>
      </w:r>
    </w:p>
    <w:p w:rsidR="00BD1309" w:rsidRDefault="00BD1309" w:rsidP="00BD1309">
      <w:pPr>
        <w:pStyle w:val="ConsPlusNonformat"/>
        <w:jc w:val="both"/>
        <w:rPr>
          <w:rFonts w:ascii="Arial" w:hAnsi="Arial"/>
          <w:sz w:val="24"/>
          <w:szCs w:val="24"/>
        </w:rPr>
      </w:pPr>
      <w:r>
        <w:rPr>
          <w:rFonts w:ascii="Arial" w:hAnsi="Arial"/>
          <w:sz w:val="24"/>
          <w:szCs w:val="24"/>
        </w:rPr>
        <w:t xml:space="preserve">                                                   удостоверяющего личность</w:t>
      </w:r>
    </w:p>
    <w:p w:rsidR="00BD1309" w:rsidRDefault="00BD1309" w:rsidP="00BD1309">
      <w:pPr>
        <w:pStyle w:val="ConsPlusNonformat"/>
        <w:jc w:val="both"/>
        <w:rPr>
          <w:rFonts w:ascii="Arial" w:hAnsi="Arial"/>
          <w:sz w:val="24"/>
          <w:szCs w:val="24"/>
        </w:rPr>
      </w:pPr>
      <w:r>
        <w:rPr>
          <w:rFonts w:ascii="Arial" w:hAnsi="Arial"/>
          <w:sz w:val="24"/>
          <w:szCs w:val="24"/>
        </w:rPr>
        <w:t xml:space="preserve">                                        (при его отсутствии - свидетельства</w:t>
      </w:r>
    </w:p>
    <w:p w:rsidR="00BD1309" w:rsidRDefault="00BD1309" w:rsidP="00BD1309">
      <w:pPr>
        <w:pStyle w:val="ConsPlusNonformat"/>
        <w:jc w:val="both"/>
        <w:rPr>
          <w:rFonts w:ascii="Arial" w:hAnsi="Arial"/>
          <w:sz w:val="24"/>
          <w:szCs w:val="24"/>
        </w:rPr>
      </w:pPr>
      <w:r>
        <w:rPr>
          <w:rFonts w:ascii="Arial" w:hAnsi="Arial"/>
          <w:sz w:val="24"/>
          <w:szCs w:val="24"/>
        </w:rPr>
        <w:t xml:space="preserve">                                  _________________________________________</w:t>
      </w:r>
    </w:p>
    <w:p w:rsidR="00BD1309" w:rsidRDefault="00BD1309" w:rsidP="00BD1309">
      <w:pPr>
        <w:pStyle w:val="ConsPlusNonformat"/>
        <w:jc w:val="both"/>
        <w:rPr>
          <w:rFonts w:ascii="Arial" w:hAnsi="Arial"/>
          <w:sz w:val="24"/>
          <w:szCs w:val="24"/>
        </w:rPr>
      </w:pPr>
      <w:r>
        <w:rPr>
          <w:rFonts w:ascii="Arial" w:hAnsi="Arial"/>
          <w:sz w:val="24"/>
          <w:szCs w:val="24"/>
        </w:rPr>
        <w:t xml:space="preserve">                                              о рождении), место жительства</w:t>
      </w:r>
    </w:p>
    <w:p w:rsidR="00BD1309" w:rsidRDefault="00BD1309" w:rsidP="00BD1309">
      <w:pPr>
        <w:pStyle w:val="ConsPlusNonformat"/>
        <w:jc w:val="both"/>
        <w:rPr>
          <w:rFonts w:ascii="Arial" w:hAnsi="Arial"/>
          <w:sz w:val="24"/>
          <w:szCs w:val="24"/>
        </w:rPr>
      </w:pPr>
      <w:r>
        <w:rPr>
          <w:rFonts w:ascii="Arial" w:hAnsi="Arial"/>
          <w:sz w:val="24"/>
          <w:szCs w:val="24"/>
        </w:rPr>
        <w:t xml:space="preserve">                                                      (телефон, факс, адрес</w:t>
      </w:r>
    </w:p>
    <w:p w:rsidR="00BD1309" w:rsidRDefault="00BD1309" w:rsidP="00BD1309">
      <w:pPr>
        <w:pStyle w:val="ConsPlusNonformat"/>
        <w:jc w:val="both"/>
        <w:rPr>
          <w:rFonts w:ascii="Arial" w:hAnsi="Arial"/>
          <w:sz w:val="24"/>
          <w:szCs w:val="24"/>
        </w:rPr>
      </w:pPr>
      <w:r>
        <w:rPr>
          <w:rFonts w:ascii="Arial" w:hAnsi="Arial"/>
          <w:sz w:val="24"/>
          <w:szCs w:val="24"/>
        </w:rPr>
        <w:t xml:space="preserve">                                  _________________________________________</w:t>
      </w:r>
    </w:p>
    <w:p w:rsidR="00BD1309" w:rsidRDefault="00BD1309" w:rsidP="00BD1309">
      <w:pPr>
        <w:pStyle w:val="ConsPlusNonformat"/>
        <w:jc w:val="both"/>
        <w:rPr>
          <w:rFonts w:ascii="Arial" w:hAnsi="Arial"/>
          <w:sz w:val="24"/>
          <w:szCs w:val="24"/>
        </w:rPr>
      </w:pPr>
      <w:r>
        <w:rPr>
          <w:rFonts w:ascii="Arial" w:hAnsi="Arial"/>
          <w:sz w:val="24"/>
          <w:szCs w:val="24"/>
        </w:rPr>
        <w:t xml:space="preserve">                                                          электронной почты</w:t>
      </w:r>
    </w:p>
    <w:p w:rsidR="00BD1309" w:rsidRDefault="00BD1309" w:rsidP="00BD1309">
      <w:pPr>
        <w:pStyle w:val="ConsPlusNonformat"/>
        <w:jc w:val="both"/>
        <w:rPr>
          <w:rFonts w:ascii="Arial" w:hAnsi="Arial"/>
          <w:sz w:val="24"/>
          <w:szCs w:val="24"/>
        </w:rPr>
      </w:pPr>
      <w:r>
        <w:rPr>
          <w:rFonts w:ascii="Arial" w:hAnsi="Arial"/>
          <w:sz w:val="24"/>
          <w:szCs w:val="24"/>
        </w:rPr>
        <w:t xml:space="preserve">                                          указываются по желанию заявителя)</w:t>
      </w:r>
    </w:p>
    <w:p w:rsidR="00BD1309" w:rsidRDefault="00BD1309" w:rsidP="00BD1309">
      <w:pPr>
        <w:pStyle w:val="ConsPlusNonformat"/>
        <w:jc w:val="both"/>
        <w:rPr>
          <w:rFonts w:ascii="Arial" w:hAnsi="Arial"/>
          <w:sz w:val="24"/>
          <w:szCs w:val="24"/>
        </w:rPr>
      </w:pPr>
    </w:p>
    <w:p w:rsidR="00BD1309" w:rsidRDefault="00BD1309" w:rsidP="00BD1309">
      <w:pPr>
        <w:pStyle w:val="ConsPlusNonformat"/>
        <w:jc w:val="both"/>
        <w:rPr>
          <w:rFonts w:ascii="Arial" w:hAnsi="Arial"/>
          <w:sz w:val="24"/>
          <w:szCs w:val="24"/>
        </w:rPr>
      </w:pPr>
      <w:r>
        <w:rPr>
          <w:rFonts w:ascii="Arial" w:hAnsi="Arial"/>
          <w:sz w:val="24"/>
          <w:szCs w:val="24"/>
        </w:rPr>
        <w:t xml:space="preserve">                                 Заявление</w:t>
      </w:r>
    </w:p>
    <w:p w:rsidR="00BD1309" w:rsidRDefault="00BD1309" w:rsidP="00BD1309">
      <w:pPr>
        <w:pStyle w:val="ConsPlusNonformat"/>
        <w:jc w:val="both"/>
        <w:rPr>
          <w:rFonts w:ascii="Arial" w:hAnsi="Arial"/>
          <w:sz w:val="24"/>
          <w:szCs w:val="24"/>
        </w:rPr>
      </w:pPr>
      <w:r>
        <w:rPr>
          <w:rFonts w:ascii="Arial" w:hAnsi="Arial"/>
          <w:sz w:val="24"/>
          <w:szCs w:val="24"/>
        </w:rPr>
        <w:t xml:space="preserve">          о внесении изменений в договор передачи (приватизации)</w:t>
      </w:r>
    </w:p>
    <w:p w:rsidR="00BD1309" w:rsidRDefault="00BD1309" w:rsidP="00BD1309">
      <w:pPr>
        <w:pStyle w:val="ConsPlusNonformat"/>
        <w:jc w:val="both"/>
        <w:rPr>
          <w:rFonts w:ascii="Arial" w:hAnsi="Arial"/>
          <w:sz w:val="24"/>
          <w:szCs w:val="24"/>
        </w:rPr>
      </w:pPr>
      <w:r>
        <w:rPr>
          <w:rFonts w:ascii="Arial" w:hAnsi="Arial"/>
          <w:sz w:val="24"/>
          <w:szCs w:val="24"/>
        </w:rPr>
        <w:t xml:space="preserve">                     жилого помещения в собственность</w:t>
      </w:r>
    </w:p>
    <w:p w:rsidR="00BD1309" w:rsidRDefault="00BD1309" w:rsidP="00BD1309">
      <w:pPr>
        <w:pStyle w:val="ConsPlusNonformat"/>
        <w:jc w:val="both"/>
        <w:rPr>
          <w:rFonts w:ascii="Arial" w:hAnsi="Arial"/>
          <w:sz w:val="24"/>
          <w:szCs w:val="24"/>
        </w:rPr>
      </w:pPr>
    </w:p>
    <w:p w:rsidR="00BD1309" w:rsidRDefault="00BD1309" w:rsidP="00BD1309">
      <w:pPr>
        <w:pStyle w:val="ConsPlusNonformat"/>
        <w:jc w:val="both"/>
        <w:rPr>
          <w:rFonts w:ascii="Arial" w:hAnsi="Arial"/>
          <w:sz w:val="24"/>
          <w:szCs w:val="24"/>
        </w:rPr>
      </w:pPr>
      <w:r>
        <w:rPr>
          <w:rFonts w:ascii="Arial" w:hAnsi="Arial"/>
          <w:sz w:val="24"/>
          <w:szCs w:val="24"/>
        </w:rPr>
        <w:t xml:space="preserve">                                                    Дата __________________</w:t>
      </w:r>
    </w:p>
    <w:p w:rsidR="00BD1309" w:rsidRDefault="00BD1309" w:rsidP="00BD1309">
      <w:pPr>
        <w:pStyle w:val="ConsPlusNonformat"/>
        <w:jc w:val="both"/>
        <w:rPr>
          <w:rFonts w:ascii="Arial" w:hAnsi="Arial"/>
          <w:sz w:val="24"/>
          <w:szCs w:val="24"/>
        </w:rPr>
      </w:pPr>
    </w:p>
    <w:p w:rsidR="00BD1309" w:rsidRDefault="00BD1309" w:rsidP="00BD1309">
      <w:pPr>
        <w:pStyle w:val="ConsPlusNonformat"/>
        <w:jc w:val="both"/>
        <w:rPr>
          <w:rFonts w:ascii="Arial" w:hAnsi="Arial"/>
          <w:sz w:val="24"/>
          <w:szCs w:val="24"/>
        </w:rPr>
      </w:pPr>
      <w:r>
        <w:rPr>
          <w:rFonts w:ascii="Arial" w:hAnsi="Arial"/>
          <w:sz w:val="24"/>
          <w:szCs w:val="24"/>
        </w:rPr>
        <w:t xml:space="preserve">    Прошу   внести  изменения  в  договор  передачи  (приватизации)  жилого</w:t>
      </w:r>
    </w:p>
    <w:p w:rsidR="00BD1309" w:rsidRDefault="00BD1309" w:rsidP="00BD1309">
      <w:pPr>
        <w:pStyle w:val="ConsPlusNonformat"/>
        <w:jc w:val="both"/>
        <w:rPr>
          <w:rFonts w:ascii="Arial" w:hAnsi="Arial"/>
          <w:sz w:val="24"/>
          <w:szCs w:val="24"/>
        </w:rPr>
      </w:pPr>
      <w:r>
        <w:rPr>
          <w:rFonts w:ascii="Arial" w:hAnsi="Arial"/>
          <w:sz w:val="24"/>
          <w:szCs w:val="24"/>
        </w:rPr>
        <w:t>помещения  в  собственность,  заключенного  в  отношении  жилого помещения,</w:t>
      </w:r>
    </w:p>
    <w:p w:rsidR="00BD1309" w:rsidRDefault="00BD1309" w:rsidP="00BD1309">
      <w:pPr>
        <w:pStyle w:val="ConsPlusNonformat"/>
        <w:jc w:val="both"/>
        <w:rPr>
          <w:rFonts w:ascii="Arial" w:hAnsi="Arial"/>
          <w:sz w:val="24"/>
          <w:szCs w:val="24"/>
        </w:rPr>
      </w:pPr>
      <w:r>
        <w:rPr>
          <w:rFonts w:ascii="Arial" w:hAnsi="Arial"/>
          <w:sz w:val="24"/>
          <w:szCs w:val="24"/>
        </w:rPr>
        <w:t>расположенного по адресу: ________________________________________________,</w:t>
      </w:r>
    </w:p>
    <w:p w:rsidR="00BD1309" w:rsidRDefault="00BD1309" w:rsidP="00BD1309">
      <w:pPr>
        <w:pStyle w:val="ConsPlusNonformat"/>
        <w:jc w:val="both"/>
        <w:rPr>
          <w:rFonts w:ascii="Arial" w:hAnsi="Arial"/>
          <w:sz w:val="24"/>
          <w:szCs w:val="24"/>
        </w:rPr>
      </w:pPr>
      <w:r>
        <w:rPr>
          <w:rFonts w:ascii="Arial" w:hAnsi="Arial"/>
          <w:sz w:val="24"/>
          <w:szCs w:val="24"/>
        </w:rPr>
        <w:t xml:space="preserve">    в связи с: ____________________________________________________________</w:t>
      </w:r>
    </w:p>
    <w:p w:rsidR="00BD1309" w:rsidRDefault="00BD1309" w:rsidP="00BD1309">
      <w:pPr>
        <w:pStyle w:val="ConsPlusNonformat"/>
        <w:jc w:val="both"/>
        <w:rPr>
          <w:rFonts w:ascii="Arial" w:hAnsi="Arial"/>
          <w:sz w:val="24"/>
          <w:szCs w:val="24"/>
        </w:rPr>
      </w:pPr>
      <w:r>
        <w:rPr>
          <w:rFonts w:ascii="Arial" w:hAnsi="Arial"/>
          <w:sz w:val="24"/>
          <w:szCs w:val="24"/>
        </w:rPr>
        <w:t xml:space="preserve">               (указываются конкретные данные, которые подлежат уточнению)</w:t>
      </w:r>
    </w:p>
    <w:p w:rsidR="00BD1309" w:rsidRDefault="00BD1309" w:rsidP="00BD1309">
      <w:pPr>
        <w:pStyle w:val="ConsPlusNonformat"/>
        <w:jc w:val="both"/>
        <w:rPr>
          <w:rFonts w:ascii="Arial" w:hAnsi="Arial"/>
          <w:sz w:val="24"/>
          <w:szCs w:val="24"/>
        </w:rPr>
      </w:pPr>
      <w:r>
        <w:rPr>
          <w:rFonts w:ascii="Arial" w:hAnsi="Arial"/>
          <w:sz w:val="24"/>
          <w:szCs w:val="24"/>
        </w:rPr>
        <w:t xml:space="preserve">    Выражаем   согласие   на   внесение   изменений   в   договор  передачи</w:t>
      </w:r>
    </w:p>
    <w:p w:rsidR="00BD1309" w:rsidRDefault="00BD1309" w:rsidP="00BD1309">
      <w:pPr>
        <w:pStyle w:val="ConsPlusNonformat"/>
        <w:jc w:val="both"/>
        <w:rPr>
          <w:rFonts w:ascii="Arial" w:hAnsi="Arial"/>
          <w:sz w:val="24"/>
          <w:szCs w:val="24"/>
        </w:rPr>
      </w:pPr>
      <w:r>
        <w:rPr>
          <w:rFonts w:ascii="Arial" w:hAnsi="Arial"/>
          <w:sz w:val="24"/>
          <w:szCs w:val="24"/>
        </w:rPr>
        <w:t>(приватизации)  жилого  помещения в собственность (данный абзац заполняется</w:t>
      </w:r>
    </w:p>
    <w:p w:rsidR="00BD1309" w:rsidRDefault="00BD1309" w:rsidP="00BD1309">
      <w:pPr>
        <w:pStyle w:val="ConsPlusNonformat"/>
        <w:jc w:val="both"/>
        <w:rPr>
          <w:rFonts w:ascii="Arial" w:hAnsi="Arial"/>
          <w:sz w:val="24"/>
          <w:szCs w:val="24"/>
        </w:rPr>
      </w:pPr>
      <w:r>
        <w:rPr>
          <w:rFonts w:ascii="Arial" w:hAnsi="Arial"/>
          <w:sz w:val="24"/>
          <w:szCs w:val="24"/>
        </w:rPr>
        <w:t>при  наличии  двух и более собственников в договоре передачи (приватизации)</w:t>
      </w:r>
    </w:p>
    <w:p w:rsidR="00BD1309" w:rsidRDefault="00BD1309" w:rsidP="00BD1309">
      <w:pPr>
        <w:pStyle w:val="ConsPlusNonformat"/>
        <w:jc w:val="both"/>
        <w:rPr>
          <w:rFonts w:ascii="Arial" w:hAnsi="Arial"/>
          <w:sz w:val="24"/>
          <w:szCs w:val="24"/>
        </w:rPr>
      </w:pPr>
      <w:r>
        <w:rPr>
          <w:rFonts w:ascii="Arial" w:hAnsi="Arial"/>
          <w:sz w:val="24"/>
          <w:szCs w:val="24"/>
        </w:rPr>
        <w:t>жилого помещения в собственность):</w:t>
      </w:r>
    </w:p>
    <w:p w:rsidR="00BD1309" w:rsidRDefault="00BD1309" w:rsidP="00BD1309">
      <w:pPr>
        <w:pStyle w:val="ConsPlusNormal"/>
        <w:jc w:val="both"/>
        <w:rPr>
          <w:rFonts w:ascii="Arial" w:hAnsi="Arial"/>
          <w:sz w:val="24"/>
          <w:szCs w:val="24"/>
        </w:rPr>
      </w:pPr>
    </w:p>
    <w:tbl>
      <w:tblPr>
        <w:tblW w:w="9075" w:type="dxa"/>
        <w:tblInd w:w="62" w:type="dxa"/>
        <w:tblLayout w:type="fixed"/>
        <w:tblCellMar>
          <w:left w:w="10" w:type="dxa"/>
          <w:right w:w="10" w:type="dxa"/>
        </w:tblCellMar>
        <w:tblLook w:val="04A0"/>
      </w:tblPr>
      <w:tblGrid>
        <w:gridCol w:w="7089"/>
        <w:gridCol w:w="1986"/>
      </w:tblGrid>
      <w:tr w:rsidR="00BD1309" w:rsidTr="00BD1309">
        <w:tc>
          <w:tcPr>
            <w:tcW w:w="70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ФИО лица, участвовавшего в приватизации жилого помещения</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Подпись</w:t>
            </w:r>
          </w:p>
        </w:tc>
      </w:tr>
      <w:tr w:rsidR="00BD1309" w:rsidTr="00BD1309">
        <w:tc>
          <w:tcPr>
            <w:tcW w:w="70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D1309" w:rsidRDefault="00BD1309" w:rsidP="00BD1309">
            <w:pPr>
              <w:pStyle w:val="ConsPlusNormal"/>
              <w:spacing w:line="276" w:lineRule="auto"/>
              <w:rPr>
                <w:rFonts w:ascii="Arial" w:hAnsi="Arial"/>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D1309" w:rsidRDefault="00BD1309" w:rsidP="00BD1309">
            <w:pPr>
              <w:pStyle w:val="ConsPlusNormal"/>
              <w:spacing w:line="276" w:lineRule="auto"/>
              <w:rPr>
                <w:rFonts w:ascii="Arial" w:hAnsi="Arial"/>
                <w:sz w:val="24"/>
                <w:szCs w:val="24"/>
              </w:rPr>
            </w:pPr>
          </w:p>
        </w:tc>
      </w:tr>
      <w:tr w:rsidR="00BD1309" w:rsidTr="00BD1309">
        <w:tc>
          <w:tcPr>
            <w:tcW w:w="70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D1309" w:rsidRDefault="00BD1309" w:rsidP="00BD1309">
            <w:pPr>
              <w:pStyle w:val="ConsPlusNormal"/>
              <w:spacing w:line="276" w:lineRule="auto"/>
              <w:rPr>
                <w:rFonts w:ascii="Arial" w:hAnsi="Arial"/>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D1309" w:rsidRDefault="00BD1309" w:rsidP="00BD1309">
            <w:pPr>
              <w:pStyle w:val="ConsPlusNormal"/>
              <w:spacing w:line="276" w:lineRule="auto"/>
              <w:rPr>
                <w:rFonts w:ascii="Arial" w:hAnsi="Arial"/>
                <w:sz w:val="24"/>
                <w:szCs w:val="24"/>
              </w:rPr>
            </w:pPr>
          </w:p>
        </w:tc>
      </w:tr>
      <w:tr w:rsidR="00BD1309" w:rsidTr="00BD1309">
        <w:tc>
          <w:tcPr>
            <w:tcW w:w="70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D1309" w:rsidRDefault="00BD1309" w:rsidP="00BD1309">
            <w:pPr>
              <w:pStyle w:val="ConsPlusNormal"/>
              <w:spacing w:line="276" w:lineRule="auto"/>
              <w:rPr>
                <w:rFonts w:ascii="Arial" w:hAnsi="Arial"/>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D1309" w:rsidRDefault="00BD1309" w:rsidP="00BD1309">
            <w:pPr>
              <w:pStyle w:val="ConsPlusNormal"/>
              <w:spacing w:line="276" w:lineRule="auto"/>
              <w:rPr>
                <w:rFonts w:ascii="Arial" w:hAnsi="Arial"/>
                <w:sz w:val="24"/>
                <w:szCs w:val="24"/>
              </w:rPr>
            </w:pPr>
          </w:p>
        </w:tc>
      </w:tr>
      <w:tr w:rsidR="00BD1309" w:rsidTr="00BD1309">
        <w:tc>
          <w:tcPr>
            <w:tcW w:w="70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D1309" w:rsidRDefault="00BD1309" w:rsidP="00BD1309">
            <w:pPr>
              <w:pStyle w:val="ConsPlusNormal"/>
              <w:spacing w:line="276" w:lineRule="auto"/>
              <w:rPr>
                <w:rFonts w:ascii="Arial" w:hAnsi="Arial"/>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D1309" w:rsidRDefault="00BD1309" w:rsidP="00BD1309">
            <w:pPr>
              <w:pStyle w:val="ConsPlusNormal"/>
              <w:spacing w:line="276" w:lineRule="auto"/>
              <w:rPr>
                <w:rFonts w:ascii="Arial" w:hAnsi="Arial"/>
                <w:sz w:val="24"/>
                <w:szCs w:val="24"/>
              </w:rPr>
            </w:pPr>
          </w:p>
        </w:tc>
      </w:tr>
      <w:tr w:rsidR="00BD1309" w:rsidTr="00BD1309">
        <w:tc>
          <w:tcPr>
            <w:tcW w:w="70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D1309" w:rsidRDefault="00BD1309" w:rsidP="00BD1309">
            <w:pPr>
              <w:pStyle w:val="ConsPlusNormal"/>
              <w:spacing w:line="276" w:lineRule="auto"/>
              <w:rPr>
                <w:rFonts w:ascii="Arial" w:hAnsi="Arial"/>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D1309" w:rsidRDefault="00BD1309" w:rsidP="00BD1309">
            <w:pPr>
              <w:pStyle w:val="ConsPlusNormal"/>
              <w:spacing w:line="276" w:lineRule="auto"/>
              <w:rPr>
                <w:rFonts w:ascii="Arial" w:hAnsi="Arial"/>
                <w:sz w:val="24"/>
                <w:szCs w:val="24"/>
              </w:rPr>
            </w:pPr>
          </w:p>
        </w:tc>
      </w:tr>
    </w:tbl>
    <w:p w:rsidR="00BD1309" w:rsidRDefault="00BD1309" w:rsidP="00BD1309">
      <w:pPr>
        <w:pStyle w:val="ConsPlusNonformat"/>
        <w:jc w:val="both"/>
        <w:rPr>
          <w:rFonts w:ascii="Arial" w:hAnsi="Arial"/>
          <w:sz w:val="24"/>
          <w:szCs w:val="24"/>
        </w:rPr>
      </w:pPr>
    </w:p>
    <w:tbl>
      <w:tblPr>
        <w:tblW w:w="10770" w:type="dxa"/>
        <w:jc w:val="center"/>
        <w:tblLayout w:type="fixed"/>
        <w:tblCellMar>
          <w:left w:w="10" w:type="dxa"/>
          <w:right w:w="10" w:type="dxa"/>
        </w:tblCellMar>
        <w:tblLook w:val="04A0"/>
      </w:tblPr>
      <w:tblGrid>
        <w:gridCol w:w="2384"/>
        <w:gridCol w:w="675"/>
        <w:gridCol w:w="7711"/>
      </w:tblGrid>
      <w:tr w:rsidR="00BD1309" w:rsidTr="00BD1309">
        <w:trPr>
          <w:jc w:val="center"/>
        </w:trPr>
        <w:tc>
          <w:tcPr>
            <w:tcW w:w="2385" w:type="dxa"/>
            <w:vMerge w:val="restart"/>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rsidR="00BD1309" w:rsidRDefault="00BD1309" w:rsidP="00BD1309">
            <w:pPr>
              <w:pStyle w:val="TableContents"/>
              <w:spacing w:line="276" w:lineRule="auto"/>
              <w:jc w:val="both"/>
              <w:rPr>
                <w:sz w:val="24"/>
                <w:szCs w:val="24"/>
              </w:rPr>
            </w:pPr>
            <w:r>
              <w:rPr>
                <w:sz w:val="24"/>
                <w:szCs w:val="24"/>
              </w:rPr>
              <w:t>Уведомление о результате   предоставления муниципальной услуги прошу</w:t>
            </w:r>
          </w:p>
          <w:p w:rsidR="00BD1309" w:rsidRDefault="00BD1309" w:rsidP="00BD1309">
            <w:pPr>
              <w:pStyle w:val="TableContents"/>
              <w:spacing w:line="276" w:lineRule="auto"/>
              <w:jc w:val="both"/>
              <w:rPr>
                <w:sz w:val="24"/>
                <w:szCs w:val="24"/>
              </w:rPr>
            </w:pPr>
            <w:r>
              <w:rPr>
                <w:sz w:val="24"/>
                <w:szCs w:val="24"/>
              </w:rPr>
              <w:t>(отметить знаком «V»)</w:t>
            </w:r>
          </w:p>
        </w:tc>
        <w:tc>
          <w:tcPr>
            <w:tcW w:w="675" w:type="dxa"/>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tcPr>
          <w:p w:rsidR="00BD1309" w:rsidRDefault="00BD1309" w:rsidP="00BD1309">
            <w:pPr>
              <w:pStyle w:val="TableContents"/>
              <w:spacing w:line="276" w:lineRule="auto"/>
              <w:jc w:val="both"/>
              <w:rPr>
                <w:sz w:val="24"/>
                <w:szCs w:val="24"/>
              </w:rPr>
            </w:pPr>
          </w:p>
        </w:tc>
        <w:tc>
          <w:tcPr>
            <w:tcW w:w="7712" w:type="dxa"/>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tcPr>
          <w:p w:rsidR="00BD1309" w:rsidRDefault="00BD1309" w:rsidP="00BD1309">
            <w:pPr>
              <w:pStyle w:val="TableContents"/>
              <w:spacing w:line="276" w:lineRule="auto"/>
              <w:jc w:val="both"/>
              <w:rPr>
                <w:sz w:val="24"/>
                <w:szCs w:val="24"/>
              </w:rPr>
            </w:pPr>
            <w:r>
              <w:rPr>
                <w:sz w:val="24"/>
                <w:szCs w:val="24"/>
              </w:rPr>
              <w:t>выдать в ходе личного приема в МФЦ</w:t>
            </w:r>
          </w:p>
          <w:p w:rsidR="00BD1309" w:rsidRDefault="00BD1309" w:rsidP="00BD1309">
            <w:pPr>
              <w:pStyle w:val="TableContents"/>
              <w:spacing w:line="276" w:lineRule="auto"/>
              <w:jc w:val="both"/>
              <w:rPr>
                <w:sz w:val="24"/>
                <w:szCs w:val="24"/>
              </w:rPr>
            </w:pPr>
            <w:r>
              <w:rPr>
                <w:sz w:val="24"/>
                <w:szCs w:val="24"/>
              </w:rPr>
              <w:t>________________________________________________________</w:t>
            </w:r>
          </w:p>
          <w:p w:rsidR="00BD1309" w:rsidRDefault="00BD1309" w:rsidP="00BD1309">
            <w:pPr>
              <w:pStyle w:val="TableContents"/>
              <w:spacing w:line="276" w:lineRule="auto"/>
              <w:jc w:val="both"/>
              <w:rPr>
                <w:sz w:val="24"/>
                <w:szCs w:val="24"/>
              </w:rPr>
            </w:pPr>
          </w:p>
        </w:tc>
      </w:tr>
      <w:tr w:rsidR="00BD1309" w:rsidTr="00BD1309">
        <w:trPr>
          <w:jc w:val="center"/>
        </w:trPr>
        <w:tc>
          <w:tcPr>
            <w:tcW w:w="2385" w:type="dxa"/>
            <w:vMerge/>
            <w:tcBorders>
              <w:top w:val="single" w:sz="8" w:space="0" w:color="000000"/>
              <w:left w:val="nil"/>
              <w:bottom w:val="single" w:sz="8" w:space="0" w:color="000000"/>
              <w:right w:val="single" w:sz="8" w:space="0" w:color="000000"/>
            </w:tcBorders>
            <w:vAlign w:val="center"/>
            <w:hideMark/>
          </w:tcPr>
          <w:p w:rsidR="00BD1309" w:rsidRDefault="00BD1309" w:rsidP="00BD1309">
            <w:pPr>
              <w:suppressAutoHyphens w:val="0"/>
              <w:autoSpaceDN/>
              <w:spacing w:after="0" w:line="240" w:lineRule="auto"/>
              <w:rPr>
                <w:rFonts w:ascii="Arial" w:eastAsia="Arial Unicode MS" w:hAnsi="Arial" w:cs="Arial"/>
                <w:kern w:val="3"/>
                <w:sz w:val="24"/>
                <w:szCs w:val="24"/>
              </w:rPr>
            </w:pPr>
          </w:p>
        </w:tc>
        <w:tc>
          <w:tcPr>
            <w:tcW w:w="675" w:type="dxa"/>
            <w:tcBorders>
              <w:top w:val="nil"/>
              <w:left w:val="nil"/>
              <w:bottom w:val="single" w:sz="8" w:space="0" w:color="000000"/>
              <w:right w:val="single" w:sz="8" w:space="0" w:color="000000"/>
            </w:tcBorders>
            <w:tcMar>
              <w:top w:w="0" w:type="dxa"/>
              <w:left w:w="0" w:type="dxa"/>
              <w:bottom w:w="28" w:type="dxa"/>
              <w:right w:w="28" w:type="dxa"/>
            </w:tcMar>
            <w:vAlign w:val="center"/>
          </w:tcPr>
          <w:p w:rsidR="00BD1309" w:rsidRDefault="00BD1309" w:rsidP="00BD1309">
            <w:pPr>
              <w:pStyle w:val="TableContents"/>
              <w:spacing w:line="276" w:lineRule="auto"/>
              <w:jc w:val="both"/>
              <w:rPr>
                <w:sz w:val="24"/>
                <w:szCs w:val="24"/>
              </w:rPr>
            </w:pPr>
          </w:p>
        </w:tc>
        <w:tc>
          <w:tcPr>
            <w:tcW w:w="7712"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BD1309" w:rsidRDefault="00BD1309" w:rsidP="00BD1309">
            <w:pPr>
              <w:pStyle w:val="TableContents"/>
              <w:spacing w:line="276" w:lineRule="auto"/>
              <w:jc w:val="both"/>
              <w:rPr>
                <w:sz w:val="24"/>
                <w:szCs w:val="24"/>
              </w:rPr>
            </w:pPr>
            <w:r>
              <w:rPr>
                <w:sz w:val="24"/>
                <w:szCs w:val="24"/>
              </w:rPr>
              <w:t>Направить на адрес электронной почты</w:t>
            </w:r>
          </w:p>
          <w:p w:rsidR="00BD1309" w:rsidRDefault="00BD1309" w:rsidP="00BD1309">
            <w:pPr>
              <w:pStyle w:val="TableContents"/>
              <w:spacing w:line="276" w:lineRule="auto"/>
              <w:jc w:val="both"/>
              <w:rPr>
                <w:sz w:val="24"/>
                <w:szCs w:val="24"/>
              </w:rPr>
            </w:pPr>
            <w:r>
              <w:rPr>
                <w:sz w:val="24"/>
                <w:szCs w:val="24"/>
              </w:rPr>
              <w:t>________________________________________________________</w:t>
            </w:r>
          </w:p>
        </w:tc>
      </w:tr>
      <w:tr w:rsidR="00BD1309" w:rsidTr="00BD1309">
        <w:trPr>
          <w:jc w:val="center"/>
        </w:trPr>
        <w:tc>
          <w:tcPr>
            <w:tcW w:w="2385" w:type="dxa"/>
            <w:vMerge/>
            <w:tcBorders>
              <w:top w:val="single" w:sz="8" w:space="0" w:color="000000"/>
              <w:left w:val="nil"/>
              <w:bottom w:val="single" w:sz="8" w:space="0" w:color="000000"/>
              <w:right w:val="single" w:sz="8" w:space="0" w:color="000000"/>
            </w:tcBorders>
            <w:vAlign w:val="center"/>
            <w:hideMark/>
          </w:tcPr>
          <w:p w:rsidR="00BD1309" w:rsidRDefault="00BD1309" w:rsidP="00BD1309">
            <w:pPr>
              <w:suppressAutoHyphens w:val="0"/>
              <w:autoSpaceDN/>
              <w:spacing w:after="0" w:line="240" w:lineRule="auto"/>
              <w:rPr>
                <w:rFonts w:ascii="Arial" w:eastAsia="Arial Unicode MS" w:hAnsi="Arial" w:cs="Arial"/>
                <w:kern w:val="3"/>
                <w:sz w:val="24"/>
                <w:szCs w:val="24"/>
              </w:rPr>
            </w:pPr>
          </w:p>
        </w:tc>
        <w:tc>
          <w:tcPr>
            <w:tcW w:w="675" w:type="dxa"/>
            <w:tcBorders>
              <w:top w:val="nil"/>
              <w:left w:val="nil"/>
              <w:bottom w:val="single" w:sz="8" w:space="0" w:color="000000"/>
              <w:right w:val="single" w:sz="8" w:space="0" w:color="000000"/>
            </w:tcBorders>
            <w:tcMar>
              <w:top w:w="0" w:type="dxa"/>
              <w:left w:w="0" w:type="dxa"/>
              <w:bottom w:w="28" w:type="dxa"/>
              <w:right w:w="28" w:type="dxa"/>
            </w:tcMar>
            <w:vAlign w:val="center"/>
          </w:tcPr>
          <w:p w:rsidR="00BD1309" w:rsidRDefault="00BD1309" w:rsidP="00BD1309">
            <w:pPr>
              <w:pStyle w:val="TableContents"/>
              <w:spacing w:line="276" w:lineRule="auto"/>
              <w:jc w:val="both"/>
              <w:rPr>
                <w:sz w:val="24"/>
                <w:szCs w:val="24"/>
              </w:rPr>
            </w:pPr>
          </w:p>
        </w:tc>
        <w:tc>
          <w:tcPr>
            <w:tcW w:w="7712"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BD1309" w:rsidRDefault="00BD1309" w:rsidP="00BD1309">
            <w:pPr>
              <w:widowControl w:val="0"/>
              <w:autoSpaceDE w:val="0"/>
              <w:spacing w:after="0" w:line="240" w:lineRule="auto"/>
              <w:jc w:val="both"/>
            </w:pPr>
            <w:r>
              <w:rPr>
                <w:sz w:val="24"/>
                <w:szCs w:val="24"/>
              </w:rPr>
              <w:t>Выдать лично в Администрации</w:t>
            </w:r>
          </w:p>
          <w:p w:rsidR="00BD1309" w:rsidRDefault="00BD1309" w:rsidP="00BD1309">
            <w:pPr>
              <w:widowControl w:val="0"/>
              <w:autoSpaceDE w:val="0"/>
              <w:spacing w:after="0" w:line="240" w:lineRule="auto"/>
              <w:jc w:val="both"/>
            </w:pPr>
            <w:r>
              <w:rPr>
                <w:i/>
                <w:iCs/>
                <w:sz w:val="24"/>
                <w:szCs w:val="24"/>
              </w:rPr>
              <w:t>_________________________________</w:t>
            </w:r>
          </w:p>
          <w:p w:rsidR="00BD1309" w:rsidRDefault="00BD1309" w:rsidP="00BD1309">
            <w:pPr>
              <w:widowControl w:val="0"/>
              <w:autoSpaceDE w:val="0"/>
              <w:spacing w:after="0" w:line="240" w:lineRule="auto"/>
              <w:jc w:val="both"/>
            </w:pPr>
            <w:r>
              <w:rPr>
                <w:i/>
                <w:iCs/>
                <w:sz w:val="24"/>
                <w:szCs w:val="24"/>
              </w:rPr>
              <w:t>(в случае, если в соответствии с графиком закрытия прием в Администрации закрыт, данный способ не доступен)</w:t>
            </w:r>
          </w:p>
        </w:tc>
      </w:tr>
    </w:tbl>
    <w:p w:rsidR="00BD1309" w:rsidRDefault="00BD1309" w:rsidP="00BD1309">
      <w:pPr>
        <w:pStyle w:val="ConsPlusNonformat"/>
        <w:jc w:val="both"/>
        <w:rPr>
          <w:rFonts w:ascii="Arial" w:hAnsi="Arial"/>
          <w:sz w:val="24"/>
          <w:szCs w:val="24"/>
        </w:rPr>
      </w:pPr>
      <w:r>
        <w:rPr>
          <w:rFonts w:ascii="Arial" w:hAnsi="Arial"/>
          <w:sz w:val="24"/>
          <w:szCs w:val="24"/>
        </w:rPr>
        <w:t>Подпись заявителя ___________________</w:t>
      </w:r>
    </w:p>
    <w:p w:rsidR="00BD1309" w:rsidRDefault="00BD1309" w:rsidP="00BD1309">
      <w:pPr>
        <w:pStyle w:val="ConsPlusNonformat"/>
        <w:jc w:val="both"/>
        <w:rPr>
          <w:rFonts w:ascii="Arial" w:hAnsi="Arial"/>
          <w:sz w:val="24"/>
          <w:szCs w:val="24"/>
        </w:rPr>
      </w:pPr>
      <w:r>
        <w:rPr>
          <w:rFonts w:ascii="Arial" w:hAnsi="Arial"/>
          <w:sz w:val="24"/>
          <w:szCs w:val="24"/>
        </w:rPr>
        <w:t xml:space="preserve">    Личность   (личности)   заявителя   (заявителей)   установлена   (-ны),</w:t>
      </w:r>
    </w:p>
    <w:p w:rsidR="00BD1309" w:rsidRDefault="00BD1309" w:rsidP="00BD1309">
      <w:pPr>
        <w:pStyle w:val="ConsPlusNonformat"/>
        <w:jc w:val="both"/>
        <w:rPr>
          <w:rFonts w:ascii="Arial" w:hAnsi="Arial"/>
          <w:sz w:val="24"/>
          <w:szCs w:val="24"/>
        </w:rPr>
      </w:pPr>
      <w:r>
        <w:rPr>
          <w:rFonts w:ascii="Arial" w:hAnsi="Arial"/>
          <w:sz w:val="24"/>
          <w:szCs w:val="24"/>
        </w:rPr>
        <w:t>подлинность подписи (-ей) заявителя (-ей) удостоверяю.</w:t>
      </w:r>
    </w:p>
    <w:p w:rsidR="00BD1309" w:rsidRDefault="00BD1309" w:rsidP="00BD1309">
      <w:pPr>
        <w:pStyle w:val="ConsPlusNonformat"/>
        <w:jc w:val="both"/>
        <w:rPr>
          <w:rFonts w:ascii="Arial" w:hAnsi="Arial"/>
          <w:sz w:val="24"/>
          <w:szCs w:val="24"/>
        </w:rPr>
      </w:pPr>
    </w:p>
    <w:p w:rsidR="00BD1309" w:rsidRDefault="00BD1309" w:rsidP="00BD1309">
      <w:pPr>
        <w:pStyle w:val="ConsPlusNonformat"/>
        <w:jc w:val="both"/>
        <w:rPr>
          <w:rFonts w:ascii="Arial" w:hAnsi="Arial"/>
          <w:sz w:val="24"/>
          <w:szCs w:val="24"/>
        </w:rPr>
      </w:pPr>
      <w:r>
        <w:rPr>
          <w:rFonts w:ascii="Arial" w:hAnsi="Arial"/>
          <w:sz w:val="24"/>
          <w:szCs w:val="24"/>
        </w:rPr>
        <w:t>Подпись должностного лица, уполномоченного на прием документов</w:t>
      </w:r>
    </w:p>
    <w:p w:rsidR="00BD1309" w:rsidRDefault="00BD1309" w:rsidP="00BD1309">
      <w:pPr>
        <w:pStyle w:val="ConsPlusNonformat"/>
        <w:jc w:val="both"/>
        <w:rPr>
          <w:rFonts w:ascii="Arial" w:hAnsi="Arial"/>
          <w:sz w:val="24"/>
          <w:szCs w:val="24"/>
        </w:rPr>
      </w:pPr>
      <w:r>
        <w:rPr>
          <w:rFonts w:ascii="Arial" w:hAnsi="Arial"/>
          <w:sz w:val="24"/>
          <w:szCs w:val="24"/>
        </w:rPr>
        <w:t>_________________ /ФИО/</w:t>
      </w:r>
    </w:p>
    <w:p w:rsidR="00BD1309" w:rsidRDefault="00BD1309" w:rsidP="00BD1309">
      <w:pPr>
        <w:pStyle w:val="ConsPlusNonformat"/>
        <w:jc w:val="both"/>
        <w:rPr>
          <w:rFonts w:ascii="Arial" w:hAnsi="Arial"/>
          <w:sz w:val="24"/>
          <w:szCs w:val="24"/>
        </w:rPr>
      </w:pPr>
      <w:r>
        <w:rPr>
          <w:rFonts w:ascii="Arial" w:hAnsi="Arial"/>
          <w:sz w:val="24"/>
          <w:szCs w:val="24"/>
        </w:rPr>
        <w:t>Дата ______________ вх. N _______</w:t>
      </w:r>
    </w:p>
    <w:p w:rsidR="00BD1309" w:rsidRDefault="00BD1309" w:rsidP="00BD1309">
      <w:pPr>
        <w:pStyle w:val="ConsPlusNormal"/>
        <w:jc w:val="both"/>
        <w:rPr>
          <w:rFonts w:ascii="Arial" w:hAnsi="Arial"/>
          <w:sz w:val="24"/>
          <w:szCs w:val="24"/>
        </w:rPr>
      </w:pPr>
    </w:p>
    <w:p w:rsidR="00BD1309" w:rsidRDefault="00BD1309" w:rsidP="00BD1309">
      <w:pPr>
        <w:pStyle w:val="ConsPlusNormal"/>
        <w:jc w:val="both"/>
        <w:rPr>
          <w:rFonts w:ascii="Arial" w:hAnsi="Arial"/>
          <w:sz w:val="24"/>
          <w:szCs w:val="24"/>
        </w:rPr>
      </w:pPr>
    </w:p>
    <w:p w:rsidR="00BD1309" w:rsidRDefault="00BD1309" w:rsidP="00BD1309">
      <w:pPr>
        <w:pStyle w:val="ConsPlusNormal"/>
        <w:jc w:val="right"/>
        <w:rPr>
          <w:rFonts w:ascii="Arial" w:hAnsi="Arial"/>
          <w:sz w:val="24"/>
          <w:szCs w:val="24"/>
        </w:rPr>
      </w:pPr>
      <w:r>
        <w:rPr>
          <w:rFonts w:ascii="Arial" w:hAnsi="Arial"/>
          <w:sz w:val="24"/>
          <w:szCs w:val="24"/>
        </w:rPr>
        <w:t>Приложение 4</w:t>
      </w:r>
    </w:p>
    <w:p w:rsidR="00BD1309" w:rsidRDefault="00BD1309" w:rsidP="00BD1309">
      <w:pPr>
        <w:pStyle w:val="ConsPlusNormal"/>
        <w:jc w:val="right"/>
        <w:rPr>
          <w:rFonts w:ascii="Arial" w:hAnsi="Arial"/>
          <w:sz w:val="24"/>
          <w:szCs w:val="24"/>
        </w:rPr>
      </w:pPr>
      <w:r>
        <w:rPr>
          <w:rFonts w:ascii="Arial" w:hAnsi="Arial"/>
          <w:sz w:val="24"/>
          <w:szCs w:val="24"/>
        </w:rPr>
        <w:t>к Регламенту</w:t>
      </w:r>
    </w:p>
    <w:p w:rsidR="00BD1309" w:rsidRDefault="00BD1309" w:rsidP="00BD1309">
      <w:pPr>
        <w:pStyle w:val="ConsPlusNormal"/>
        <w:jc w:val="both"/>
        <w:rPr>
          <w:rFonts w:ascii="Arial" w:hAnsi="Arial"/>
          <w:sz w:val="24"/>
          <w:szCs w:val="24"/>
        </w:rPr>
      </w:pPr>
    </w:p>
    <w:p w:rsidR="00BD1309" w:rsidRDefault="00BD1309" w:rsidP="00BD1309">
      <w:pPr>
        <w:pStyle w:val="ConsPlusNonformat"/>
        <w:jc w:val="both"/>
        <w:rPr>
          <w:rFonts w:ascii="Arial" w:hAnsi="Arial"/>
          <w:sz w:val="24"/>
          <w:szCs w:val="24"/>
        </w:rPr>
      </w:pPr>
      <w:r>
        <w:rPr>
          <w:rFonts w:ascii="Arial" w:hAnsi="Arial"/>
          <w:sz w:val="24"/>
          <w:szCs w:val="24"/>
        </w:rPr>
        <w:t xml:space="preserve">                                      В ______________________________</w:t>
      </w:r>
    </w:p>
    <w:p w:rsidR="00BD1309" w:rsidRDefault="00BD1309" w:rsidP="00BD1309">
      <w:pPr>
        <w:pStyle w:val="ConsPlusNonformat"/>
        <w:jc w:val="both"/>
        <w:rPr>
          <w:rFonts w:ascii="Arial" w:hAnsi="Arial"/>
          <w:sz w:val="24"/>
          <w:szCs w:val="24"/>
        </w:rPr>
      </w:pPr>
      <w:r>
        <w:rPr>
          <w:rFonts w:ascii="Arial" w:hAnsi="Arial"/>
          <w:sz w:val="24"/>
          <w:szCs w:val="24"/>
        </w:rPr>
        <w:t xml:space="preserve">                                                Администрации _____________</w:t>
      </w:r>
    </w:p>
    <w:p w:rsidR="00BD1309" w:rsidRDefault="00BD1309" w:rsidP="00BD1309">
      <w:pPr>
        <w:pStyle w:val="ConsPlusNonformat"/>
        <w:jc w:val="both"/>
        <w:rPr>
          <w:rFonts w:ascii="Arial" w:hAnsi="Arial"/>
          <w:sz w:val="24"/>
          <w:szCs w:val="24"/>
        </w:rPr>
      </w:pPr>
      <w:r>
        <w:rPr>
          <w:rFonts w:ascii="Arial" w:hAnsi="Arial"/>
          <w:sz w:val="24"/>
          <w:szCs w:val="24"/>
        </w:rPr>
        <w:t xml:space="preserve">                                                                 Заявитель:</w:t>
      </w:r>
    </w:p>
    <w:p w:rsidR="00BD1309" w:rsidRDefault="00BD1309" w:rsidP="00BD1309">
      <w:pPr>
        <w:pStyle w:val="ConsPlusNonformat"/>
        <w:jc w:val="both"/>
        <w:rPr>
          <w:rFonts w:ascii="Arial" w:hAnsi="Arial"/>
          <w:sz w:val="24"/>
          <w:szCs w:val="24"/>
        </w:rPr>
      </w:pPr>
      <w:r>
        <w:rPr>
          <w:rFonts w:ascii="Arial" w:hAnsi="Arial"/>
          <w:sz w:val="24"/>
          <w:szCs w:val="24"/>
        </w:rPr>
        <w:t xml:space="preserve">                                    _______________________________________</w:t>
      </w:r>
    </w:p>
    <w:p w:rsidR="00BD1309" w:rsidRDefault="00BD1309" w:rsidP="00BD1309">
      <w:pPr>
        <w:pStyle w:val="ConsPlusNonformat"/>
        <w:jc w:val="both"/>
        <w:rPr>
          <w:rFonts w:ascii="Arial" w:hAnsi="Arial"/>
          <w:sz w:val="24"/>
          <w:szCs w:val="24"/>
        </w:rPr>
      </w:pPr>
      <w:r>
        <w:rPr>
          <w:rFonts w:ascii="Arial" w:hAnsi="Arial"/>
          <w:sz w:val="24"/>
          <w:szCs w:val="24"/>
        </w:rPr>
        <w:t xml:space="preserve">                                              (фамилия, имя, отчество, дата</w:t>
      </w:r>
    </w:p>
    <w:p w:rsidR="00BD1309" w:rsidRDefault="00BD1309" w:rsidP="00BD1309">
      <w:pPr>
        <w:pStyle w:val="ConsPlusNonformat"/>
        <w:jc w:val="both"/>
        <w:rPr>
          <w:rFonts w:ascii="Arial" w:hAnsi="Arial"/>
          <w:sz w:val="24"/>
          <w:szCs w:val="24"/>
        </w:rPr>
      </w:pPr>
      <w:r>
        <w:rPr>
          <w:rFonts w:ascii="Arial" w:hAnsi="Arial"/>
          <w:sz w:val="24"/>
          <w:szCs w:val="24"/>
        </w:rPr>
        <w:t xml:space="preserve">                                             рождения, реквизиты документа,</w:t>
      </w:r>
    </w:p>
    <w:p w:rsidR="00BD1309" w:rsidRDefault="00BD1309" w:rsidP="00BD1309">
      <w:pPr>
        <w:pStyle w:val="ConsPlusNonformat"/>
        <w:jc w:val="both"/>
        <w:rPr>
          <w:rFonts w:ascii="Arial" w:hAnsi="Arial"/>
          <w:sz w:val="24"/>
          <w:szCs w:val="24"/>
        </w:rPr>
      </w:pPr>
      <w:r>
        <w:rPr>
          <w:rFonts w:ascii="Arial" w:hAnsi="Arial"/>
          <w:sz w:val="24"/>
          <w:szCs w:val="24"/>
        </w:rPr>
        <w:t xml:space="preserve">                                  _________________________________________</w:t>
      </w:r>
    </w:p>
    <w:p w:rsidR="00BD1309" w:rsidRDefault="00BD1309" w:rsidP="00BD1309">
      <w:pPr>
        <w:pStyle w:val="ConsPlusNonformat"/>
        <w:jc w:val="both"/>
        <w:rPr>
          <w:rFonts w:ascii="Arial" w:hAnsi="Arial"/>
          <w:sz w:val="24"/>
          <w:szCs w:val="24"/>
        </w:rPr>
      </w:pPr>
      <w:r>
        <w:rPr>
          <w:rFonts w:ascii="Arial" w:hAnsi="Arial"/>
          <w:sz w:val="24"/>
          <w:szCs w:val="24"/>
        </w:rPr>
        <w:t xml:space="preserve">                                                   удостоверяющего личность</w:t>
      </w:r>
    </w:p>
    <w:p w:rsidR="00BD1309" w:rsidRDefault="00BD1309" w:rsidP="00BD1309">
      <w:pPr>
        <w:pStyle w:val="ConsPlusNonformat"/>
        <w:jc w:val="both"/>
        <w:rPr>
          <w:rFonts w:ascii="Arial" w:hAnsi="Arial"/>
          <w:sz w:val="24"/>
          <w:szCs w:val="24"/>
        </w:rPr>
      </w:pPr>
      <w:r>
        <w:rPr>
          <w:rFonts w:ascii="Arial" w:hAnsi="Arial"/>
          <w:sz w:val="24"/>
          <w:szCs w:val="24"/>
        </w:rPr>
        <w:t xml:space="preserve">                                        (при его отсутствии - свидетельства</w:t>
      </w:r>
    </w:p>
    <w:p w:rsidR="00BD1309" w:rsidRDefault="00BD1309" w:rsidP="00BD1309">
      <w:pPr>
        <w:pStyle w:val="ConsPlusNonformat"/>
        <w:jc w:val="both"/>
        <w:rPr>
          <w:rFonts w:ascii="Arial" w:hAnsi="Arial"/>
          <w:sz w:val="24"/>
          <w:szCs w:val="24"/>
        </w:rPr>
      </w:pPr>
      <w:r>
        <w:rPr>
          <w:rFonts w:ascii="Arial" w:hAnsi="Arial"/>
          <w:sz w:val="24"/>
          <w:szCs w:val="24"/>
        </w:rPr>
        <w:t xml:space="preserve">                                  _________________________________________</w:t>
      </w:r>
    </w:p>
    <w:p w:rsidR="00BD1309" w:rsidRDefault="00BD1309" w:rsidP="00BD1309">
      <w:pPr>
        <w:pStyle w:val="ConsPlusNonformat"/>
        <w:jc w:val="both"/>
        <w:rPr>
          <w:rFonts w:ascii="Arial" w:hAnsi="Arial"/>
          <w:sz w:val="24"/>
          <w:szCs w:val="24"/>
        </w:rPr>
      </w:pPr>
      <w:r>
        <w:rPr>
          <w:rFonts w:ascii="Arial" w:hAnsi="Arial"/>
          <w:sz w:val="24"/>
          <w:szCs w:val="24"/>
        </w:rPr>
        <w:t xml:space="preserve">                                              о рождении), место жительства</w:t>
      </w:r>
    </w:p>
    <w:p w:rsidR="00BD1309" w:rsidRDefault="00BD1309" w:rsidP="00BD1309">
      <w:pPr>
        <w:pStyle w:val="ConsPlusNonformat"/>
        <w:jc w:val="both"/>
        <w:rPr>
          <w:rFonts w:ascii="Arial" w:hAnsi="Arial"/>
          <w:sz w:val="24"/>
          <w:szCs w:val="24"/>
        </w:rPr>
      </w:pPr>
      <w:r>
        <w:rPr>
          <w:rFonts w:ascii="Arial" w:hAnsi="Arial"/>
          <w:sz w:val="24"/>
          <w:szCs w:val="24"/>
        </w:rPr>
        <w:t xml:space="preserve">                                                      (телефон, факс, адрес</w:t>
      </w:r>
    </w:p>
    <w:p w:rsidR="00BD1309" w:rsidRDefault="00BD1309" w:rsidP="00BD1309">
      <w:pPr>
        <w:pStyle w:val="ConsPlusNonformat"/>
        <w:jc w:val="both"/>
        <w:rPr>
          <w:rFonts w:ascii="Arial" w:hAnsi="Arial"/>
          <w:sz w:val="24"/>
          <w:szCs w:val="24"/>
        </w:rPr>
      </w:pPr>
      <w:r>
        <w:rPr>
          <w:rFonts w:ascii="Arial" w:hAnsi="Arial"/>
          <w:sz w:val="24"/>
          <w:szCs w:val="24"/>
        </w:rPr>
        <w:t xml:space="preserve">                                  _________________________________________</w:t>
      </w:r>
    </w:p>
    <w:p w:rsidR="00BD1309" w:rsidRDefault="00BD1309" w:rsidP="00BD1309">
      <w:pPr>
        <w:pStyle w:val="ConsPlusNonformat"/>
        <w:jc w:val="both"/>
        <w:rPr>
          <w:rFonts w:ascii="Arial" w:hAnsi="Arial"/>
          <w:sz w:val="24"/>
          <w:szCs w:val="24"/>
        </w:rPr>
      </w:pPr>
      <w:r>
        <w:rPr>
          <w:rFonts w:ascii="Arial" w:hAnsi="Arial"/>
          <w:sz w:val="24"/>
          <w:szCs w:val="24"/>
        </w:rPr>
        <w:t xml:space="preserve">                                                          электронной почты</w:t>
      </w:r>
    </w:p>
    <w:p w:rsidR="00BD1309" w:rsidRDefault="00BD1309" w:rsidP="00BD1309">
      <w:pPr>
        <w:pStyle w:val="ConsPlusNonformat"/>
        <w:jc w:val="both"/>
        <w:rPr>
          <w:rFonts w:ascii="Arial" w:hAnsi="Arial"/>
          <w:sz w:val="24"/>
          <w:szCs w:val="24"/>
        </w:rPr>
      </w:pPr>
      <w:r>
        <w:rPr>
          <w:rFonts w:ascii="Arial" w:hAnsi="Arial"/>
          <w:sz w:val="24"/>
          <w:szCs w:val="24"/>
        </w:rPr>
        <w:t xml:space="preserve">                                          указываются по желанию заявителя)</w:t>
      </w:r>
    </w:p>
    <w:p w:rsidR="00BD1309" w:rsidRDefault="00BD1309" w:rsidP="00BD1309">
      <w:pPr>
        <w:pStyle w:val="ConsPlusNonformat"/>
        <w:jc w:val="both"/>
        <w:rPr>
          <w:rFonts w:ascii="Arial" w:hAnsi="Arial"/>
          <w:sz w:val="24"/>
          <w:szCs w:val="24"/>
        </w:rPr>
      </w:pPr>
    </w:p>
    <w:p w:rsidR="00BD1309" w:rsidRDefault="00BD1309" w:rsidP="00BD1309">
      <w:pPr>
        <w:pStyle w:val="ConsPlusNonformat"/>
        <w:jc w:val="both"/>
        <w:rPr>
          <w:rFonts w:ascii="Arial" w:hAnsi="Arial"/>
          <w:sz w:val="24"/>
          <w:szCs w:val="24"/>
        </w:rPr>
      </w:pPr>
      <w:r>
        <w:rPr>
          <w:rFonts w:ascii="Arial" w:hAnsi="Arial"/>
          <w:sz w:val="24"/>
          <w:szCs w:val="24"/>
        </w:rPr>
        <w:t xml:space="preserve">                 Заявление о расторжении договора передачи</w:t>
      </w:r>
    </w:p>
    <w:p w:rsidR="00BD1309" w:rsidRDefault="00BD1309" w:rsidP="00BD1309">
      <w:pPr>
        <w:pStyle w:val="ConsPlusNonformat"/>
        <w:jc w:val="both"/>
        <w:rPr>
          <w:rFonts w:ascii="Arial" w:hAnsi="Arial"/>
          <w:sz w:val="24"/>
          <w:szCs w:val="24"/>
        </w:rPr>
      </w:pPr>
      <w:r>
        <w:rPr>
          <w:rFonts w:ascii="Arial" w:hAnsi="Arial"/>
          <w:sz w:val="24"/>
          <w:szCs w:val="24"/>
        </w:rPr>
        <w:t xml:space="preserve">              (приватизации) жилого помещения в собственность</w:t>
      </w:r>
    </w:p>
    <w:p w:rsidR="00BD1309" w:rsidRDefault="00BD1309" w:rsidP="00BD1309">
      <w:pPr>
        <w:pStyle w:val="ConsPlusNonformat"/>
        <w:jc w:val="both"/>
        <w:rPr>
          <w:rFonts w:ascii="Arial" w:hAnsi="Arial"/>
          <w:sz w:val="24"/>
          <w:szCs w:val="24"/>
        </w:rPr>
      </w:pPr>
    </w:p>
    <w:p w:rsidR="00BD1309" w:rsidRDefault="00BD1309" w:rsidP="00BD1309">
      <w:pPr>
        <w:pStyle w:val="ConsPlusNonformat"/>
        <w:jc w:val="both"/>
        <w:rPr>
          <w:rFonts w:ascii="Arial" w:hAnsi="Arial"/>
          <w:sz w:val="24"/>
          <w:szCs w:val="24"/>
        </w:rPr>
      </w:pPr>
      <w:r>
        <w:rPr>
          <w:rFonts w:ascii="Arial" w:hAnsi="Arial"/>
          <w:sz w:val="24"/>
          <w:szCs w:val="24"/>
        </w:rPr>
        <w:t xml:space="preserve">                                                 Дата: ____________________</w:t>
      </w:r>
    </w:p>
    <w:p w:rsidR="00BD1309" w:rsidRDefault="00BD1309" w:rsidP="00BD1309">
      <w:pPr>
        <w:pStyle w:val="ConsPlusNonformat"/>
        <w:jc w:val="both"/>
        <w:rPr>
          <w:rFonts w:ascii="Arial" w:hAnsi="Arial"/>
          <w:sz w:val="24"/>
          <w:szCs w:val="24"/>
        </w:rPr>
      </w:pPr>
    </w:p>
    <w:p w:rsidR="00BD1309" w:rsidRDefault="00BD1309" w:rsidP="00BD1309">
      <w:pPr>
        <w:pStyle w:val="ConsPlusNonformat"/>
        <w:jc w:val="both"/>
        <w:rPr>
          <w:rFonts w:ascii="Arial" w:hAnsi="Arial"/>
          <w:sz w:val="24"/>
          <w:szCs w:val="24"/>
        </w:rPr>
      </w:pPr>
      <w:r>
        <w:rPr>
          <w:rFonts w:ascii="Arial" w:hAnsi="Arial"/>
          <w:sz w:val="24"/>
          <w:szCs w:val="24"/>
        </w:rPr>
        <w:lastRenderedPageBreak/>
        <w:t xml:space="preserve">    Прошу  расторгнуть  договор  передачи  приватизации  жилого помещения в</w:t>
      </w:r>
    </w:p>
    <w:p w:rsidR="00BD1309" w:rsidRDefault="00BD1309" w:rsidP="00BD1309">
      <w:pPr>
        <w:pStyle w:val="ConsPlusNonformat"/>
        <w:jc w:val="both"/>
        <w:rPr>
          <w:rFonts w:ascii="Arial" w:hAnsi="Arial"/>
          <w:sz w:val="24"/>
          <w:szCs w:val="24"/>
        </w:rPr>
      </w:pPr>
      <w:r>
        <w:rPr>
          <w:rFonts w:ascii="Arial" w:hAnsi="Arial"/>
          <w:sz w:val="24"/>
          <w:szCs w:val="24"/>
        </w:rPr>
        <w:t>собственность  от  _________ N _______ на жилое помещение, расположенное по</w:t>
      </w:r>
    </w:p>
    <w:p w:rsidR="00BD1309" w:rsidRDefault="00BD1309" w:rsidP="00BD1309">
      <w:pPr>
        <w:pStyle w:val="ConsPlusNonformat"/>
        <w:jc w:val="both"/>
        <w:rPr>
          <w:rFonts w:ascii="Arial" w:hAnsi="Arial"/>
          <w:sz w:val="24"/>
          <w:szCs w:val="24"/>
        </w:rPr>
      </w:pPr>
      <w:r>
        <w:rPr>
          <w:rFonts w:ascii="Arial" w:hAnsi="Arial"/>
          <w:sz w:val="24"/>
          <w:szCs w:val="24"/>
        </w:rPr>
        <w:t>адресу: ______________________________.</w:t>
      </w:r>
    </w:p>
    <w:p w:rsidR="00BD1309" w:rsidRDefault="00BD1309" w:rsidP="00BD1309">
      <w:pPr>
        <w:pStyle w:val="ConsPlusNonformat"/>
        <w:jc w:val="both"/>
        <w:rPr>
          <w:rFonts w:ascii="Arial" w:hAnsi="Arial"/>
          <w:sz w:val="24"/>
          <w:szCs w:val="24"/>
        </w:rPr>
      </w:pPr>
      <w:r>
        <w:rPr>
          <w:rFonts w:ascii="Arial" w:hAnsi="Arial"/>
          <w:sz w:val="24"/>
          <w:szCs w:val="24"/>
        </w:rPr>
        <w:t xml:space="preserve">    Предварительное  согласие органов опеки и попечительства на расторжение</w:t>
      </w:r>
    </w:p>
    <w:p w:rsidR="00BD1309" w:rsidRDefault="00BD1309" w:rsidP="00BD1309">
      <w:pPr>
        <w:pStyle w:val="ConsPlusNonformat"/>
        <w:jc w:val="both"/>
        <w:rPr>
          <w:rFonts w:ascii="Arial" w:hAnsi="Arial"/>
          <w:sz w:val="24"/>
          <w:szCs w:val="24"/>
        </w:rPr>
      </w:pPr>
      <w:r>
        <w:rPr>
          <w:rFonts w:ascii="Arial" w:hAnsi="Arial"/>
          <w:sz w:val="24"/>
          <w:szCs w:val="24"/>
        </w:rPr>
        <w:t>договора передачи (приватизации) жилого помещения в собственность получено:</w:t>
      </w:r>
    </w:p>
    <w:p w:rsidR="00BD1309" w:rsidRDefault="00BD1309" w:rsidP="00BD1309">
      <w:pPr>
        <w:pStyle w:val="ConsPlusNonformat"/>
        <w:jc w:val="both"/>
        <w:rPr>
          <w:rFonts w:ascii="Arial" w:hAnsi="Arial"/>
          <w:sz w:val="24"/>
          <w:szCs w:val="24"/>
        </w:rPr>
      </w:pPr>
      <w:r>
        <w:rPr>
          <w:rFonts w:ascii="Arial" w:hAnsi="Arial"/>
          <w:sz w:val="24"/>
          <w:szCs w:val="24"/>
        </w:rPr>
        <w:t>___________________________________________________________________________</w:t>
      </w:r>
    </w:p>
    <w:p w:rsidR="00BD1309" w:rsidRDefault="00BD1309" w:rsidP="00BD1309">
      <w:pPr>
        <w:pStyle w:val="ConsPlusNonformat"/>
        <w:jc w:val="both"/>
        <w:rPr>
          <w:rFonts w:ascii="Arial" w:hAnsi="Arial"/>
          <w:sz w:val="24"/>
          <w:szCs w:val="24"/>
        </w:rPr>
      </w:pPr>
      <w:r>
        <w:rPr>
          <w:rFonts w:ascii="Arial" w:hAnsi="Arial"/>
          <w:sz w:val="24"/>
          <w:szCs w:val="24"/>
        </w:rPr>
        <w:t xml:space="preserve">                       (указать реквизиты документа)</w:t>
      </w:r>
    </w:p>
    <w:p w:rsidR="00BD1309" w:rsidRDefault="00BD1309" w:rsidP="00BD1309">
      <w:pPr>
        <w:pStyle w:val="ConsPlusNonformat"/>
        <w:jc w:val="both"/>
        <w:rPr>
          <w:rFonts w:ascii="Arial" w:hAnsi="Arial"/>
          <w:sz w:val="24"/>
          <w:szCs w:val="24"/>
        </w:rPr>
      </w:pPr>
      <w:r>
        <w:rPr>
          <w:rFonts w:ascii="Arial" w:hAnsi="Arial"/>
          <w:sz w:val="24"/>
          <w:szCs w:val="24"/>
        </w:rPr>
        <w:t>(данный   абзац   заполняется   заявителем   при   наличии  соответствующих</w:t>
      </w:r>
    </w:p>
    <w:p w:rsidR="00BD1309" w:rsidRDefault="00BD1309" w:rsidP="00BD1309">
      <w:pPr>
        <w:pStyle w:val="ConsPlusNonformat"/>
        <w:jc w:val="both"/>
        <w:rPr>
          <w:rFonts w:ascii="Arial" w:hAnsi="Arial"/>
          <w:sz w:val="24"/>
          <w:szCs w:val="24"/>
        </w:rPr>
      </w:pPr>
      <w:r>
        <w:rPr>
          <w:rFonts w:ascii="Arial" w:hAnsi="Arial"/>
          <w:sz w:val="24"/>
          <w:szCs w:val="24"/>
        </w:rPr>
        <w:t>обстоятельств).</w:t>
      </w:r>
    </w:p>
    <w:p w:rsidR="00BD1309" w:rsidRDefault="00BD1309" w:rsidP="00BD1309">
      <w:pPr>
        <w:pStyle w:val="ConsPlusNonformat"/>
        <w:jc w:val="both"/>
        <w:rPr>
          <w:rFonts w:ascii="Arial" w:hAnsi="Arial"/>
          <w:sz w:val="24"/>
          <w:szCs w:val="24"/>
        </w:rPr>
      </w:pPr>
      <w:r>
        <w:rPr>
          <w:rFonts w:ascii="Arial" w:hAnsi="Arial"/>
          <w:sz w:val="24"/>
          <w:szCs w:val="24"/>
        </w:rPr>
        <w:t xml:space="preserve">    Выражаем  согласие  на  расторжение  договора  передачи  (приватизации)</w:t>
      </w:r>
    </w:p>
    <w:p w:rsidR="00BD1309" w:rsidRDefault="00BD1309" w:rsidP="00BD1309">
      <w:pPr>
        <w:pStyle w:val="ConsPlusNonformat"/>
        <w:jc w:val="both"/>
        <w:rPr>
          <w:rFonts w:ascii="Arial" w:hAnsi="Arial"/>
          <w:sz w:val="24"/>
          <w:szCs w:val="24"/>
        </w:rPr>
      </w:pPr>
      <w:r>
        <w:rPr>
          <w:rFonts w:ascii="Arial" w:hAnsi="Arial"/>
          <w:sz w:val="24"/>
          <w:szCs w:val="24"/>
        </w:rPr>
        <w:t>жилого помещения в собственность (данный абзац заполняется при наличии двух</w:t>
      </w:r>
    </w:p>
    <w:p w:rsidR="00BD1309" w:rsidRDefault="00BD1309" w:rsidP="00BD1309">
      <w:pPr>
        <w:pStyle w:val="ConsPlusNonformat"/>
        <w:jc w:val="both"/>
        <w:rPr>
          <w:rFonts w:ascii="Arial" w:hAnsi="Arial"/>
          <w:sz w:val="24"/>
          <w:szCs w:val="24"/>
        </w:rPr>
      </w:pPr>
      <w:r>
        <w:rPr>
          <w:rFonts w:ascii="Arial" w:hAnsi="Arial"/>
          <w:sz w:val="24"/>
          <w:szCs w:val="24"/>
        </w:rPr>
        <w:t>и более собственников в договоре передачи (приватизации) жилого помещения в</w:t>
      </w:r>
    </w:p>
    <w:p w:rsidR="00BD1309" w:rsidRDefault="00BD1309" w:rsidP="00BD1309">
      <w:pPr>
        <w:pStyle w:val="ConsPlusNonformat"/>
        <w:jc w:val="both"/>
        <w:rPr>
          <w:rFonts w:ascii="Arial" w:hAnsi="Arial"/>
          <w:sz w:val="24"/>
          <w:szCs w:val="24"/>
        </w:rPr>
      </w:pPr>
      <w:r>
        <w:rPr>
          <w:rFonts w:ascii="Arial" w:hAnsi="Arial"/>
          <w:sz w:val="24"/>
          <w:szCs w:val="24"/>
        </w:rPr>
        <w:t>собственность):</w:t>
      </w:r>
    </w:p>
    <w:p w:rsidR="00BD1309" w:rsidRDefault="00BD1309" w:rsidP="00BD1309">
      <w:pPr>
        <w:pStyle w:val="ConsPlusNormal"/>
        <w:jc w:val="both"/>
        <w:rPr>
          <w:rFonts w:ascii="Arial" w:hAnsi="Arial"/>
          <w:sz w:val="24"/>
          <w:szCs w:val="24"/>
        </w:rPr>
      </w:pPr>
    </w:p>
    <w:p w:rsidR="00BD1309" w:rsidRDefault="00BD1309" w:rsidP="00BD1309">
      <w:pPr>
        <w:pStyle w:val="ConsPlusNormal"/>
        <w:jc w:val="both"/>
        <w:rPr>
          <w:rFonts w:ascii="Arial" w:hAnsi="Arial"/>
          <w:sz w:val="24"/>
          <w:szCs w:val="24"/>
        </w:rPr>
      </w:pPr>
    </w:p>
    <w:tbl>
      <w:tblPr>
        <w:tblW w:w="10770" w:type="dxa"/>
        <w:jc w:val="center"/>
        <w:tblLayout w:type="fixed"/>
        <w:tblCellMar>
          <w:left w:w="10" w:type="dxa"/>
          <w:right w:w="10" w:type="dxa"/>
        </w:tblCellMar>
        <w:tblLook w:val="04A0"/>
      </w:tblPr>
      <w:tblGrid>
        <w:gridCol w:w="2384"/>
        <w:gridCol w:w="675"/>
        <w:gridCol w:w="7711"/>
      </w:tblGrid>
      <w:tr w:rsidR="00BD1309" w:rsidTr="00BD1309">
        <w:trPr>
          <w:jc w:val="center"/>
        </w:trPr>
        <w:tc>
          <w:tcPr>
            <w:tcW w:w="2385" w:type="dxa"/>
            <w:vMerge w:val="restart"/>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rsidR="00BD1309" w:rsidRDefault="00BD1309" w:rsidP="00BD1309">
            <w:pPr>
              <w:pStyle w:val="TableContents"/>
              <w:spacing w:line="276" w:lineRule="auto"/>
              <w:jc w:val="both"/>
              <w:rPr>
                <w:sz w:val="24"/>
                <w:szCs w:val="24"/>
              </w:rPr>
            </w:pPr>
            <w:r>
              <w:rPr>
                <w:sz w:val="24"/>
                <w:szCs w:val="24"/>
              </w:rPr>
              <w:t>Уведомление о результате   предоставления муниципальной услуги прошу</w:t>
            </w:r>
          </w:p>
          <w:p w:rsidR="00BD1309" w:rsidRDefault="00BD1309" w:rsidP="00BD1309">
            <w:pPr>
              <w:pStyle w:val="TableContents"/>
              <w:spacing w:line="276" w:lineRule="auto"/>
              <w:jc w:val="both"/>
              <w:rPr>
                <w:sz w:val="24"/>
                <w:szCs w:val="24"/>
              </w:rPr>
            </w:pPr>
            <w:r>
              <w:rPr>
                <w:sz w:val="24"/>
                <w:szCs w:val="24"/>
              </w:rPr>
              <w:t>(отметить знаком «V»)</w:t>
            </w:r>
          </w:p>
        </w:tc>
        <w:tc>
          <w:tcPr>
            <w:tcW w:w="675" w:type="dxa"/>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tcPr>
          <w:p w:rsidR="00BD1309" w:rsidRDefault="00BD1309" w:rsidP="00BD1309">
            <w:pPr>
              <w:pStyle w:val="TableContents"/>
              <w:spacing w:line="276" w:lineRule="auto"/>
              <w:jc w:val="both"/>
              <w:rPr>
                <w:sz w:val="24"/>
                <w:szCs w:val="24"/>
              </w:rPr>
            </w:pPr>
          </w:p>
        </w:tc>
        <w:tc>
          <w:tcPr>
            <w:tcW w:w="7712" w:type="dxa"/>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tcPr>
          <w:p w:rsidR="00BD1309" w:rsidRDefault="00BD1309" w:rsidP="00BD1309">
            <w:pPr>
              <w:pStyle w:val="TableContents"/>
              <w:spacing w:line="276" w:lineRule="auto"/>
              <w:jc w:val="both"/>
              <w:rPr>
                <w:sz w:val="24"/>
                <w:szCs w:val="24"/>
              </w:rPr>
            </w:pPr>
            <w:r>
              <w:rPr>
                <w:sz w:val="24"/>
                <w:szCs w:val="24"/>
              </w:rPr>
              <w:t>выдать в ходе личного приема в МФЦ</w:t>
            </w:r>
          </w:p>
          <w:p w:rsidR="00BD1309" w:rsidRDefault="00BD1309" w:rsidP="00BD1309">
            <w:pPr>
              <w:pStyle w:val="TableContents"/>
              <w:spacing w:line="276" w:lineRule="auto"/>
              <w:jc w:val="both"/>
              <w:rPr>
                <w:sz w:val="24"/>
                <w:szCs w:val="24"/>
              </w:rPr>
            </w:pPr>
            <w:r>
              <w:rPr>
                <w:sz w:val="24"/>
                <w:szCs w:val="24"/>
              </w:rPr>
              <w:t>________________________________________________________</w:t>
            </w:r>
          </w:p>
          <w:p w:rsidR="00BD1309" w:rsidRDefault="00BD1309" w:rsidP="00BD1309">
            <w:pPr>
              <w:pStyle w:val="TableContents"/>
              <w:spacing w:line="276" w:lineRule="auto"/>
              <w:jc w:val="both"/>
              <w:rPr>
                <w:sz w:val="24"/>
                <w:szCs w:val="24"/>
              </w:rPr>
            </w:pPr>
          </w:p>
        </w:tc>
      </w:tr>
      <w:tr w:rsidR="00BD1309" w:rsidTr="00BD1309">
        <w:trPr>
          <w:jc w:val="center"/>
        </w:trPr>
        <w:tc>
          <w:tcPr>
            <w:tcW w:w="2385" w:type="dxa"/>
            <w:vMerge/>
            <w:tcBorders>
              <w:top w:val="single" w:sz="8" w:space="0" w:color="000000"/>
              <w:left w:val="nil"/>
              <w:bottom w:val="single" w:sz="8" w:space="0" w:color="000000"/>
              <w:right w:val="single" w:sz="8" w:space="0" w:color="000000"/>
            </w:tcBorders>
            <w:vAlign w:val="center"/>
            <w:hideMark/>
          </w:tcPr>
          <w:p w:rsidR="00BD1309" w:rsidRDefault="00BD1309" w:rsidP="00BD1309">
            <w:pPr>
              <w:suppressAutoHyphens w:val="0"/>
              <w:autoSpaceDN/>
              <w:spacing w:after="0" w:line="240" w:lineRule="auto"/>
              <w:rPr>
                <w:rFonts w:ascii="Arial" w:eastAsia="Arial Unicode MS" w:hAnsi="Arial" w:cs="Arial"/>
                <w:kern w:val="3"/>
                <w:sz w:val="24"/>
                <w:szCs w:val="24"/>
              </w:rPr>
            </w:pPr>
          </w:p>
        </w:tc>
        <w:tc>
          <w:tcPr>
            <w:tcW w:w="675" w:type="dxa"/>
            <w:tcBorders>
              <w:top w:val="nil"/>
              <w:left w:val="nil"/>
              <w:bottom w:val="single" w:sz="8" w:space="0" w:color="000000"/>
              <w:right w:val="single" w:sz="8" w:space="0" w:color="000000"/>
            </w:tcBorders>
            <w:tcMar>
              <w:top w:w="0" w:type="dxa"/>
              <w:left w:w="0" w:type="dxa"/>
              <w:bottom w:w="28" w:type="dxa"/>
              <w:right w:w="28" w:type="dxa"/>
            </w:tcMar>
            <w:vAlign w:val="center"/>
          </w:tcPr>
          <w:p w:rsidR="00BD1309" w:rsidRDefault="00BD1309" w:rsidP="00BD1309">
            <w:pPr>
              <w:pStyle w:val="TableContents"/>
              <w:spacing w:line="276" w:lineRule="auto"/>
              <w:jc w:val="both"/>
              <w:rPr>
                <w:sz w:val="24"/>
                <w:szCs w:val="24"/>
              </w:rPr>
            </w:pPr>
          </w:p>
        </w:tc>
        <w:tc>
          <w:tcPr>
            <w:tcW w:w="7712"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BD1309" w:rsidRDefault="00BD1309" w:rsidP="00BD1309">
            <w:pPr>
              <w:pStyle w:val="TableContents"/>
              <w:spacing w:line="276" w:lineRule="auto"/>
              <w:jc w:val="both"/>
              <w:rPr>
                <w:sz w:val="24"/>
                <w:szCs w:val="24"/>
              </w:rPr>
            </w:pPr>
            <w:r>
              <w:rPr>
                <w:sz w:val="24"/>
                <w:szCs w:val="24"/>
              </w:rPr>
              <w:t>Направить на адрес электронной почты</w:t>
            </w:r>
          </w:p>
          <w:p w:rsidR="00BD1309" w:rsidRDefault="00BD1309" w:rsidP="00BD1309">
            <w:pPr>
              <w:pStyle w:val="TableContents"/>
              <w:spacing w:line="276" w:lineRule="auto"/>
              <w:jc w:val="both"/>
              <w:rPr>
                <w:sz w:val="24"/>
                <w:szCs w:val="24"/>
              </w:rPr>
            </w:pPr>
            <w:r>
              <w:rPr>
                <w:sz w:val="24"/>
                <w:szCs w:val="24"/>
              </w:rPr>
              <w:t>________________________________________________________</w:t>
            </w:r>
          </w:p>
        </w:tc>
      </w:tr>
      <w:tr w:rsidR="00BD1309" w:rsidTr="00BD1309">
        <w:trPr>
          <w:jc w:val="center"/>
        </w:trPr>
        <w:tc>
          <w:tcPr>
            <w:tcW w:w="2385" w:type="dxa"/>
            <w:vMerge/>
            <w:tcBorders>
              <w:top w:val="single" w:sz="8" w:space="0" w:color="000000"/>
              <w:left w:val="nil"/>
              <w:bottom w:val="single" w:sz="8" w:space="0" w:color="000000"/>
              <w:right w:val="single" w:sz="8" w:space="0" w:color="000000"/>
            </w:tcBorders>
            <w:vAlign w:val="center"/>
            <w:hideMark/>
          </w:tcPr>
          <w:p w:rsidR="00BD1309" w:rsidRDefault="00BD1309" w:rsidP="00BD1309">
            <w:pPr>
              <w:suppressAutoHyphens w:val="0"/>
              <w:autoSpaceDN/>
              <w:spacing w:after="0" w:line="240" w:lineRule="auto"/>
              <w:rPr>
                <w:rFonts w:ascii="Arial" w:eastAsia="Arial Unicode MS" w:hAnsi="Arial" w:cs="Arial"/>
                <w:kern w:val="3"/>
                <w:sz w:val="24"/>
                <w:szCs w:val="24"/>
              </w:rPr>
            </w:pPr>
          </w:p>
        </w:tc>
        <w:tc>
          <w:tcPr>
            <w:tcW w:w="675" w:type="dxa"/>
            <w:tcBorders>
              <w:top w:val="nil"/>
              <w:left w:val="nil"/>
              <w:bottom w:val="single" w:sz="8" w:space="0" w:color="000000"/>
              <w:right w:val="single" w:sz="8" w:space="0" w:color="000000"/>
            </w:tcBorders>
            <w:tcMar>
              <w:top w:w="0" w:type="dxa"/>
              <w:left w:w="0" w:type="dxa"/>
              <w:bottom w:w="28" w:type="dxa"/>
              <w:right w:w="28" w:type="dxa"/>
            </w:tcMar>
            <w:vAlign w:val="center"/>
          </w:tcPr>
          <w:p w:rsidR="00BD1309" w:rsidRDefault="00BD1309" w:rsidP="00BD1309">
            <w:pPr>
              <w:pStyle w:val="TableContents"/>
              <w:spacing w:line="276" w:lineRule="auto"/>
              <w:jc w:val="both"/>
              <w:rPr>
                <w:sz w:val="24"/>
                <w:szCs w:val="24"/>
              </w:rPr>
            </w:pPr>
          </w:p>
        </w:tc>
        <w:tc>
          <w:tcPr>
            <w:tcW w:w="7712"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BD1309" w:rsidRDefault="00BD1309" w:rsidP="00BD1309">
            <w:pPr>
              <w:widowControl w:val="0"/>
              <w:autoSpaceDE w:val="0"/>
              <w:spacing w:after="0" w:line="240" w:lineRule="auto"/>
              <w:jc w:val="both"/>
            </w:pPr>
            <w:r>
              <w:rPr>
                <w:sz w:val="24"/>
                <w:szCs w:val="24"/>
              </w:rPr>
              <w:t>Выдать лично в Администрации</w:t>
            </w:r>
          </w:p>
          <w:p w:rsidR="00BD1309" w:rsidRDefault="00BD1309" w:rsidP="00BD1309">
            <w:pPr>
              <w:widowControl w:val="0"/>
              <w:autoSpaceDE w:val="0"/>
              <w:spacing w:after="0" w:line="240" w:lineRule="auto"/>
              <w:jc w:val="both"/>
            </w:pPr>
            <w:r>
              <w:rPr>
                <w:i/>
                <w:iCs/>
                <w:sz w:val="24"/>
                <w:szCs w:val="24"/>
              </w:rPr>
              <w:t>_________________________________</w:t>
            </w:r>
          </w:p>
          <w:p w:rsidR="00BD1309" w:rsidRDefault="00BD1309" w:rsidP="00BD1309">
            <w:pPr>
              <w:widowControl w:val="0"/>
              <w:autoSpaceDE w:val="0"/>
              <w:spacing w:after="0" w:line="240" w:lineRule="auto"/>
              <w:jc w:val="both"/>
            </w:pPr>
            <w:r>
              <w:rPr>
                <w:i/>
                <w:iCs/>
                <w:sz w:val="24"/>
                <w:szCs w:val="24"/>
              </w:rPr>
              <w:t>(в случае, если в соответствии с графиком закрытия прием в Администрации закрыт, данный способ не доступен)</w:t>
            </w:r>
          </w:p>
        </w:tc>
      </w:tr>
    </w:tbl>
    <w:p w:rsidR="00BD1309" w:rsidRDefault="00BD1309" w:rsidP="00BD1309">
      <w:pPr>
        <w:pStyle w:val="Standard"/>
        <w:spacing w:after="0"/>
        <w:jc w:val="both"/>
        <w:rPr>
          <w:rFonts w:ascii="Arial" w:hAnsi="Arial"/>
          <w:sz w:val="24"/>
          <w:szCs w:val="24"/>
        </w:rPr>
      </w:pPr>
    </w:p>
    <w:tbl>
      <w:tblPr>
        <w:tblW w:w="9075" w:type="dxa"/>
        <w:tblInd w:w="62" w:type="dxa"/>
        <w:tblLayout w:type="fixed"/>
        <w:tblCellMar>
          <w:left w:w="10" w:type="dxa"/>
          <w:right w:w="10" w:type="dxa"/>
        </w:tblCellMar>
        <w:tblLook w:val="04A0"/>
      </w:tblPr>
      <w:tblGrid>
        <w:gridCol w:w="7089"/>
        <w:gridCol w:w="1986"/>
      </w:tblGrid>
      <w:tr w:rsidR="00BD1309" w:rsidTr="00BD1309">
        <w:tc>
          <w:tcPr>
            <w:tcW w:w="70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ФИО лица, участвовавшего в приватизации жилого помещения</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Подпись</w:t>
            </w:r>
          </w:p>
        </w:tc>
      </w:tr>
      <w:tr w:rsidR="00BD1309" w:rsidTr="00BD1309">
        <w:tc>
          <w:tcPr>
            <w:tcW w:w="70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D1309" w:rsidRDefault="00BD1309" w:rsidP="00BD1309">
            <w:pPr>
              <w:pStyle w:val="ConsPlusNormal"/>
              <w:spacing w:line="276" w:lineRule="auto"/>
              <w:rPr>
                <w:rFonts w:ascii="Arial" w:hAnsi="Arial"/>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D1309" w:rsidRDefault="00BD1309" w:rsidP="00BD1309">
            <w:pPr>
              <w:pStyle w:val="ConsPlusNormal"/>
              <w:spacing w:line="276" w:lineRule="auto"/>
              <w:rPr>
                <w:rFonts w:ascii="Arial" w:hAnsi="Arial"/>
                <w:sz w:val="24"/>
                <w:szCs w:val="24"/>
              </w:rPr>
            </w:pPr>
          </w:p>
        </w:tc>
      </w:tr>
      <w:tr w:rsidR="00BD1309" w:rsidTr="00BD1309">
        <w:tc>
          <w:tcPr>
            <w:tcW w:w="70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D1309" w:rsidRDefault="00BD1309" w:rsidP="00BD1309">
            <w:pPr>
              <w:pStyle w:val="ConsPlusNormal"/>
              <w:spacing w:line="276" w:lineRule="auto"/>
              <w:rPr>
                <w:rFonts w:ascii="Arial" w:hAnsi="Arial"/>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D1309" w:rsidRDefault="00BD1309" w:rsidP="00BD1309">
            <w:pPr>
              <w:pStyle w:val="ConsPlusNormal"/>
              <w:spacing w:line="276" w:lineRule="auto"/>
              <w:rPr>
                <w:rFonts w:ascii="Arial" w:hAnsi="Arial"/>
                <w:sz w:val="24"/>
                <w:szCs w:val="24"/>
              </w:rPr>
            </w:pPr>
          </w:p>
        </w:tc>
      </w:tr>
    </w:tbl>
    <w:p w:rsidR="00BD1309" w:rsidRDefault="00BD1309" w:rsidP="00BD1309">
      <w:pPr>
        <w:pStyle w:val="ConsPlusNormal"/>
        <w:jc w:val="both"/>
        <w:rPr>
          <w:rFonts w:ascii="Arial" w:hAnsi="Arial"/>
          <w:sz w:val="24"/>
          <w:szCs w:val="24"/>
        </w:rPr>
      </w:pPr>
    </w:p>
    <w:p w:rsidR="00BD1309" w:rsidRDefault="00BD1309" w:rsidP="00BD1309">
      <w:pPr>
        <w:pStyle w:val="ConsPlusNonformat"/>
        <w:jc w:val="both"/>
        <w:rPr>
          <w:rFonts w:ascii="Arial" w:hAnsi="Arial"/>
          <w:sz w:val="24"/>
          <w:szCs w:val="24"/>
        </w:rPr>
      </w:pPr>
      <w:r>
        <w:rPr>
          <w:rFonts w:ascii="Arial" w:hAnsi="Arial"/>
          <w:sz w:val="24"/>
          <w:szCs w:val="24"/>
        </w:rPr>
        <w:t>Личность  (личности) заявителя(ей) установлена(ны), подлинность подписи(ей)</w:t>
      </w:r>
    </w:p>
    <w:p w:rsidR="00BD1309" w:rsidRDefault="00BD1309" w:rsidP="00BD1309">
      <w:pPr>
        <w:pStyle w:val="ConsPlusNonformat"/>
        <w:jc w:val="both"/>
        <w:rPr>
          <w:rFonts w:ascii="Arial" w:hAnsi="Arial"/>
          <w:sz w:val="24"/>
          <w:szCs w:val="24"/>
        </w:rPr>
      </w:pPr>
      <w:r>
        <w:rPr>
          <w:rFonts w:ascii="Arial" w:hAnsi="Arial"/>
          <w:sz w:val="24"/>
          <w:szCs w:val="24"/>
        </w:rPr>
        <w:t>заявителя(ей) удостоверяю.</w:t>
      </w:r>
    </w:p>
    <w:p w:rsidR="00BD1309" w:rsidRDefault="00BD1309" w:rsidP="00BD1309">
      <w:pPr>
        <w:pStyle w:val="ConsPlusNonformat"/>
        <w:jc w:val="both"/>
        <w:rPr>
          <w:rFonts w:ascii="Arial" w:hAnsi="Arial"/>
          <w:sz w:val="24"/>
          <w:szCs w:val="24"/>
        </w:rPr>
      </w:pPr>
    </w:p>
    <w:p w:rsidR="00BD1309" w:rsidRDefault="00BD1309" w:rsidP="00BD1309">
      <w:pPr>
        <w:pStyle w:val="ConsPlusNonformat"/>
        <w:jc w:val="both"/>
        <w:rPr>
          <w:rFonts w:ascii="Arial" w:hAnsi="Arial"/>
          <w:sz w:val="24"/>
          <w:szCs w:val="24"/>
        </w:rPr>
      </w:pPr>
      <w:r>
        <w:rPr>
          <w:rFonts w:ascii="Arial" w:hAnsi="Arial"/>
          <w:sz w:val="24"/>
          <w:szCs w:val="24"/>
        </w:rPr>
        <w:t>Подпись должностного лица, уполномоченного на прием документов,</w:t>
      </w:r>
    </w:p>
    <w:p w:rsidR="00BD1309" w:rsidRDefault="00BD1309" w:rsidP="00BD1309">
      <w:pPr>
        <w:pStyle w:val="ConsPlusNonformat"/>
        <w:jc w:val="both"/>
        <w:rPr>
          <w:rFonts w:ascii="Arial" w:hAnsi="Arial"/>
          <w:sz w:val="24"/>
          <w:szCs w:val="24"/>
        </w:rPr>
      </w:pPr>
      <w:r>
        <w:rPr>
          <w:rFonts w:ascii="Arial" w:hAnsi="Arial"/>
          <w:sz w:val="24"/>
          <w:szCs w:val="24"/>
        </w:rPr>
        <w:t>____________________________/ФИО/</w:t>
      </w:r>
    </w:p>
    <w:p w:rsidR="00BD1309" w:rsidRDefault="00BD1309" w:rsidP="00BD1309">
      <w:pPr>
        <w:pStyle w:val="ConsPlusNonformat"/>
        <w:jc w:val="both"/>
        <w:rPr>
          <w:rFonts w:ascii="Arial" w:hAnsi="Arial"/>
          <w:sz w:val="24"/>
          <w:szCs w:val="24"/>
        </w:rPr>
      </w:pPr>
      <w:r>
        <w:rPr>
          <w:rFonts w:ascii="Arial" w:hAnsi="Arial"/>
          <w:sz w:val="24"/>
          <w:szCs w:val="24"/>
        </w:rPr>
        <w:t>Дата ______________ вх. N _______</w:t>
      </w:r>
    </w:p>
    <w:p w:rsidR="00BD1309" w:rsidRDefault="00BD1309" w:rsidP="00BD1309">
      <w:pPr>
        <w:pStyle w:val="ConsPlusNormal"/>
        <w:jc w:val="both"/>
        <w:rPr>
          <w:rFonts w:ascii="Arial" w:hAnsi="Arial"/>
          <w:sz w:val="24"/>
          <w:szCs w:val="24"/>
        </w:rPr>
      </w:pPr>
    </w:p>
    <w:p w:rsidR="00BD1309" w:rsidRDefault="00BD1309" w:rsidP="00BD1309">
      <w:pPr>
        <w:pStyle w:val="ConsPlusNormal"/>
        <w:jc w:val="both"/>
        <w:rPr>
          <w:rFonts w:ascii="Arial" w:hAnsi="Arial"/>
          <w:sz w:val="24"/>
          <w:szCs w:val="24"/>
        </w:rPr>
      </w:pPr>
    </w:p>
    <w:p w:rsidR="00BD1309" w:rsidRDefault="00BD1309" w:rsidP="00BD1309">
      <w:pPr>
        <w:pStyle w:val="ConsPlusNormal"/>
        <w:jc w:val="right"/>
        <w:rPr>
          <w:rFonts w:ascii="Arial" w:hAnsi="Arial"/>
          <w:sz w:val="24"/>
          <w:szCs w:val="24"/>
        </w:rPr>
      </w:pPr>
      <w:r>
        <w:rPr>
          <w:rFonts w:ascii="Arial" w:hAnsi="Arial"/>
          <w:sz w:val="24"/>
          <w:szCs w:val="24"/>
        </w:rPr>
        <w:t>Приложение 5</w:t>
      </w:r>
    </w:p>
    <w:p w:rsidR="00BD1309" w:rsidRDefault="00BD1309" w:rsidP="00BD1309">
      <w:pPr>
        <w:pStyle w:val="ConsPlusNormal"/>
        <w:jc w:val="right"/>
        <w:rPr>
          <w:rFonts w:ascii="Arial" w:hAnsi="Arial"/>
          <w:sz w:val="24"/>
          <w:szCs w:val="24"/>
        </w:rPr>
      </w:pPr>
      <w:r>
        <w:rPr>
          <w:rFonts w:ascii="Arial" w:hAnsi="Arial"/>
          <w:sz w:val="24"/>
          <w:szCs w:val="24"/>
        </w:rPr>
        <w:t>к Регламенту</w:t>
      </w:r>
    </w:p>
    <w:p w:rsidR="00BD1309" w:rsidRDefault="00BD1309" w:rsidP="00BD1309">
      <w:pPr>
        <w:pStyle w:val="ConsPlusNormal"/>
        <w:jc w:val="both"/>
        <w:rPr>
          <w:rFonts w:ascii="Arial" w:hAnsi="Arial"/>
          <w:sz w:val="24"/>
          <w:szCs w:val="24"/>
        </w:rPr>
      </w:pPr>
    </w:p>
    <w:p w:rsidR="00BD1309" w:rsidRDefault="00BD1309" w:rsidP="00BD1309">
      <w:pPr>
        <w:pStyle w:val="ConsPlusNonformat"/>
        <w:jc w:val="both"/>
        <w:rPr>
          <w:rFonts w:ascii="Arial" w:hAnsi="Arial"/>
          <w:sz w:val="24"/>
          <w:szCs w:val="24"/>
        </w:rPr>
      </w:pPr>
      <w:r>
        <w:rPr>
          <w:rFonts w:ascii="Arial" w:hAnsi="Arial"/>
          <w:sz w:val="24"/>
          <w:szCs w:val="24"/>
        </w:rPr>
        <w:t xml:space="preserve">                                      В ______________________________</w:t>
      </w:r>
    </w:p>
    <w:p w:rsidR="00BD1309" w:rsidRDefault="00BD1309" w:rsidP="00BD1309">
      <w:pPr>
        <w:pStyle w:val="ConsPlusNonformat"/>
        <w:jc w:val="both"/>
        <w:rPr>
          <w:rFonts w:ascii="Arial" w:hAnsi="Arial"/>
          <w:sz w:val="24"/>
          <w:szCs w:val="24"/>
        </w:rPr>
      </w:pPr>
      <w:r>
        <w:rPr>
          <w:rFonts w:ascii="Arial" w:hAnsi="Arial"/>
          <w:sz w:val="24"/>
          <w:szCs w:val="24"/>
        </w:rPr>
        <w:t xml:space="preserve">                                                Администрации _____________</w:t>
      </w:r>
    </w:p>
    <w:p w:rsidR="00BD1309" w:rsidRDefault="00BD1309" w:rsidP="00BD1309">
      <w:pPr>
        <w:pStyle w:val="ConsPlusNonformat"/>
        <w:jc w:val="both"/>
        <w:rPr>
          <w:rFonts w:ascii="Arial" w:hAnsi="Arial"/>
          <w:sz w:val="24"/>
          <w:szCs w:val="24"/>
        </w:rPr>
      </w:pPr>
      <w:r>
        <w:rPr>
          <w:rFonts w:ascii="Arial" w:hAnsi="Arial"/>
          <w:sz w:val="24"/>
          <w:szCs w:val="24"/>
        </w:rPr>
        <w:t xml:space="preserve">                                                                 Заявитель:</w:t>
      </w:r>
    </w:p>
    <w:p w:rsidR="00BD1309" w:rsidRDefault="00BD1309" w:rsidP="00BD1309">
      <w:pPr>
        <w:pStyle w:val="ConsPlusNonformat"/>
        <w:jc w:val="both"/>
        <w:rPr>
          <w:rFonts w:ascii="Arial" w:hAnsi="Arial"/>
          <w:sz w:val="24"/>
          <w:szCs w:val="24"/>
        </w:rPr>
      </w:pPr>
      <w:r>
        <w:rPr>
          <w:rFonts w:ascii="Arial" w:hAnsi="Arial"/>
          <w:sz w:val="24"/>
          <w:szCs w:val="24"/>
        </w:rPr>
        <w:t xml:space="preserve">                                    _______________________________________</w:t>
      </w:r>
    </w:p>
    <w:p w:rsidR="00BD1309" w:rsidRDefault="00BD1309" w:rsidP="00BD1309">
      <w:pPr>
        <w:pStyle w:val="ConsPlusNonformat"/>
        <w:jc w:val="both"/>
        <w:rPr>
          <w:rFonts w:ascii="Arial" w:hAnsi="Arial"/>
          <w:sz w:val="24"/>
          <w:szCs w:val="24"/>
        </w:rPr>
      </w:pPr>
      <w:r>
        <w:rPr>
          <w:rFonts w:ascii="Arial" w:hAnsi="Arial"/>
          <w:sz w:val="24"/>
          <w:szCs w:val="24"/>
        </w:rPr>
        <w:t xml:space="preserve">                                                   (фамилия, имя, отчество,</w:t>
      </w:r>
    </w:p>
    <w:p w:rsidR="00BD1309" w:rsidRDefault="00BD1309" w:rsidP="00BD1309">
      <w:pPr>
        <w:pStyle w:val="ConsPlusNonformat"/>
        <w:jc w:val="both"/>
        <w:rPr>
          <w:rFonts w:ascii="Arial" w:hAnsi="Arial"/>
          <w:sz w:val="24"/>
          <w:szCs w:val="24"/>
        </w:rPr>
      </w:pPr>
      <w:r>
        <w:rPr>
          <w:rFonts w:ascii="Arial" w:hAnsi="Arial"/>
          <w:sz w:val="24"/>
          <w:szCs w:val="24"/>
        </w:rPr>
        <w:t xml:space="preserve">                                        дата рождения, реквизиты документа,</w:t>
      </w:r>
    </w:p>
    <w:p w:rsidR="00BD1309" w:rsidRDefault="00BD1309" w:rsidP="00BD1309">
      <w:pPr>
        <w:pStyle w:val="ConsPlusNonformat"/>
        <w:jc w:val="both"/>
        <w:rPr>
          <w:rFonts w:ascii="Arial" w:hAnsi="Arial"/>
          <w:sz w:val="24"/>
          <w:szCs w:val="24"/>
        </w:rPr>
      </w:pPr>
      <w:r>
        <w:rPr>
          <w:rFonts w:ascii="Arial" w:hAnsi="Arial"/>
          <w:sz w:val="24"/>
          <w:szCs w:val="24"/>
        </w:rPr>
        <w:lastRenderedPageBreak/>
        <w:t xml:space="preserve">                                  _________________________________________</w:t>
      </w:r>
    </w:p>
    <w:p w:rsidR="00BD1309" w:rsidRDefault="00BD1309" w:rsidP="00BD1309">
      <w:pPr>
        <w:pStyle w:val="ConsPlusNonformat"/>
        <w:jc w:val="both"/>
        <w:rPr>
          <w:rFonts w:ascii="Arial" w:hAnsi="Arial"/>
          <w:sz w:val="24"/>
          <w:szCs w:val="24"/>
        </w:rPr>
      </w:pPr>
      <w:r>
        <w:rPr>
          <w:rFonts w:ascii="Arial" w:hAnsi="Arial"/>
          <w:sz w:val="24"/>
          <w:szCs w:val="24"/>
        </w:rPr>
        <w:t xml:space="preserve">                                                   удостоверяющего личность</w:t>
      </w:r>
    </w:p>
    <w:p w:rsidR="00BD1309" w:rsidRDefault="00BD1309" w:rsidP="00BD1309">
      <w:pPr>
        <w:pStyle w:val="ConsPlusNonformat"/>
        <w:jc w:val="both"/>
        <w:rPr>
          <w:rFonts w:ascii="Arial" w:hAnsi="Arial"/>
          <w:sz w:val="24"/>
          <w:szCs w:val="24"/>
        </w:rPr>
      </w:pPr>
      <w:r>
        <w:rPr>
          <w:rFonts w:ascii="Arial" w:hAnsi="Arial"/>
          <w:sz w:val="24"/>
          <w:szCs w:val="24"/>
        </w:rPr>
        <w:t xml:space="preserve">                                        (при его отсутствии - свидетельства</w:t>
      </w:r>
    </w:p>
    <w:p w:rsidR="00BD1309" w:rsidRDefault="00BD1309" w:rsidP="00BD1309">
      <w:pPr>
        <w:pStyle w:val="ConsPlusNonformat"/>
        <w:jc w:val="both"/>
        <w:rPr>
          <w:rFonts w:ascii="Arial" w:hAnsi="Arial"/>
          <w:sz w:val="24"/>
          <w:szCs w:val="24"/>
        </w:rPr>
      </w:pPr>
      <w:r>
        <w:rPr>
          <w:rFonts w:ascii="Arial" w:hAnsi="Arial"/>
          <w:sz w:val="24"/>
          <w:szCs w:val="24"/>
        </w:rPr>
        <w:t xml:space="preserve">                                  _________________________________________</w:t>
      </w:r>
    </w:p>
    <w:p w:rsidR="00BD1309" w:rsidRDefault="00BD1309" w:rsidP="00BD1309">
      <w:pPr>
        <w:pStyle w:val="ConsPlusNonformat"/>
        <w:jc w:val="both"/>
        <w:rPr>
          <w:rFonts w:ascii="Arial" w:hAnsi="Arial"/>
          <w:sz w:val="24"/>
          <w:szCs w:val="24"/>
        </w:rPr>
      </w:pPr>
      <w:r>
        <w:rPr>
          <w:rFonts w:ascii="Arial" w:hAnsi="Arial"/>
          <w:sz w:val="24"/>
          <w:szCs w:val="24"/>
        </w:rPr>
        <w:t xml:space="preserve">                                              о рождении), место жительства</w:t>
      </w:r>
    </w:p>
    <w:p w:rsidR="00BD1309" w:rsidRDefault="00BD1309" w:rsidP="00BD1309">
      <w:pPr>
        <w:pStyle w:val="ConsPlusNonformat"/>
        <w:jc w:val="both"/>
        <w:rPr>
          <w:rFonts w:ascii="Arial" w:hAnsi="Arial"/>
          <w:sz w:val="24"/>
          <w:szCs w:val="24"/>
        </w:rPr>
      </w:pPr>
      <w:r>
        <w:rPr>
          <w:rFonts w:ascii="Arial" w:hAnsi="Arial"/>
          <w:sz w:val="24"/>
          <w:szCs w:val="24"/>
        </w:rPr>
        <w:t xml:space="preserve">                                                            (телефон, адрес</w:t>
      </w:r>
    </w:p>
    <w:p w:rsidR="00BD1309" w:rsidRDefault="00BD1309" w:rsidP="00BD1309">
      <w:pPr>
        <w:pStyle w:val="ConsPlusNonformat"/>
        <w:jc w:val="both"/>
        <w:rPr>
          <w:rFonts w:ascii="Arial" w:hAnsi="Arial"/>
          <w:sz w:val="24"/>
          <w:szCs w:val="24"/>
        </w:rPr>
      </w:pPr>
      <w:r>
        <w:rPr>
          <w:rFonts w:ascii="Arial" w:hAnsi="Arial"/>
          <w:sz w:val="24"/>
          <w:szCs w:val="24"/>
        </w:rPr>
        <w:t xml:space="preserve">                                  _________________________________________</w:t>
      </w:r>
    </w:p>
    <w:p w:rsidR="00BD1309" w:rsidRDefault="00BD1309" w:rsidP="00BD1309">
      <w:pPr>
        <w:pStyle w:val="ConsPlusNonformat"/>
        <w:jc w:val="both"/>
        <w:rPr>
          <w:rFonts w:ascii="Arial" w:hAnsi="Arial"/>
          <w:sz w:val="24"/>
          <w:szCs w:val="24"/>
        </w:rPr>
      </w:pPr>
      <w:r>
        <w:rPr>
          <w:rFonts w:ascii="Arial" w:hAnsi="Arial"/>
          <w:sz w:val="24"/>
          <w:szCs w:val="24"/>
        </w:rPr>
        <w:t xml:space="preserve">                                                          электронной почты</w:t>
      </w:r>
    </w:p>
    <w:p w:rsidR="00BD1309" w:rsidRDefault="00BD1309" w:rsidP="00BD1309">
      <w:pPr>
        <w:pStyle w:val="ConsPlusNonformat"/>
        <w:jc w:val="both"/>
        <w:rPr>
          <w:rFonts w:ascii="Arial" w:hAnsi="Arial"/>
          <w:sz w:val="24"/>
          <w:szCs w:val="24"/>
        </w:rPr>
      </w:pPr>
      <w:r>
        <w:rPr>
          <w:rFonts w:ascii="Arial" w:hAnsi="Arial"/>
          <w:sz w:val="24"/>
          <w:szCs w:val="24"/>
        </w:rPr>
        <w:t xml:space="preserve">                                          указываются по желанию заявителя)</w:t>
      </w:r>
    </w:p>
    <w:p w:rsidR="00BD1309" w:rsidRDefault="00BD1309" w:rsidP="00BD1309">
      <w:pPr>
        <w:pStyle w:val="ConsPlusNonformat"/>
        <w:jc w:val="both"/>
        <w:rPr>
          <w:rFonts w:ascii="Arial" w:hAnsi="Arial"/>
          <w:sz w:val="24"/>
          <w:szCs w:val="24"/>
        </w:rPr>
      </w:pPr>
    </w:p>
    <w:p w:rsidR="00BD1309" w:rsidRDefault="00BD1309" w:rsidP="00BD1309">
      <w:pPr>
        <w:pStyle w:val="ConsPlusNonformat"/>
        <w:jc w:val="both"/>
        <w:rPr>
          <w:rFonts w:ascii="Arial" w:hAnsi="Arial"/>
          <w:sz w:val="24"/>
          <w:szCs w:val="24"/>
        </w:rPr>
      </w:pPr>
      <w:bookmarkStart w:id="8" w:name="Par549"/>
      <w:bookmarkEnd w:id="8"/>
      <w:r>
        <w:rPr>
          <w:rFonts w:ascii="Arial" w:hAnsi="Arial"/>
          <w:sz w:val="24"/>
          <w:szCs w:val="24"/>
        </w:rPr>
        <w:t xml:space="preserve">         Заявление о передаче в муниципальную собственность ранее</w:t>
      </w:r>
    </w:p>
    <w:p w:rsidR="00BD1309" w:rsidRDefault="00BD1309" w:rsidP="00BD1309">
      <w:pPr>
        <w:pStyle w:val="ConsPlusNonformat"/>
        <w:jc w:val="both"/>
        <w:rPr>
          <w:rFonts w:ascii="Arial" w:hAnsi="Arial"/>
          <w:sz w:val="24"/>
          <w:szCs w:val="24"/>
        </w:rPr>
      </w:pPr>
      <w:r>
        <w:rPr>
          <w:rFonts w:ascii="Arial" w:hAnsi="Arial"/>
          <w:sz w:val="24"/>
          <w:szCs w:val="24"/>
        </w:rPr>
        <w:t xml:space="preserve">                    приватизированного жилого помещения</w:t>
      </w:r>
    </w:p>
    <w:p w:rsidR="00BD1309" w:rsidRDefault="00BD1309" w:rsidP="00BD1309">
      <w:pPr>
        <w:pStyle w:val="ConsPlusNonformat"/>
        <w:jc w:val="both"/>
        <w:rPr>
          <w:rFonts w:ascii="Arial" w:hAnsi="Arial"/>
          <w:sz w:val="24"/>
          <w:szCs w:val="24"/>
        </w:rPr>
      </w:pPr>
    </w:p>
    <w:p w:rsidR="00BD1309" w:rsidRDefault="00BD1309" w:rsidP="00BD1309">
      <w:pPr>
        <w:pStyle w:val="ConsPlusNonformat"/>
        <w:jc w:val="both"/>
        <w:rPr>
          <w:rFonts w:ascii="Arial" w:hAnsi="Arial"/>
          <w:sz w:val="24"/>
          <w:szCs w:val="24"/>
        </w:rPr>
      </w:pPr>
      <w:r>
        <w:rPr>
          <w:rFonts w:ascii="Arial" w:hAnsi="Arial"/>
          <w:sz w:val="24"/>
          <w:szCs w:val="24"/>
        </w:rPr>
        <w:t xml:space="preserve">                                                 Дата: ____________________</w:t>
      </w:r>
    </w:p>
    <w:p w:rsidR="00BD1309" w:rsidRDefault="00BD1309" w:rsidP="00BD1309">
      <w:pPr>
        <w:pStyle w:val="ConsPlusNonformat"/>
        <w:jc w:val="both"/>
        <w:rPr>
          <w:rFonts w:ascii="Arial" w:hAnsi="Arial"/>
          <w:sz w:val="24"/>
          <w:szCs w:val="24"/>
        </w:rPr>
      </w:pPr>
    </w:p>
    <w:p w:rsidR="00BD1309" w:rsidRDefault="00BD1309" w:rsidP="00BD1309">
      <w:pPr>
        <w:pStyle w:val="ConsPlusNonformat"/>
        <w:jc w:val="both"/>
        <w:rPr>
          <w:rFonts w:ascii="Arial" w:hAnsi="Arial"/>
          <w:sz w:val="24"/>
          <w:szCs w:val="24"/>
        </w:rPr>
      </w:pPr>
      <w:r>
        <w:rPr>
          <w:rFonts w:ascii="Arial" w:hAnsi="Arial"/>
          <w:sz w:val="24"/>
          <w:szCs w:val="24"/>
        </w:rPr>
        <w:t xml:space="preserve">    Прошу   принять  в  муниципальную  собственность  _______________  ранее</w:t>
      </w:r>
    </w:p>
    <w:p w:rsidR="00BD1309" w:rsidRDefault="00BD1309" w:rsidP="00BD1309">
      <w:pPr>
        <w:pStyle w:val="ConsPlusNonformat"/>
        <w:jc w:val="both"/>
        <w:rPr>
          <w:rFonts w:ascii="Arial" w:hAnsi="Arial"/>
          <w:sz w:val="24"/>
          <w:szCs w:val="24"/>
        </w:rPr>
      </w:pPr>
      <w:r>
        <w:rPr>
          <w:rFonts w:ascii="Arial" w:hAnsi="Arial"/>
          <w:sz w:val="24"/>
          <w:szCs w:val="24"/>
        </w:rPr>
        <w:t>приватизированное     жилое    помещение,    расположенное    по    адресу:</w:t>
      </w:r>
    </w:p>
    <w:p w:rsidR="00BD1309" w:rsidRDefault="00BD1309" w:rsidP="00BD1309">
      <w:pPr>
        <w:pStyle w:val="ConsPlusNonformat"/>
        <w:jc w:val="both"/>
        <w:rPr>
          <w:rFonts w:ascii="Arial" w:hAnsi="Arial"/>
          <w:sz w:val="24"/>
          <w:szCs w:val="24"/>
        </w:rPr>
      </w:pPr>
      <w:r>
        <w:rPr>
          <w:rFonts w:ascii="Arial" w:hAnsi="Arial"/>
          <w:sz w:val="24"/>
          <w:szCs w:val="24"/>
        </w:rPr>
        <w:t>______________________________,  заключив  договор  безвозмездной  передачи</w:t>
      </w:r>
    </w:p>
    <w:p w:rsidR="00BD1309" w:rsidRDefault="00BD1309" w:rsidP="00BD1309">
      <w:pPr>
        <w:pStyle w:val="ConsPlusNonformat"/>
        <w:jc w:val="both"/>
        <w:rPr>
          <w:rFonts w:ascii="Arial" w:hAnsi="Arial"/>
          <w:sz w:val="24"/>
          <w:szCs w:val="24"/>
        </w:rPr>
      </w:pPr>
      <w:r>
        <w:rPr>
          <w:rFonts w:ascii="Arial" w:hAnsi="Arial"/>
          <w:sz w:val="24"/>
          <w:szCs w:val="24"/>
        </w:rPr>
        <w:t>жилого помещения в муниципальную собственность.</w:t>
      </w:r>
    </w:p>
    <w:p w:rsidR="00BD1309" w:rsidRDefault="00BD1309" w:rsidP="00BD1309">
      <w:pPr>
        <w:pStyle w:val="ConsPlusNonformat"/>
        <w:jc w:val="both"/>
        <w:rPr>
          <w:rFonts w:ascii="Arial" w:hAnsi="Arial"/>
          <w:sz w:val="24"/>
          <w:szCs w:val="24"/>
        </w:rPr>
      </w:pPr>
      <w:r>
        <w:rPr>
          <w:rFonts w:ascii="Arial" w:hAnsi="Arial"/>
          <w:sz w:val="24"/>
          <w:szCs w:val="24"/>
        </w:rPr>
        <w:t xml:space="preserve">    Документом,  подтверждающим  право  собственности  на приватизированное</w:t>
      </w:r>
    </w:p>
    <w:p w:rsidR="00BD1309" w:rsidRDefault="00BD1309" w:rsidP="00BD1309">
      <w:pPr>
        <w:pStyle w:val="ConsPlusNonformat"/>
        <w:jc w:val="both"/>
        <w:rPr>
          <w:rFonts w:ascii="Arial" w:hAnsi="Arial"/>
          <w:sz w:val="24"/>
          <w:szCs w:val="24"/>
        </w:rPr>
      </w:pPr>
      <w:r>
        <w:rPr>
          <w:rFonts w:ascii="Arial" w:hAnsi="Arial"/>
          <w:sz w:val="24"/>
          <w:szCs w:val="24"/>
        </w:rPr>
        <w:t>жилое помещение, является: _______________________________________________.</w:t>
      </w:r>
    </w:p>
    <w:p w:rsidR="00BD1309" w:rsidRDefault="00BD1309" w:rsidP="00BD1309">
      <w:pPr>
        <w:pStyle w:val="ConsPlusNonformat"/>
        <w:jc w:val="both"/>
        <w:rPr>
          <w:rFonts w:ascii="Arial" w:hAnsi="Arial"/>
          <w:sz w:val="24"/>
          <w:szCs w:val="24"/>
        </w:rPr>
      </w:pPr>
      <w:r>
        <w:rPr>
          <w:rFonts w:ascii="Arial" w:hAnsi="Arial"/>
          <w:sz w:val="24"/>
          <w:szCs w:val="24"/>
        </w:rPr>
        <w:t xml:space="preserve">                            (указываются название и реквизиты документа)</w:t>
      </w:r>
    </w:p>
    <w:p w:rsidR="00BD1309" w:rsidRDefault="00BD1309" w:rsidP="00BD1309">
      <w:pPr>
        <w:pStyle w:val="ConsPlusNonformat"/>
        <w:jc w:val="both"/>
        <w:rPr>
          <w:rFonts w:ascii="Arial" w:hAnsi="Arial"/>
          <w:sz w:val="24"/>
          <w:szCs w:val="24"/>
        </w:rPr>
      </w:pPr>
      <w:r>
        <w:rPr>
          <w:rFonts w:ascii="Arial" w:hAnsi="Arial"/>
          <w:sz w:val="24"/>
          <w:szCs w:val="24"/>
        </w:rPr>
        <w:t xml:space="preserve">    Предварительное  согласие  органов опеки и попечительства на заключение</w:t>
      </w:r>
    </w:p>
    <w:p w:rsidR="00BD1309" w:rsidRDefault="00BD1309" w:rsidP="00BD1309">
      <w:pPr>
        <w:pStyle w:val="ConsPlusNonformat"/>
        <w:jc w:val="both"/>
        <w:rPr>
          <w:rFonts w:ascii="Arial" w:hAnsi="Arial"/>
          <w:sz w:val="24"/>
          <w:szCs w:val="24"/>
        </w:rPr>
      </w:pPr>
      <w:r>
        <w:rPr>
          <w:rFonts w:ascii="Arial" w:hAnsi="Arial"/>
          <w:sz w:val="24"/>
          <w:szCs w:val="24"/>
        </w:rPr>
        <w:t>договора   безвозмездной   передачи   жилого   помещения   в  муниципальную</w:t>
      </w:r>
    </w:p>
    <w:p w:rsidR="00BD1309" w:rsidRDefault="00BD1309" w:rsidP="00BD1309">
      <w:pPr>
        <w:pStyle w:val="ConsPlusNonformat"/>
        <w:jc w:val="both"/>
        <w:rPr>
          <w:rFonts w:ascii="Arial" w:hAnsi="Arial"/>
          <w:sz w:val="24"/>
          <w:szCs w:val="24"/>
        </w:rPr>
      </w:pPr>
      <w:r>
        <w:rPr>
          <w:rFonts w:ascii="Arial" w:hAnsi="Arial"/>
          <w:sz w:val="24"/>
          <w:szCs w:val="24"/>
        </w:rPr>
        <w:t>собственность получено ____________________________________________________</w:t>
      </w:r>
    </w:p>
    <w:p w:rsidR="00BD1309" w:rsidRDefault="00BD1309" w:rsidP="00BD1309">
      <w:pPr>
        <w:pStyle w:val="ConsPlusNonformat"/>
        <w:jc w:val="both"/>
        <w:rPr>
          <w:rFonts w:ascii="Arial" w:hAnsi="Arial"/>
          <w:sz w:val="24"/>
          <w:szCs w:val="24"/>
        </w:rPr>
      </w:pPr>
      <w:r>
        <w:rPr>
          <w:rFonts w:ascii="Arial" w:hAnsi="Arial"/>
          <w:sz w:val="24"/>
          <w:szCs w:val="24"/>
        </w:rPr>
        <w:t xml:space="preserve">                                   (указать реквизиты документа)</w:t>
      </w:r>
    </w:p>
    <w:p w:rsidR="00BD1309" w:rsidRDefault="00BD1309" w:rsidP="00BD1309">
      <w:pPr>
        <w:pStyle w:val="ConsPlusNonformat"/>
        <w:jc w:val="both"/>
        <w:rPr>
          <w:rFonts w:ascii="Arial" w:hAnsi="Arial"/>
          <w:sz w:val="24"/>
          <w:szCs w:val="24"/>
        </w:rPr>
      </w:pPr>
      <w:r>
        <w:rPr>
          <w:rFonts w:ascii="Arial" w:hAnsi="Arial"/>
          <w:sz w:val="24"/>
          <w:szCs w:val="24"/>
        </w:rPr>
        <w:t>(данный   абзац   заполняется   заявителем   при   наличии  соответствующих</w:t>
      </w:r>
    </w:p>
    <w:p w:rsidR="00BD1309" w:rsidRDefault="00BD1309" w:rsidP="00BD1309">
      <w:pPr>
        <w:pStyle w:val="ConsPlusNonformat"/>
        <w:jc w:val="both"/>
        <w:rPr>
          <w:rFonts w:ascii="Arial" w:hAnsi="Arial"/>
          <w:sz w:val="24"/>
          <w:szCs w:val="24"/>
        </w:rPr>
      </w:pPr>
      <w:r>
        <w:rPr>
          <w:rFonts w:ascii="Arial" w:hAnsi="Arial"/>
          <w:sz w:val="24"/>
          <w:szCs w:val="24"/>
        </w:rPr>
        <w:t>обстоятельств).</w:t>
      </w:r>
    </w:p>
    <w:p w:rsidR="00BD1309" w:rsidRDefault="00BD1309" w:rsidP="00BD1309">
      <w:pPr>
        <w:pStyle w:val="ConsPlusNonformat"/>
        <w:jc w:val="both"/>
        <w:rPr>
          <w:rFonts w:ascii="Arial" w:hAnsi="Arial"/>
          <w:sz w:val="24"/>
          <w:szCs w:val="24"/>
        </w:rPr>
      </w:pPr>
      <w:r>
        <w:rPr>
          <w:rFonts w:ascii="Arial" w:hAnsi="Arial"/>
          <w:sz w:val="24"/>
          <w:szCs w:val="24"/>
        </w:rPr>
        <w:t xml:space="preserve">    Выражаем  согласие на заключение договора безвозмездной передачи жилого</w:t>
      </w:r>
    </w:p>
    <w:p w:rsidR="00BD1309" w:rsidRDefault="00BD1309" w:rsidP="00BD1309">
      <w:pPr>
        <w:pStyle w:val="ConsPlusNonformat"/>
        <w:jc w:val="both"/>
        <w:rPr>
          <w:rFonts w:ascii="Arial" w:hAnsi="Arial"/>
          <w:sz w:val="24"/>
          <w:szCs w:val="24"/>
        </w:rPr>
      </w:pPr>
      <w:r>
        <w:rPr>
          <w:rFonts w:ascii="Arial" w:hAnsi="Arial"/>
          <w:sz w:val="24"/>
          <w:szCs w:val="24"/>
        </w:rPr>
        <w:t>помещения  в  муниципальную  собственность  (данный  абзац  заполняется при</w:t>
      </w:r>
    </w:p>
    <w:p w:rsidR="00BD1309" w:rsidRDefault="00BD1309" w:rsidP="00BD1309">
      <w:pPr>
        <w:pStyle w:val="ConsPlusNonformat"/>
        <w:jc w:val="both"/>
        <w:rPr>
          <w:rFonts w:ascii="Arial" w:hAnsi="Arial"/>
          <w:sz w:val="24"/>
          <w:szCs w:val="24"/>
        </w:rPr>
      </w:pPr>
      <w:r>
        <w:rPr>
          <w:rFonts w:ascii="Arial" w:hAnsi="Arial"/>
          <w:sz w:val="24"/>
          <w:szCs w:val="24"/>
        </w:rPr>
        <w:t>наличии  двух  и  более  собственников  в  договоре передачи (приватизации)</w:t>
      </w:r>
    </w:p>
    <w:p w:rsidR="00BD1309" w:rsidRDefault="00BD1309" w:rsidP="00BD1309">
      <w:pPr>
        <w:pStyle w:val="ConsPlusNonformat"/>
        <w:jc w:val="both"/>
        <w:rPr>
          <w:rFonts w:ascii="Arial" w:hAnsi="Arial"/>
          <w:sz w:val="24"/>
          <w:szCs w:val="24"/>
        </w:rPr>
      </w:pPr>
      <w:r>
        <w:rPr>
          <w:rFonts w:ascii="Arial" w:hAnsi="Arial"/>
          <w:sz w:val="24"/>
          <w:szCs w:val="24"/>
        </w:rPr>
        <w:t>жилого помещения в собственность):</w:t>
      </w:r>
    </w:p>
    <w:p w:rsidR="00BD1309" w:rsidRDefault="00BD1309" w:rsidP="00BD1309">
      <w:pPr>
        <w:pStyle w:val="ConsPlusNormal"/>
        <w:jc w:val="both"/>
        <w:rPr>
          <w:rFonts w:ascii="Arial" w:hAnsi="Arial"/>
          <w:sz w:val="24"/>
          <w:szCs w:val="24"/>
        </w:rPr>
      </w:pPr>
    </w:p>
    <w:tbl>
      <w:tblPr>
        <w:tblW w:w="10770" w:type="dxa"/>
        <w:jc w:val="center"/>
        <w:tblLayout w:type="fixed"/>
        <w:tblCellMar>
          <w:left w:w="10" w:type="dxa"/>
          <w:right w:w="10" w:type="dxa"/>
        </w:tblCellMar>
        <w:tblLook w:val="04A0"/>
      </w:tblPr>
      <w:tblGrid>
        <w:gridCol w:w="2384"/>
        <w:gridCol w:w="675"/>
        <w:gridCol w:w="7711"/>
      </w:tblGrid>
      <w:tr w:rsidR="00BD1309" w:rsidTr="00BD1309">
        <w:trPr>
          <w:jc w:val="center"/>
        </w:trPr>
        <w:tc>
          <w:tcPr>
            <w:tcW w:w="2385" w:type="dxa"/>
            <w:vMerge w:val="restart"/>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hideMark/>
          </w:tcPr>
          <w:p w:rsidR="00BD1309" w:rsidRDefault="00BD1309" w:rsidP="00BD1309">
            <w:pPr>
              <w:pStyle w:val="TableContents"/>
              <w:spacing w:line="276" w:lineRule="auto"/>
              <w:jc w:val="both"/>
              <w:rPr>
                <w:sz w:val="24"/>
                <w:szCs w:val="24"/>
              </w:rPr>
            </w:pPr>
            <w:r>
              <w:rPr>
                <w:sz w:val="24"/>
                <w:szCs w:val="24"/>
              </w:rPr>
              <w:t>Уведомление о результате   предоставления муниципальной услуги прошу</w:t>
            </w:r>
          </w:p>
          <w:p w:rsidR="00BD1309" w:rsidRDefault="00BD1309" w:rsidP="00BD1309">
            <w:pPr>
              <w:pStyle w:val="TableContents"/>
              <w:spacing w:line="276" w:lineRule="auto"/>
              <w:jc w:val="both"/>
              <w:rPr>
                <w:sz w:val="24"/>
                <w:szCs w:val="24"/>
              </w:rPr>
            </w:pPr>
            <w:r>
              <w:rPr>
                <w:sz w:val="24"/>
                <w:szCs w:val="24"/>
              </w:rPr>
              <w:t>(отметить знаком «V»)</w:t>
            </w:r>
          </w:p>
        </w:tc>
        <w:tc>
          <w:tcPr>
            <w:tcW w:w="675" w:type="dxa"/>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tcPr>
          <w:p w:rsidR="00BD1309" w:rsidRDefault="00BD1309" w:rsidP="00BD1309">
            <w:pPr>
              <w:pStyle w:val="TableContents"/>
              <w:spacing w:line="276" w:lineRule="auto"/>
              <w:jc w:val="both"/>
              <w:rPr>
                <w:sz w:val="24"/>
                <w:szCs w:val="24"/>
              </w:rPr>
            </w:pPr>
          </w:p>
        </w:tc>
        <w:tc>
          <w:tcPr>
            <w:tcW w:w="7712" w:type="dxa"/>
            <w:tcBorders>
              <w:top w:val="single" w:sz="8" w:space="0" w:color="000000"/>
              <w:left w:val="nil"/>
              <w:bottom w:val="single" w:sz="8" w:space="0" w:color="000000"/>
              <w:right w:val="single" w:sz="8" w:space="0" w:color="000000"/>
            </w:tcBorders>
            <w:tcMar>
              <w:top w:w="0" w:type="dxa"/>
              <w:left w:w="0" w:type="dxa"/>
              <w:bottom w:w="28" w:type="dxa"/>
              <w:right w:w="28" w:type="dxa"/>
            </w:tcMar>
            <w:vAlign w:val="center"/>
          </w:tcPr>
          <w:p w:rsidR="00BD1309" w:rsidRDefault="00BD1309" w:rsidP="00BD1309">
            <w:pPr>
              <w:pStyle w:val="TableContents"/>
              <w:spacing w:line="276" w:lineRule="auto"/>
              <w:jc w:val="both"/>
              <w:rPr>
                <w:sz w:val="24"/>
                <w:szCs w:val="24"/>
              </w:rPr>
            </w:pPr>
            <w:r>
              <w:rPr>
                <w:sz w:val="24"/>
                <w:szCs w:val="24"/>
              </w:rPr>
              <w:t>выдать в ходе личного приема в МФЦ</w:t>
            </w:r>
          </w:p>
          <w:p w:rsidR="00BD1309" w:rsidRDefault="00BD1309" w:rsidP="00BD1309">
            <w:pPr>
              <w:pStyle w:val="TableContents"/>
              <w:spacing w:line="276" w:lineRule="auto"/>
              <w:jc w:val="both"/>
              <w:rPr>
                <w:sz w:val="24"/>
                <w:szCs w:val="24"/>
              </w:rPr>
            </w:pPr>
            <w:r>
              <w:rPr>
                <w:sz w:val="24"/>
                <w:szCs w:val="24"/>
              </w:rPr>
              <w:t>________________________________________________________</w:t>
            </w:r>
          </w:p>
          <w:p w:rsidR="00BD1309" w:rsidRDefault="00BD1309" w:rsidP="00BD1309">
            <w:pPr>
              <w:pStyle w:val="TableContents"/>
              <w:spacing w:line="276" w:lineRule="auto"/>
              <w:jc w:val="both"/>
              <w:rPr>
                <w:sz w:val="24"/>
                <w:szCs w:val="24"/>
              </w:rPr>
            </w:pPr>
          </w:p>
        </w:tc>
      </w:tr>
      <w:tr w:rsidR="00BD1309" w:rsidTr="00BD1309">
        <w:trPr>
          <w:jc w:val="center"/>
        </w:trPr>
        <w:tc>
          <w:tcPr>
            <w:tcW w:w="2385" w:type="dxa"/>
            <w:vMerge/>
            <w:tcBorders>
              <w:top w:val="single" w:sz="8" w:space="0" w:color="000000"/>
              <w:left w:val="nil"/>
              <w:bottom w:val="single" w:sz="8" w:space="0" w:color="000000"/>
              <w:right w:val="single" w:sz="8" w:space="0" w:color="000000"/>
            </w:tcBorders>
            <w:vAlign w:val="center"/>
            <w:hideMark/>
          </w:tcPr>
          <w:p w:rsidR="00BD1309" w:rsidRDefault="00BD1309" w:rsidP="00BD1309">
            <w:pPr>
              <w:suppressAutoHyphens w:val="0"/>
              <w:autoSpaceDN/>
              <w:spacing w:after="0" w:line="240" w:lineRule="auto"/>
              <w:rPr>
                <w:rFonts w:ascii="Arial" w:eastAsia="Arial Unicode MS" w:hAnsi="Arial" w:cs="Arial"/>
                <w:kern w:val="3"/>
                <w:sz w:val="24"/>
                <w:szCs w:val="24"/>
              </w:rPr>
            </w:pPr>
          </w:p>
        </w:tc>
        <w:tc>
          <w:tcPr>
            <w:tcW w:w="675" w:type="dxa"/>
            <w:tcBorders>
              <w:top w:val="nil"/>
              <w:left w:val="nil"/>
              <w:bottom w:val="single" w:sz="8" w:space="0" w:color="000000"/>
              <w:right w:val="single" w:sz="8" w:space="0" w:color="000000"/>
            </w:tcBorders>
            <w:tcMar>
              <w:top w:w="0" w:type="dxa"/>
              <w:left w:w="0" w:type="dxa"/>
              <w:bottom w:w="28" w:type="dxa"/>
              <w:right w:w="28" w:type="dxa"/>
            </w:tcMar>
            <w:vAlign w:val="center"/>
          </w:tcPr>
          <w:p w:rsidR="00BD1309" w:rsidRDefault="00BD1309" w:rsidP="00BD1309">
            <w:pPr>
              <w:pStyle w:val="TableContents"/>
              <w:spacing w:line="276" w:lineRule="auto"/>
              <w:jc w:val="both"/>
              <w:rPr>
                <w:sz w:val="24"/>
                <w:szCs w:val="24"/>
              </w:rPr>
            </w:pPr>
          </w:p>
        </w:tc>
        <w:tc>
          <w:tcPr>
            <w:tcW w:w="7712"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BD1309" w:rsidRDefault="00BD1309" w:rsidP="00BD1309">
            <w:pPr>
              <w:pStyle w:val="TableContents"/>
              <w:spacing w:line="276" w:lineRule="auto"/>
              <w:jc w:val="both"/>
              <w:rPr>
                <w:sz w:val="24"/>
                <w:szCs w:val="24"/>
              </w:rPr>
            </w:pPr>
            <w:r>
              <w:rPr>
                <w:sz w:val="24"/>
                <w:szCs w:val="24"/>
              </w:rPr>
              <w:t>Направить на адрес электронной почты</w:t>
            </w:r>
          </w:p>
          <w:p w:rsidR="00BD1309" w:rsidRDefault="00BD1309" w:rsidP="00BD1309">
            <w:pPr>
              <w:pStyle w:val="TableContents"/>
              <w:spacing w:line="276" w:lineRule="auto"/>
              <w:jc w:val="both"/>
              <w:rPr>
                <w:sz w:val="24"/>
                <w:szCs w:val="24"/>
              </w:rPr>
            </w:pPr>
            <w:r>
              <w:rPr>
                <w:sz w:val="24"/>
                <w:szCs w:val="24"/>
              </w:rPr>
              <w:t>________________________________________________________</w:t>
            </w:r>
          </w:p>
        </w:tc>
      </w:tr>
      <w:tr w:rsidR="00BD1309" w:rsidTr="00BD1309">
        <w:trPr>
          <w:jc w:val="center"/>
        </w:trPr>
        <w:tc>
          <w:tcPr>
            <w:tcW w:w="2385" w:type="dxa"/>
            <w:vMerge/>
            <w:tcBorders>
              <w:top w:val="single" w:sz="8" w:space="0" w:color="000000"/>
              <w:left w:val="nil"/>
              <w:bottom w:val="single" w:sz="8" w:space="0" w:color="000000"/>
              <w:right w:val="single" w:sz="8" w:space="0" w:color="000000"/>
            </w:tcBorders>
            <w:vAlign w:val="center"/>
            <w:hideMark/>
          </w:tcPr>
          <w:p w:rsidR="00BD1309" w:rsidRDefault="00BD1309" w:rsidP="00BD1309">
            <w:pPr>
              <w:suppressAutoHyphens w:val="0"/>
              <w:autoSpaceDN/>
              <w:spacing w:after="0" w:line="240" w:lineRule="auto"/>
              <w:rPr>
                <w:rFonts w:ascii="Arial" w:eastAsia="Arial Unicode MS" w:hAnsi="Arial" w:cs="Arial"/>
                <w:kern w:val="3"/>
                <w:sz w:val="24"/>
                <w:szCs w:val="24"/>
              </w:rPr>
            </w:pPr>
          </w:p>
        </w:tc>
        <w:tc>
          <w:tcPr>
            <w:tcW w:w="675" w:type="dxa"/>
            <w:tcBorders>
              <w:top w:val="nil"/>
              <w:left w:val="nil"/>
              <w:bottom w:val="single" w:sz="8" w:space="0" w:color="000000"/>
              <w:right w:val="single" w:sz="8" w:space="0" w:color="000000"/>
            </w:tcBorders>
            <w:tcMar>
              <w:top w:w="0" w:type="dxa"/>
              <w:left w:w="0" w:type="dxa"/>
              <w:bottom w:w="28" w:type="dxa"/>
              <w:right w:w="28" w:type="dxa"/>
            </w:tcMar>
            <w:vAlign w:val="center"/>
          </w:tcPr>
          <w:p w:rsidR="00BD1309" w:rsidRDefault="00BD1309" w:rsidP="00BD1309">
            <w:pPr>
              <w:pStyle w:val="TableContents"/>
              <w:spacing w:line="276" w:lineRule="auto"/>
              <w:jc w:val="both"/>
              <w:rPr>
                <w:sz w:val="24"/>
                <w:szCs w:val="24"/>
              </w:rPr>
            </w:pPr>
          </w:p>
        </w:tc>
        <w:tc>
          <w:tcPr>
            <w:tcW w:w="7712" w:type="dxa"/>
            <w:tcBorders>
              <w:top w:val="nil"/>
              <w:left w:val="nil"/>
              <w:bottom w:val="single" w:sz="8" w:space="0" w:color="000000"/>
              <w:right w:val="single" w:sz="8" w:space="0" w:color="000000"/>
            </w:tcBorders>
            <w:tcMar>
              <w:top w:w="0" w:type="dxa"/>
              <w:left w:w="0" w:type="dxa"/>
              <w:bottom w:w="28" w:type="dxa"/>
              <w:right w:w="28" w:type="dxa"/>
            </w:tcMar>
            <w:vAlign w:val="center"/>
            <w:hideMark/>
          </w:tcPr>
          <w:p w:rsidR="00BD1309" w:rsidRDefault="00BD1309" w:rsidP="00BD1309">
            <w:pPr>
              <w:widowControl w:val="0"/>
              <w:autoSpaceDE w:val="0"/>
              <w:spacing w:after="0" w:line="240" w:lineRule="auto"/>
              <w:jc w:val="both"/>
            </w:pPr>
            <w:r>
              <w:rPr>
                <w:sz w:val="24"/>
                <w:szCs w:val="24"/>
              </w:rPr>
              <w:t>Выдать лично в Администрации</w:t>
            </w:r>
          </w:p>
          <w:p w:rsidR="00BD1309" w:rsidRDefault="00BD1309" w:rsidP="00BD1309">
            <w:pPr>
              <w:widowControl w:val="0"/>
              <w:autoSpaceDE w:val="0"/>
              <w:spacing w:after="0" w:line="240" w:lineRule="auto"/>
              <w:jc w:val="both"/>
            </w:pPr>
            <w:r>
              <w:rPr>
                <w:i/>
                <w:iCs/>
                <w:sz w:val="24"/>
                <w:szCs w:val="24"/>
              </w:rPr>
              <w:t>_________________________________</w:t>
            </w:r>
          </w:p>
          <w:p w:rsidR="00BD1309" w:rsidRDefault="00BD1309" w:rsidP="00BD1309">
            <w:pPr>
              <w:widowControl w:val="0"/>
              <w:autoSpaceDE w:val="0"/>
              <w:spacing w:after="0" w:line="240" w:lineRule="auto"/>
              <w:jc w:val="both"/>
            </w:pPr>
            <w:r>
              <w:rPr>
                <w:i/>
                <w:iCs/>
                <w:sz w:val="24"/>
                <w:szCs w:val="24"/>
              </w:rPr>
              <w:t>(в случае, если в соответствии с графиком закрытия прием в Администрации закрыт, данный способ не доступен)</w:t>
            </w:r>
          </w:p>
        </w:tc>
      </w:tr>
    </w:tbl>
    <w:p w:rsidR="00BD1309" w:rsidRDefault="00BD1309" w:rsidP="00BD1309">
      <w:pPr>
        <w:pStyle w:val="Standard"/>
        <w:spacing w:after="0"/>
        <w:jc w:val="both"/>
        <w:rPr>
          <w:rFonts w:ascii="Arial" w:hAnsi="Arial"/>
          <w:sz w:val="24"/>
          <w:szCs w:val="24"/>
        </w:rPr>
      </w:pPr>
    </w:p>
    <w:tbl>
      <w:tblPr>
        <w:tblW w:w="9075" w:type="dxa"/>
        <w:tblInd w:w="62" w:type="dxa"/>
        <w:tblLayout w:type="fixed"/>
        <w:tblCellMar>
          <w:left w:w="10" w:type="dxa"/>
          <w:right w:w="10" w:type="dxa"/>
        </w:tblCellMar>
        <w:tblLook w:val="04A0"/>
      </w:tblPr>
      <w:tblGrid>
        <w:gridCol w:w="7089"/>
        <w:gridCol w:w="1986"/>
      </w:tblGrid>
      <w:tr w:rsidR="00BD1309" w:rsidTr="00BD1309">
        <w:tc>
          <w:tcPr>
            <w:tcW w:w="70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ФИО лица, участвовавшего в приватизации жилого помещения</w:t>
            </w: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Подпись</w:t>
            </w:r>
          </w:p>
        </w:tc>
      </w:tr>
      <w:tr w:rsidR="00BD1309" w:rsidTr="00BD1309">
        <w:tc>
          <w:tcPr>
            <w:tcW w:w="70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D1309" w:rsidRDefault="00BD1309" w:rsidP="00BD1309">
            <w:pPr>
              <w:pStyle w:val="ConsPlusNormal"/>
              <w:spacing w:line="276" w:lineRule="auto"/>
              <w:rPr>
                <w:rFonts w:ascii="Arial" w:hAnsi="Arial"/>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D1309" w:rsidRDefault="00BD1309" w:rsidP="00BD1309">
            <w:pPr>
              <w:pStyle w:val="ConsPlusNormal"/>
              <w:spacing w:line="276" w:lineRule="auto"/>
              <w:rPr>
                <w:rFonts w:ascii="Arial" w:hAnsi="Arial"/>
                <w:sz w:val="24"/>
                <w:szCs w:val="24"/>
              </w:rPr>
            </w:pPr>
          </w:p>
        </w:tc>
      </w:tr>
      <w:tr w:rsidR="00BD1309" w:rsidTr="00BD1309">
        <w:tc>
          <w:tcPr>
            <w:tcW w:w="708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D1309" w:rsidRDefault="00BD1309" w:rsidP="00BD1309">
            <w:pPr>
              <w:pStyle w:val="ConsPlusNormal"/>
              <w:spacing w:line="276" w:lineRule="auto"/>
              <w:rPr>
                <w:rFonts w:ascii="Arial" w:hAnsi="Arial"/>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BD1309" w:rsidRDefault="00BD1309" w:rsidP="00BD1309">
            <w:pPr>
              <w:pStyle w:val="ConsPlusNormal"/>
              <w:spacing w:line="276" w:lineRule="auto"/>
              <w:rPr>
                <w:rFonts w:ascii="Arial" w:hAnsi="Arial"/>
                <w:sz w:val="24"/>
                <w:szCs w:val="24"/>
              </w:rPr>
            </w:pPr>
          </w:p>
        </w:tc>
      </w:tr>
    </w:tbl>
    <w:p w:rsidR="00BD1309" w:rsidRDefault="00BD1309" w:rsidP="00BD1309">
      <w:pPr>
        <w:pStyle w:val="ConsPlusNormal"/>
        <w:jc w:val="both"/>
        <w:rPr>
          <w:rFonts w:ascii="Arial" w:hAnsi="Arial"/>
          <w:sz w:val="24"/>
          <w:szCs w:val="24"/>
        </w:rPr>
      </w:pPr>
    </w:p>
    <w:p w:rsidR="00BD1309" w:rsidRDefault="00BD1309" w:rsidP="00BD1309">
      <w:pPr>
        <w:pStyle w:val="ConsPlusNonformat"/>
        <w:jc w:val="both"/>
        <w:rPr>
          <w:rFonts w:ascii="Arial" w:hAnsi="Arial"/>
          <w:sz w:val="24"/>
          <w:szCs w:val="24"/>
        </w:rPr>
      </w:pPr>
      <w:r>
        <w:rPr>
          <w:rFonts w:ascii="Arial" w:hAnsi="Arial"/>
          <w:sz w:val="24"/>
          <w:szCs w:val="24"/>
        </w:rPr>
        <w:t>Личность  (личности) заявителя(ей) установлена(ны), подлинность подписи(ей)</w:t>
      </w:r>
    </w:p>
    <w:p w:rsidR="00BD1309" w:rsidRDefault="00BD1309" w:rsidP="00BD1309">
      <w:pPr>
        <w:pStyle w:val="ConsPlusNonformat"/>
        <w:jc w:val="both"/>
        <w:rPr>
          <w:rFonts w:ascii="Arial" w:hAnsi="Arial"/>
          <w:sz w:val="24"/>
          <w:szCs w:val="24"/>
        </w:rPr>
      </w:pPr>
      <w:r>
        <w:rPr>
          <w:rFonts w:ascii="Arial" w:hAnsi="Arial"/>
          <w:sz w:val="24"/>
          <w:szCs w:val="24"/>
        </w:rPr>
        <w:t>заявителя(ей) удостоверяю.</w:t>
      </w:r>
    </w:p>
    <w:p w:rsidR="00BD1309" w:rsidRDefault="00BD1309" w:rsidP="00BD1309">
      <w:pPr>
        <w:pStyle w:val="ConsPlusNonformat"/>
        <w:jc w:val="both"/>
        <w:rPr>
          <w:rFonts w:ascii="Arial" w:hAnsi="Arial"/>
          <w:sz w:val="24"/>
          <w:szCs w:val="24"/>
        </w:rPr>
      </w:pPr>
    </w:p>
    <w:p w:rsidR="00BD1309" w:rsidRDefault="00BD1309" w:rsidP="00BD1309">
      <w:pPr>
        <w:pStyle w:val="ConsPlusNonformat"/>
        <w:jc w:val="both"/>
        <w:rPr>
          <w:rFonts w:ascii="Arial" w:hAnsi="Arial"/>
          <w:sz w:val="24"/>
          <w:szCs w:val="24"/>
        </w:rPr>
      </w:pPr>
      <w:r>
        <w:rPr>
          <w:rFonts w:ascii="Arial" w:hAnsi="Arial"/>
          <w:sz w:val="24"/>
          <w:szCs w:val="24"/>
        </w:rPr>
        <w:t>Подпись должностного лица, уполномоченного на прием документов,</w:t>
      </w:r>
    </w:p>
    <w:p w:rsidR="00BD1309" w:rsidRDefault="00BD1309" w:rsidP="00BD1309">
      <w:pPr>
        <w:pStyle w:val="ConsPlusNonformat"/>
        <w:jc w:val="both"/>
        <w:rPr>
          <w:rFonts w:ascii="Arial" w:hAnsi="Arial"/>
          <w:sz w:val="24"/>
          <w:szCs w:val="24"/>
        </w:rPr>
      </w:pPr>
      <w:r>
        <w:rPr>
          <w:rFonts w:ascii="Arial" w:hAnsi="Arial"/>
          <w:sz w:val="24"/>
          <w:szCs w:val="24"/>
        </w:rPr>
        <w:t>____________________________/ФИО/</w:t>
      </w:r>
    </w:p>
    <w:p w:rsidR="00BD1309" w:rsidRDefault="00BD1309" w:rsidP="00BD1309">
      <w:pPr>
        <w:pStyle w:val="ConsPlusNonformat"/>
        <w:jc w:val="both"/>
        <w:rPr>
          <w:rFonts w:ascii="Arial" w:hAnsi="Arial"/>
          <w:sz w:val="24"/>
          <w:szCs w:val="24"/>
        </w:rPr>
      </w:pPr>
      <w:r>
        <w:rPr>
          <w:rFonts w:ascii="Arial" w:hAnsi="Arial"/>
          <w:sz w:val="24"/>
          <w:szCs w:val="24"/>
        </w:rPr>
        <w:t>Дата ______________ вх. N _______</w:t>
      </w:r>
    </w:p>
    <w:p w:rsidR="00BD1309" w:rsidRDefault="00BD1309" w:rsidP="00BD1309">
      <w:pPr>
        <w:pStyle w:val="ConsPlusNormal"/>
        <w:jc w:val="right"/>
        <w:rPr>
          <w:rFonts w:ascii="Arial" w:hAnsi="Arial"/>
          <w:sz w:val="24"/>
          <w:szCs w:val="24"/>
        </w:rPr>
      </w:pPr>
    </w:p>
    <w:p w:rsidR="00BD1309" w:rsidRDefault="00BD1309" w:rsidP="00BD1309">
      <w:pPr>
        <w:pStyle w:val="ConsPlusNormal"/>
        <w:jc w:val="right"/>
        <w:rPr>
          <w:rFonts w:ascii="Arial" w:hAnsi="Arial"/>
          <w:sz w:val="24"/>
          <w:szCs w:val="24"/>
        </w:rPr>
      </w:pPr>
      <w:r>
        <w:rPr>
          <w:rFonts w:ascii="Arial" w:hAnsi="Arial"/>
          <w:sz w:val="24"/>
          <w:szCs w:val="24"/>
        </w:rPr>
        <w:t>Приложение 6</w:t>
      </w:r>
    </w:p>
    <w:p w:rsidR="00BD1309" w:rsidRDefault="00BD1309" w:rsidP="00BD1309">
      <w:pPr>
        <w:pStyle w:val="ConsPlusNormal"/>
        <w:jc w:val="right"/>
        <w:rPr>
          <w:rFonts w:ascii="Arial" w:hAnsi="Arial"/>
          <w:sz w:val="24"/>
          <w:szCs w:val="24"/>
        </w:rPr>
      </w:pPr>
      <w:r>
        <w:rPr>
          <w:rFonts w:ascii="Arial" w:hAnsi="Arial"/>
          <w:sz w:val="24"/>
          <w:szCs w:val="24"/>
        </w:rPr>
        <w:t>к Регламенту</w:t>
      </w:r>
    </w:p>
    <w:p w:rsidR="00BD1309" w:rsidRDefault="00BD1309" w:rsidP="00BD1309">
      <w:pPr>
        <w:pStyle w:val="ConsPlusTitle"/>
        <w:jc w:val="center"/>
        <w:rPr>
          <w:rFonts w:ascii="Arial" w:hAnsi="Arial"/>
          <w:sz w:val="24"/>
          <w:szCs w:val="24"/>
        </w:rPr>
      </w:pPr>
      <w:bookmarkStart w:id="9" w:name="Par593"/>
      <w:bookmarkEnd w:id="9"/>
      <w:r>
        <w:rPr>
          <w:rFonts w:ascii="Arial" w:hAnsi="Arial"/>
          <w:sz w:val="24"/>
          <w:szCs w:val="24"/>
        </w:rPr>
        <w:t>ИСЧЕРПЫВАЮЩИЙ ПЕРЕЧЕНЬ</w:t>
      </w:r>
    </w:p>
    <w:p w:rsidR="00BD1309" w:rsidRDefault="00BD1309" w:rsidP="00BD1309">
      <w:pPr>
        <w:pStyle w:val="ConsPlusTitle"/>
        <w:jc w:val="center"/>
        <w:rPr>
          <w:rFonts w:ascii="Arial" w:hAnsi="Arial"/>
          <w:sz w:val="24"/>
          <w:szCs w:val="24"/>
        </w:rPr>
      </w:pPr>
      <w:r>
        <w:rPr>
          <w:rFonts w:ascii="Arial" w:hAnsi="Arial"/>
          <w:sz w:val="24"/>
          <w:szCs w:val="24"/>
        </w:rPr>
        <w:t>ДОКУМЕНТОВ ДЛЯ ПРЕДОСТАВЛЕНИЯ МУНИЦИПАЛЬНОЙ УСЛУГИ, КОТОРЫЕ</w:t>
      </w:r>
    </w:p>
    <w:p w:rsidR="00BD1309" w:rsidRDefault="00BD1309" w:rsidP="00BD1309">
      <w:pPr>
        <w:pStyle w:val="ConsPlusTitle"/>
        <w:jc w:val="center"/>
        <w:rPr>
          <w:rFonts w:ascii="Arial" w:hAnsi="Arial"/>
          <w:sz w:val="24"/>
          <w:szCs w:val="24"/>
        </w:rPr>
      </w:pPr>
      <w:r>
        <w:rPr>
          <w:rFonts w:ascii="Arial" w:hAnsi="Arial"/>
          <w:sz w:val="24"/>
          <w:szCs w:val="24"/>
        </w:rPr>
        <w:t>ЗАЯВИТЕЛЬ ДОЛЖЕН ПРЕДСТАВИТЬ САМОСТОЯТЕЛЬНО</w:t>
      </w:r>
    </w:p>
    <w:p w:rsidR="00BD1309" w:rsidRDefault="00BD1309" w:rsidP="00BD1309">
      <w:pPr>
        <w:pStyle w:val="ConsPlusNormal"/>
        <w:jc w:val="both"/>
        <w:rPr>
          <w:rFonts w:ascii="Arial" w:hAnsi="Arial"/>
          <w:sz w:val="24"/>
          <w:szCs w:val="24"/>
        </w:rPr>
      </w:pPr>
    </w:p>
    <w:tbl>
      <w:tblPr>
        <w:tblW w:w="10155" w:type="dxa"/>
        <w:tblInd w:w="24" w:type="dxa"/>
        <w:tblLayout w:type="fixed"/>
        <w:tblCellMar>
          <w:left w:w="10" w:type="dxa"/>
          <w:right w:w="10" w:type="dxa"/>
        </w:tblCellMar>
        <w:tblLook w:val="04A0"/>
      </w:tblPr>
      <w:tblGrid>
        <w:gridCol w:w="5160"/>
        <w:gridCol w:w="2310"/>
        <w:gridCol w:w="2685"/>
      </w:tblGrid>
      <w:tr w:rsidR="00BD1309" w:rsidTr="00BD1309">
        <w:tc>
          <w:tcPr>
            <w:tcW w:w="5160" w:type="dxa"/>
            <w:vMerge w:val="restart"/>
            <w:tcBorders>
              <w:top w:val="single" w:sz="4" w:space="0" w:color="000000"/>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Документы, предоставляемые заявителем для получения муниципальной услуги</w:t>
            </w:r>
          </w:p>
        </w:tc>
        <w:tc>
          <w:tcPr>
            <w:tcW w:w="499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Способ подачи заявления о предоставлении муниципальной услуги</w:t>
            </w:r>
          </w:p>
        </w:tc>
      </w:tr>
      <w:tr w:rsidR="00BD1309" w:rsidTr="00BD1309">
        <w:tc>
          <w:tcPr>
            <w:tcW w:w="10155" w:type="dxa"/>
            <w:vMerge/>
            <w:tcBorders>
              <w:top w:val="single" w:sz="4" w:space="0" w:color="000000"/>
              <w:left w:val="single" w:sz="4" w:space="0" w:color="000000"/>
              <w:bottom w:val="single" w:sz="4" w:space="0" w:color="000000"/>
              <w:right w:val="nil"/>
            </w:tcBorders>
            <w:vAlign w:val="center"/>
            <w:hideMark/>
          </w:tcPr>
          <w:p w:rsidR="00BD1309" w:rsidRDefault="00BD1309" w:rsidP="00BD1309">
            <w:pPr>
              <w:suppressAutoHyphens w:val="0"/>
              <w:autoSpaceDN/>
              <w:spacing w:after="0" w:line="240" w:lineRule="auto"/>
              <w:rPr>
                <w:rFonts w:ascii="Arial" w:hAnsi="Arial"/>
                <w:sz w:val="24"/>
                <w:szCs w:val="24"/>
                <w:lang w:eastAsia="ru-RU"/>
              </w:rPr>
            </w:pP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лично</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электронно</w:t>
            </w:r>
          </w:p>
        </w:tc>
      </w:tr>
      <w:tr w:rsidR="00BD1309" w:rsidTr="00BD1309">
        <w:tc>
          <w:tcPr>
            <w:tcW w:w="10155" w:type="dxa"/>
            <w:gridSpan w:val="3"/>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Документы, предоставляемые для получения муниципальной услуги во всех случаях</w:t>
            </w:r>
          </w:p>
        </w:tc>
      </w:tr>
      <w:tr w:rsidR="00BD1309" w:rsidTr="00BD1309">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jc w:val="both"/>
              <w:rPr>
                <w:rFonts w:ascii="Arial" w:hAnsi="Arial"/>
                <w:sz w:val="24"/>
                <w:szCs w:val="24"/>
              </w:rPr>
            </w:pPr>
            <w:r>
              <w:rPr>
                <w:rFonts w:ascii="Arial" w:hAnsi="Arial"/>
                <w:sz w:val="24"/>
                <w:szCs w:val="24"/>
              </w:rPr>
              <w:t>Заявление о предоставлении муниципальной услуги</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оригинал</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документ заверяется электронной подписью заявителя или его представителя</w:t>
            </w:r>
          </w:p>
        </w:tc>
      </w:tr>
      <w:tr w:rsidR="00BD1309" w:rsidTr="00BD1309">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jc w:val="both"/>
              <w:rPr>
                <w:rFonts w:ascii="Arial" w:hAnsi="Arial"/>
                <w:sz w:val="24"/>
                <w:szCs w:val="24"/>
              </w:rPr>
            </w:pPr>
            <w:r>
              <w:rPr>
                <w:rFonts w:ascii="Arial" w:hAnsi="Arial"/>
                <w:sz w:val="24"/>
                <w:szCs w:val="24"/>
              </w:rPr>
              <w:t>Документ, удостоверяющий личность заявителя или его представителя</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оригинал (подлежит возврату заявителю (представителю заявителя) после удостоверения его личности)</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не требуется (личность подтверждается через авторизацию на соответствующем портале услуг)</w:t>
            </w:r>
          </w:p>
        </w:tc>
      </w:tr>
      <w:tr w:rsidR="00BD1309" w:rsidTr="00BD1309">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jc w:val="both"/>
              <w:rPr>
                <w:rFonts w:ascii="Arial" w:hAnsi="Arial"/>
                <w:sz w:val="24"/>
                <w:szCs w:val="24"/>
              </w:rPr>
            </w:pPr>
            <w:r>
              <w:rPr>
                <w:rFonts w:ascii="Arial" w:hAnsi="Arial"/>
                <w:sz w:val="24"/>
                <w:szCs w:val="24"/>
              </w:rPr>
              <w:t>Документ, подтверждающий полномочия представителя заявителя</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оригинал (предоставляется для обозрения и подлежит возврату) и копия либо нотариально заверенная копия</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нотариуса</w:t>
            </w:r>
          </w:p>
        </w:tc>
      </w:tr>
      <w:tr w:rsidR="00BD1309" w:rsidTr="00BD1309">
        <w:tc>
          <w:tcPr>
            <w:tcW w:w="10155" w:type="dxa"/>
            <w:gridSpan w:val="3"/>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Приватизация жилого помещения</w:t>
            </w:r>
          </w:p>
        </w:tc>
      </w:tr>
      <w:tr w:rsidR="00BD1309" w:rsidTr="00BD1309">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jc w:val="both"/>
              <w:rPr>
                <w:rFonts w:ascii="Arial" w:hAnsi="Arial"/>
                <w:sz w:val="24"/>
                <w:szCs w:val="24"/>
              </w:rPr>
            </w:pPr>
            <w:r>
              <w:rPr>
                <w:rFonts w:ascii="Arial" w:hAnsi="Arial"/>
                <w:sz w:val="24"/>
                <w:szCs w:val="24"/>
              </w:rPr>
              <w:lastRenderedPageBreak/>
              <w:t>1. Документ о праве пользования жилым помещением (один из указанных):</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tcPr>
          <w:p w:rsidR="00BD1309" w:rsidRDefault="00BD1309" w:rsidP="00BD1309">
            <w:pPr>
              <w:pStyle w:val="ConsPlusNormal"/>
              <w:spacing w:line="276" w:lineRule="auto"/>
              <w:rPr>
                <w:rFonts w:ascii="Arial" w:hAnsi="Arial"/>
                <w:sz w:val="24"/>
                <w:szCs w:val="24"/>
              </w:rPr>
            </w:pP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BD1309" w:rsidRDefault="00BD1309" w:rsidP="00BD1309">
            <w:pPr>
              <w:pStyle w:val="ConsPlusNormal"/>
              <w:spacing w:line="276" w:lineRule="auto"/>
              <w:rPr>
                <w:rFonts w:ascii="Arial" w:hAnsi="Arial"/>
                <w:sz w:val="24"/>
                <w:szCs w:val="24"/>
              </w:rPr>
            </w:pPr>
          </w:p>
        </w:tc>
      </w:tr>
      <w:tr w:rsidR="00BD1309" w:rsidTr="00BD1309">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ind w:firstLine="283"/>
              <w:jc w:val="both"/>
              <w:rPr>
                <w:rFonts w:ascii="Arial" w:hAnsi="Arial"/>
                <w:sz w:val="24"/>
                <w:szCs w:val="24"/>
              </w:rPr>
            </w:pPr>
            <w:r>
              <w:rPr>
                <w:rFonts w:ascii="Arial" w:hAnsi="Arial"/>
                <w:sz w:val="24"/>
                <w:szCs w:val="24"/>
              </w:rPr>
              <w:t>ордер на жилое помещение либо корешок ордера, выданные в установленном порядке (за исключением корешков ордеров, выданных Администрацией);</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оригинал</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нотариуса</w:t>
            </w:r>
          </w:p>
        </w:tc>
      </w:tr>
      <w:tr w:rsidR="00BD1309" w:rsidTr="00BD1309">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ind w:firstLine="283"/>
              <w:jc w:val="both"/>
              <w:rPr>
                <w:rFonts w:ascii="Arial" w:hAnsi="Arial"/>
                <w:sz w:val="24"/>
                <w:szCs w:val="24"/>
              </w:rPr>
            </w:pPr>
            <w:r>
              <w:rPr>
                <w:rFonts w:ascii="Arial" w:hAnsi="Arial"/>
                <w:sz w:val="24"/>
                <w:szCs w:val="24"/>
              </w:rPr>
              <w:t>выписка из решения (копия решения) администрации предприятия (организации) о предоставлении служебного помещения заявителю (члену семьи заявителя) либо договор найма служебного жилого помещения, заключенный с заявителем (членом семьи заявителя), - в случае приватизации служебного помещения, в отношении которого выдан служебный ордер на жилое помещение предприятию (организации);</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оригинал</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нотариуса</w:t>
            </w:r>
          </w:p>
        </w:tc>
      </w:tr>
      <w:tr w:rsidR="00BD1309" w:rsidTr="00BD1309">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ind w:firstLine="283"/>
              <w:jc w:val="both"/>
              <w:rPr>
                <w:rFonts w:ascii="Arial" w:hAnsi="Arial"/>
                <w:sz w:val="24"/>
                <w:szCs w:val="24"/>
              </w:rPr>
            </w:pPr>
            <w:r>
              <w:rPr>
                <w:rFonts w:ascii="Arial" w:hAnsi="Arial"/>
                <w:sz w:val="24"/>
                <w:szCs w:val="24"/>
              </w:rPr>
              <w:t>договор социального найма жилого помещения - (за исключением договоров социального найма, заключенных с Администрации);</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оригинал</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нотариуса</w:t>
            </w:r>
          </w:p>
        </w:tc>
      </w:tr>
      <w:tr w:rsidR="00BD1309" w:rsidTr="00BD1309">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ind w:firstLine="283"/>
              <w:jc w:val="both"/>
              <w:rPr>
                <w:rFonts w:ascii="Arial" w:hAnsi="Arial"/>
                <w:sz w:val="24"/>
                <w:szCs w:val="24"/>
              </w:rPr>
            </w:pPr>
            <w:r>
              <w:rPr>
                <w:rFonts w:ascii="Arial" w:hAnsi="Arial"/>
                <w:sz w:val="24"/>
                <w:szCs w:val="24"/>
              </w:rPr>
              <w:t>решение суда, вступившее в законную силу, о признании права пользования жилым помещением на условиях социального найма</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копия, заверенная судом, принявшим решение</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выдавшего его лица или нотариуса</w:t>
            </w:r>
          </w:p>
        </w:tc>
      </w:tr>
      <w:tr w:rsidR="00BD1309" w:rsidTr="00BD1309">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jc w:val="both"/>
              <w:rPr>
                <w:rFonts w:ascii="Arial" w:hAnsi="Arial"/>
                <w:sz w:val="24"/>
                <w:szCs w:val="24"/>
              </w:rPr>
            </w:pPr>
            <w:r>
              <w:rPr>
                <w:rFonts w:ascii="Arial" w:hAnsi="Arial"/>
                <w:sz w:val="24"/>
                <w:szCs w:val="24"/>
              </w:rPr>
              <w:t>2. Поквартирная карточка (домовая книга) на приватизируемое жилое помещение (за исключением документов, имеющихся в распоряжении Администрации и подведомственных организаций)</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 xml:space="preserve">копия, заверенная выдавшим ее лицом не ранее чем за 5 календарных дней до дня подачи заявления о предоставлении муниципальной </w:t>
            </w:r>
            <w:r>
              <w:rPr>
                <w:rFonts w:ascii="Arial" w:hAnsi="Arial"/>
                <w:sz w:val="24"/>
                <w:szCs w:val="24"/>
              </w:rPr>
              <w:lastRenderedPageBreak/>
              <w:t>услуги</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lastRenderedPageBreak/>
              <w:t xml:space="preserve">электронный документ, удостоверенный усиленной квалифицированной подписью выдавшего его лица или нотариуса (выданный не ранее чем за 5 </w:t>
            </w:r>
            <w:r>
              <w:rPr>
                <w:rFonts w:ascii="Arial" w:hAnsi="Arial"/>
                <w:sz w:val="24"/>
                <w:szCs w:val="24"/>
              </w:rPr>
              <w:lastRenderedPageBreak/>
              <w:t>календарных дней до дня подачи заявления о предоставлении муниципальной услуги)</w:t>
            </w:r>
          </w:p>
        </w:tc>
      </w:tr>
      <w:tr w:rsidR="00BD1309" w:rsidTr="00BD1309">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jc w:val="both"/>
              <w:rPr>
                <w:rFonts w:ascii="Arial" w:hAnsi="Arial"/>
                <w:sz w:val="24"/>
                <w:szCs w:val="24"/>
              </w:rPr>
            </w:pPr>
            <w:r>
              <w:rPr>
                <w:rFonts w:ascii="Arial" w:hAnsi="Arial"/>
                <w:sz w:val="24"/>
                <w:szCs w:val="24"/>
              </w:rPr>
              <w:lastRenderedPageBreak/>
              <w:t>3. Предварительное разрешение органов опеки и попечительства на приватизацию жилого помещения без включения в договор приватизации несовершеннолетнего лица либо гражданина, признанного судом недееспособным, имеющих право на приватизацию данного жилого помещения, а также на приватизацию в собственность несовершеннолетнего лица жилого помещения, в котором проживает исключительно несовершеннолетний (за исключением документов, выданных Департаментом социального развития Тюменской области)</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оригинал</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выдавшего его лица или нотариуса</w:t>
            </w:r>
          </w:p>
        </w:tc>
      </w:tr>
      <w:tr w:rsidR="00BD1309" w:rsidTr="00BD1309">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jc w:val="both"/>
            </w:pPr>
            <w:r>
              <w:rPr>
                <w:rFonts w:ascii="Arial" w:hAnsi="Arial"/>
                <w:sz w:val="24"/>
                <w:szCs w:val="24"/>
              </w:rPr>
              <w:t>4.</w:t>
            </w:r>
            <w:r>
              <w:rPr>
                <w:rFonts w:ascii="Arial" w:hAnsi="Arial"/>
                <w:sz w:val="24"/>
                <w:szCs w:val="24"/>
                <w:shd w:val="clear" w:color="auto" w:fill="FFFFFF"/>
              </w:rPr>
              <w:t xml:space="preserve"> Документы (сведения из них), подтверждающие регистрацию по месту жительства с 04.07.1991 (за исключением документов, подтверждающих регистрацию по месту жительства на территории Тюменской области, кроме Ханты-Мансийского автономного округа - Югры и Ямало-Ненецкого автономного округа (для граждан, изменивших место жительства после 04.07.1991) в отношении всех совершеннолетних граждан, участвующих в приватизации, в случае, если сведения о местах регистрации по месту жительства не подтверждаются паспортом гражданина Российской Федерации</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оригинал</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выдавшего его лица или нотариуса</w:t>
            </w:r>
          </w:p>
        </w:tc>
      </w:tr>
      <w:tr w:rsidR="00BD1309" w:rsidTr="00BD1309">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jc w:val="both"/>
              <w:rPr>
                <w:rFonts w:ascii="Arial" w:hAnsi="Arial"/>
                <w:sz w:val="24"/>
                <w:szCs w:val="24"/>
              </w:rPr>
            </w:pPr>
            <w:r>
              <w:rPr>
                <w:rFonts w:ascii="Arial" w:hAnsi="Arial"/>
                <w:sz w:val="24"/>
                <w:szCs w:val="24"/>
              </w:rPr>
              <w:t xml:space="preserve">5. Документы, подтверждающие изменение имен, фамилий, отчеств, за исключением свидетельств о государственной регистрации актов гражданского состояния, выданных органами записи актов гражданского состояния Тюменской области (при отличии указанных личных данных заявителя от данных, содержащихся в документах о праве пользования жилым </w:t>
            </w:r>
            <w:r>
              <w:rPr>
                <w:rFonts w:ascii="Arial" w:hAnsi="Arial"/>
                <w:sz w:val="24"/>
                <w:szCs w:val="24"/>
              </w:rPr>
              <w:lastRenderedPageBreak/>
              <w:t>помещением)</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lastRenderedPageBreak/>
              <w:t>оригинал (предоставляется для обозрения и подлежит возврату) и копия либо нотариально заверенная копия</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выдавшего его лица или нотариуса</w:t>
            </w:r>
          </w:p>
        </w:tc>
      </w:tr>
      <w:tr w:rsidR="00BD1309" w:rsidTr="00BD1309">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jc w:val="both"/>
              <w:rPr>
                <w:rFonts w:ascii="Arial" w:hAnsi="Arial"/>
                <w:sz w:val="24"/>
                <w:szCs w:val="24"/>
              </w:rPr>
            </w:pPr>
            <w:r>
              <w:rPr>
                <w:rFonts w:ascii="Arial" w:hAnsi="Arial"/>
                <w:sz w:val="24"/>
                <w:szCs w:val="24"/>
              </w:rPr>
              <w:lastRenderedPageBreak/>
              <w:t>6. Документы, подтверждающие согласие на приватизацию жилого помещения лиц, имеющих право на приватизацию данного жилого помещения</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оригинал</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заявителя</w:t>
            </w:r>
          </w:p>
        </w:tc>
      </w:tr>
      <w:tr w:rsidR="00BD1309" w:rsidTr="00BD1309">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jc w:val="both"/>
              <w:rPr>
                <w:rFonts w:ascii="Arial" w:hAnsi="Arial"/>
                <w:sz w:val="24"/>
                <w:szCs w:val="24"/>
              </w:rPr>
            </w:pPr>
            <w:r>
              <w:rPr>
                <w:rFonts w:ascii="Arial" w:hAnsi="Arial"/>
                <w:sz w:val="24"/>
                <w:szCs w:val="24"/>
              </w:rPr>
              <w:t>7. Согласие, выраженное в письменной форме, законных представителей несовершеннолетнего гражданина в возрасте от 14 до 18 лет либо лица, ограниченного судом в дееспособности, на подачу заявления о приватизации либо на отказ от приватизации жилого помещения</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оригинал</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заявителя</w:t>
            </w:r>
          </w:p>
        </w:tc>
      </w:tr>
      <w:tr w:rsidR="00BD1309" w:rsidTr="00BD1309">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jc w:val="both"/>
            </w:pPr>
            <w:r>
              <w:rPr>
                <w:rFonts w:ascii="Arial" w:hAnsi="Arial"/>
                <w:sz w:val="24"/>
                <w:szCs w:val="24"/>
              </w:rPr>
              <w:t>8.</w:t>
            </w:r>
            <w:r>
              <w:rPr>
                <w:rFonts w:ascii="Arial" w:hAnsi="Arial"/>
                <w:sz w:val="24"/>
                <w:szCs w:val="24"/>
                <w:shd w:val="clear" w:color="auto" w:fill="FFFFFF"/>
              </w:rPr>
              <w:t xml:space="preserve"> Документ, удостоверяющий личность заявителя</w:t>
            </w:r>
            <w:r>
              <w:rPr>
                <w:rFonts w:ascii="Arial" w:hAnsi="Arial"/>
                <w:sz w:val="24"/>
                <w:szCs w:val="24"/>
              </w:rPr>
              <w:t xml:space="preserve"> (паспорт заявителя, свидетельство о рождении заявителя, не достигшего возраста 14 лет), в случае если с заявлением о предоставлении муниципальной услуги обращается представитель заявителя</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оригинал (предоставляется для обозрения и подлежит возврату) и копия либо нотариально заверенная копия</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скан-образ</w:t>
            </w:r>
          </w:p>
        </w:tc>
      </w:tr>
      <w:tr w:rsidR="00BD1309" w:rsidTr="00BD1309">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jc w:val="both"/>
              <w:rPr>
                <w:rFonts w:ascii="Arial" w:hAnsi="Arial"/>
                <w:sz w:val="24"/>
                <w:szCs w:val="24"/>
              </w:rPr>
            </w:pPr>
            <w:r>
              <w:rPr>
                <w:rFonts w:ascii="Arial" w:hAnsi="Arial"/>
                <w:sz w:val="24"/>
                <w:szCs w:val="24"/>
              </w:rPr>
              <w:t>9. Документ, подтверждающий приобретение дееспособности в полном объеме заявителем, не достигшим восемнадцатилетнего возраста</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оригинал (предоставляется для обозрения и подлежит возврату) и копия либо нотариально заверенная копия</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выдавшего его лица или нотариуса</w:t>
            </w:r>
          </w:p>
        </w:tc>
      </w:tr>
      <w:tr w:rsidR="00BD1309" w:rsidTr="00BD1309">
        <w:trPr>
          <w:trHeight w:val="2147"/>
        </w:trPr>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jc w:val="both"/>
              <w:rPr>
                <w:rFonts w:ascii="Arial" w:hAnsi="Arial"/>
                <w:sz w:val="24"/>
                <w:szCs w:val="24"/>
              </w:rPr>
            </w:pPr>
            <w:r>
              <w:rPr>
                <w:rFonts w:ascii="Arial" w:hAnsi="Arial"/>
                <w:sz w:val="24"/>
                <w:szCs w:val="24"/>
              </w:rPr>
              <w:t>10. Документы о наличии у заявителя и лиц, имеющих право пользования приватизируемым жилым помещением, права собственности на жилые помещения в случае, если права на такие жилые помещения не зарегистрированы в Едином государственном реестре недвижимости</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оригинал (предоставляется для обозрения и подлежит возврату) и копия либо нотариально заверенная копия</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выдавшего его лица или нотариуса</w:t>
            </w:r>
          </w:p>
        </w:tc>
      </w:tr>
      <w:tr w:rsidR="00BD1309" w:rsidTr="00BD1309">
        <w:tc>
          <w:tcPr>
            <w:tcW w:w="10155" w:type="dxa"/>
            <w:gridSpan w:val="3"/>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Внесение изменений в договор приватизации</w:t>
            </w:r>
          </w:p>
        </w:tc>
      </w:tr>
      <w:tr w:rsidR="00BD1309" w:rsidTr="00BD1309">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jc w:val="both"/>
              <w:rPr>
                <w:rFonts w:ascii="Arial" w:hAnsi="Arial"/>
                <w:sz w:val="24"/>
                <w:szCs w:val="24"/>
              </w:rPr>
            </w:pPr>
            <w:r>
              <w:rPr>
                <w:rFonts w:ascii="Arial" w:hAnsi="Arial"/>
                <w:sz w:val="24"/>
                <w:szCs w:val="24"/>
              </w:rPr>
              <w:t xml:space="preserve">1. Документы, подтверждающие обстоятельства для внесения изменений в </w:t>
            </w:r>
            <w:r>
              <w:rPr>
                <w:rFonts w:ascii="Arial" w:hAnsi="Arial"/>
                <w:sz w:val="24"/>
                <w:szCs w:val="24"/>
              </w:rPr>
              <w:lastRenderedPageBreak/>
              <w:t>договор приватизации (технические ошибки (опечатки) в адресе жилого помещения, фамилии, имени, отчестве гражданина)</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lastRenderedPageBreak/>
              <w:t xml:space="preserve">оригинал (предоставляется </w:t>
            </w:r>
            <w:r>
              <w:rPr>
                <w:rFonts w:ascii="Arial" w:hAnsi="Arial"/>
                <w:sz w:val="24"/>
                <w:szCs w:val="24"/>
              </w:rPr>
              <w:lastRenderedPageBreak/>
              <w:t>для обозрения и подлежит возврату) и копия либо нотариально заверенная копия</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lastRenderedPageBreak/>
              <w:t>скан-образ</w:t>
            </w:r>
          </w:p>
        </w:tc>
      </w:tr>
      <w:tr w:rsidR="00BD1309" w:rsidTr="00BD1309">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jc w:val="both"/>
              <w:rPr>
                <w:rFonts w:ascii="Arial" w:hAnsi="Arial"/>
                <w:sz w:val="24"/>
                <w:szCs w:val="24"/>
              </w:rPr>
            </w:pPr>
            <w:r>
              <w:rPr>
                <w:rFonts w:ascii="Arial" w:hAnsi="Arial"/>
                <w:sz w:val="24"/>
                <w:szCs w:val="24"/>
              </w:rPr>
              <w:lastRenderedPageBreak/>
              <w:t>2. Согласия, выраженные в письменной форме, граждан, указанных в договоре приватизации, на внесение изменений в договор приватизации</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оригинал</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заявителя</w:t>
            </w:r>
          </w:p>
        </w:tc>
      </w:tr>
      <w:tr w:rsidR="00BD1309" w:rsidTr="00BD1309">
        <w:tc>
          <w:tcPr>
            <w:tcW w:w="10155" w:type="dxa"/>
            <w:gridSpan w:val="3"/>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Расторжение договора приватизации</w:t>
            </w:r>
          </w:p>
        </w:tc>
      </w:tr>
      <w:tr w:rsidR="00BD1309" w:rsidTr="00BD1309">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jc w:val="both"/>
              <w:rPr>
                <w:rFonts w:ascii="Arial" w:hAnsi="Arial"/>
                <w:sz w:val="24"/>
                <w:szCs w:val="24"/>
              </w:rPr>
            </w:pPr>
            <w:r>
              <w:rPr>
                <w:rFonts w:ascii="Arial" w:hAnsi="Arial"/>
                <w:sz w:val="24"/>
                <w:szCs w:val="24"/>
              </w:rPr>
              <w:t>1. Согласия, выраженные в письменной форме, граждан, указанных в договоре приватизации, на расторжение договора приватизации</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оригинал</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документ заверяется электронной подписью заявителя или его представителя</w:t>
            </w:r>
          </w:p>
        </w:tc>
      </w:tr>
      <w:tr w:rsidR="00BD1309" w:rsidTr="00BD1309">
        <w:tc>
          <w:tcPr>
            <w:tcW w:w="10155" w:type="dxa"/>
            <w:gridSpan w:val="3"/>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Передача в муниципальную собственность ранее приватизированного жилого помещения</w:t>
            </w:r>
          </w:p>
        </w:tc>
      </w:tr>
      <w:tr w:rsidR="00BD1309" w:rsidTr="00BD1309">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jc w:val="both"/>
              <w:rPr>
                <w:rFonts w:ascii="Arial" w:hAnsi="Arial"/>
                <w:sz w:val="24"/>
                <w:szCs w:val="24"/>
              </w:rPr>
            </w:pPr>
            <w:r>
              <w:rPr>
                <w:rFonts w:ascii="Arial" w:hAnsi="Arial"/>
                <w:sz w:val="24"/>
                <w:szCs w:val="24"/>
              </w:rPr>
              <w:t>1. Предварительное разрешение органов опеки и попечительства на заключение договора безвозмездной передачи, в случае если собственником по договору приватизации является несовершеннолетнее лицо либо гражданин, признанный судом недееспособным (за исключением документов, выданных Департаментом социального развития Тюменской области)</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оригинал</w:t>
            </w:r>
          </w:p>
          <w:p w:rsidR="00BD1309" w:rsidRDefault="00BD1309" w:rsidP="00BD1309">
            <w:pPr>
              <w:pStyle w:val="ConsPlusNormal"/>
              <w:spacing w:line="276" w:lineRule="auto"/>
              <w:jc w:val="center"/>
              <w:rPr>
                <w:rFonts w:ascii="Arial" w:hAnsi="Arial"/>
                <w:sz w:val="24"/>
                <w:szCs w:val="24"/>
              </w:rPr>
            </w:pP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выдавшего его лица или нотариуса</w:t>
            </w:r>
          </w:p>
        </w:tc>
      </w:tr>
      <w:tr w:rsidR="00BD1309" w:rsidTr="00BD1309">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jc w:val="both"/>
              <w:rPr>
                <w:rFonts w:ascii="Arial" w:hAnsi="Arial"/>
                <w:sz w:val="24"/>
                <w:szCs w:val="24"/>
              </w:rPr>
            </w:pPr>
            <w:r>
              <w:rPr>
                <w:rFonts w:ascii="Arial" w:hAnsi="Arial"/>
                <w:sz w:val="24"/>
                <w:szCs w:val="24"/>
              </w:rPr>
              <w:t>2. Согласия, выраженные в письменной форме, граждан, указанных в договоре приватизации, на передачу в муниципальную собственность ранее приватизированного жилого помещения</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оригинал</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документ заверяется электронной подписью заявителя или его представителя</w:t>
            </w:r>
          </w:p>
        </w:tc>
      </w:tr>
      <w:tr w:rsidR="00BD1309" w:rsidTr="00BD1309">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jc w:val="both"/>
              <w:rPr>
                <w:rFonts w:ascii="Arial" w:hAnsi="Arial"/>
                <w:sz w:val="24"/>
                <w:szCs w:val="24"/>
              </w:rPr>
            </w:pPr>
            <w:r>
              <w:rPr>
                <w:rFonts w:ascii="Arial" w:hAnsi="Arial"/>
                <w:sz w:val="24"/>
                <w:szCs w:val="24"/>
              </w:rPr>
              <w:t>3. Поквартирная карточка (домовая книга) на передаваемое в муниципальную собственность жилое помещение (за исключением документов, имеющихся в распоряжении Администрации или подведомственной организации)</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 xml:space="preserve">копия, заверенная выдавшим ее лицом не ранее чем за 5 календарных дней до дня подачи </w:t>
            </w:r>
            <w:r>
              <w:rPr>
                <w:rFonts w:ascii="Arial" w:hAnsi="Arial"/>
                <w:sz w:val="24"/>
                <w:szCs w:val="24"/>
              </w:rPr>
              <w:lastRenderedPageBreak/>
              <w:t>заявления о предоставлении муниципальной услуги</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lastRenderedPageBreak/>
              <w:t xml:space="preserve">электронный документ, удостоверенный усиленной квалифицированной подписью выдавшего </w:t>
            </w:r>
            <w:r>
              <w:rPr>
                <w:rFonts w:ascii="Arial" w:hAnsi="Arial"/>
                <w:sz w:val="24"/>
                <w:szCs w:val="24"/>
              </w:rPr>
              <w:lastRenderedPageBreak/>
              <w:t>его лица или нотариуса (выданный не ранее чем за 5 календарных дней до дня подачи заявления о предоставлении муниципальной услуги)</w:t>
            </w:r>
          </w:p>
        </w:tc>
      </w:tr>
      <w:tr w:rsidR="00BD1309" w:rsidTr="00BD1309">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jc w:val="both"/>
              <w:rPr>
                <w:rFonts w:ascii="Arial" w:hAnsi="Arial"/>
                <w:sz w:val="24"/>
                <w:szCs w:val="24"/>
              </w:rPr>
            </w:pPr>
            <w:r>
              <w:rPr>
                <w:rFonts w:ascii="Arial" w:hAnsi="Arial"/>
                <w:sz w:val="24"/>
                <w:szCs w:val="24"/>
              </w:rPr>
              <w:lastRenderedPageBreak/>
              <w:t>4. Документы, подтверждающие изменение имен, фамилий, отчеств, за исключением свидетельств о государственной регистрации актов гражданского состояния, выданных органами записи актов гражданского состояния Тюменской области (при отличии указанных личных данных заявителя от данных, содержащихся в договоре о приватизации)</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оригинал</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выдавшего его лица или нотариуса</w:t>
            </w:r>
          </w:p>
        </w:tc>
      </w:tr>
      <w:tr w:rsidR="00BD1309" w:rsidTr="00BD1309">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jc w:val="both"/>
              <w:rPr>
                <w:rFonts w:ascii="Arial" w:hAnsi="Arial"/>
                <w:sz w:val="24"/>
                <w:szCs w:val="24"/>
              </w:rPr>
            </w:pPr>
            <w:r>
              <w:rPr>
                <w:rFonts w:ascii="Arial" w:hAnsi="Arial"/>
                <w:sz w:val="24"/>
                <w:szCs w:val="24"/>
              </w:rPr>
              <w:t>5. Документ, удостоверяющий личность заявителя (паспорт заявителя, свидетельство о рождении заявителя, не достигшего возраста 14 лет), в случае если с заявлением о предоставлении муниципальной услуги обращается представитель заявителя</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оригинал (предоставляется для обозрения и подлежит возврату) и копия либо нотариально заверенная копия</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скан-образ</w:t>
            </w:r>
          </w:p>
        </w:tc>
      </w:tr>
      <w:tr w:rsidR="00BD1309" w:rsidTr="00BD1309">
        <w:tc>
          <w:tcPr>
            <w:tcW w:w="5160" w:type="dxa"/>
            <w:tcBorders>
              <w:top w:val="nil"/>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jc w:val="both"/>
              <w:rPr>
                <w:rFonts w:ascii="Arial" w:hAnsi="Arial"/>
                <w:sz w:val="24"/>
                <w:szCs w:val="24"/>
              </w:rPr>
            </w:pPr>
            <w:r>
              <w:rPr>
                <w:rFonts w:ascii="Arial" w:hAnsi="Arial"/>
                <w:sz w:val="24"/>
                <w:szCs w:val="24"/>
              </w:rPr>
              <w:t>6. Документ, подтверждающий приобретение дееспособности в полном объеме заявителем, не достигшим восемнадцатилетнего возраста.</w:t>
            </w:r>
          </w:p>
        </w:tc>
        <w:tc>
          <w:tcPr>
            <w:tcW w:w="2310" w:type="dxa"/>
            <w:tcBorders>
              <w:top w:val="nil"/>
              <w:left w:val="single" w:sz="4" w:space="0" w:color="000000"/>
              <w:bottom w:val="single" w:sz="4" w:space="0" w:color="000000"/>
              <w:right w:val="nil"/>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оригинал (предоставляется для обозрения и подлежит возврату) и копия либо нотариально заверенная копия</w:t>
            </w:r>
          </w:p>
        </w:tc>
        <w:tc>
          <w:tcPr>
            <w:tcW w:w="2685"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выдавшего его лица или нотариуса</w:t>
            </w:r>
          </w:p>
        </w:tc>
      </w:tr>
    </w:tbl>
    <w:p w:rsidR="00BD1309" w:rsidRDefault="00BD1309" w:rsidP="00BD1309">
      <w:pPr>
        <w:pStyle w:val="ConsPlusNormal"/>
        <w:jc w:val="right"/>
        <w:rPr>
          <w:rFonts w:ascii="Arial" w:hAnsi="Arial"/>
          <w:sz w:val="24"/>
          <w:szCs w:val="24"/>
        </w:rPr>
      </w:pPr>
      <w:r>
        <w:rPr>
          <w:rFonts w:ascii="Arial" w:hAnsi="Arial"/>
          <w:sz w:val="24"/>
          <w:szCs w:val="24"/>
        </w:rPr>
        <w:t>Приложение 7</w:t>
      </w:r>
    </w:p>
    <w:p w:rsidR="00BD1309" w:rsidRDefault="00BD1309" w:rsidP="00BD1309">
      <w:pPr>
        <w:pStyle w:val="ConsPlusNormal"/>
        <w:jc w:val="right"/>
        <w:rPr>
          <w:rFonts w:ascii="Arial" w:hAnsi="Arial"/>
          <w:sz w:val="24"/>
          <w:szCs w:val="24"/>
        </w:rPr>
      </w:pPr>
      <w:r>
        <w:rPr>
          <w:rFonts w:ascii="Arial" w:hAnsi="Arial"/>
          <w:sz w:val="24"/>
          <w:szCs w:val="24"/>
        </w:rPr>
        <w:t>к Регламенту</w:t>
      </w:r>
    </w:p>
    <w:p w:rsidR="00BD1309" w:rsidRDefault="00BD1309" w:rsidP="00BD1309">
      <w:pPr>
        <w:pStyle w:val="ConsPlusTitle"/>
        <w:jc w:val="center"/>
        <w:rPr>
          <w:rFonts w:ascii="Arial" w:hAnsi="Arial"/>
          <w:sz w:val="24"/>
          <w:szCs w:val="24"/>
        </w:rPr>
      </w:pPr>
      <w:bookmarkStart w:id="10" w:name="Par731"/>
      <w:bookmarkEnd w:id="10"/>
      <w:r>
        <w:rPr>
          <w:rFonts w:ascii="Arial" w:hAnsi="Arial"/>
          <w:sz w:val="24"/>
          <w:szCs w:val="24"/>
        </w:rPr>
        <w:t>ИСЧЕРПЫВАЮЩИЙ ПЕРЕЧЕНЬ</w:t>
      </w:r>
    </w:p>
    <w:p w:rsidR="00BD1309" w:rsidRDefault="00BD1309" w:rsidP="00BD1309">
      <w:pPr>
        <w:pStyle w:val="ConsPlusTitle"/>
        <w:jc w:val="center"/>
        <w:rPr>
          <w:rFonts w:ascii="Arial" w:hAnsi="Arial"/>
          <w:sz w:val="24"/>
          <w:szCs w:val="24"/>
        </w:rPr>
      </w:pPr>
      <w:r>
        <w:rPr>
          <w:rFonts w:ascii="Arial" w:hAnsi="Arial"/>
          <w:sz w:val="24"/>
          <w:szCs w:val="24"/>
        </w:rPr>
        <w:t>ДОКУМЕНТОВ ДЛЯ ПРЕДОСТАВЛЕНИЯ МУНИЦИПАЛЬНОЙ УСЛУГИ, ПРЕДОСТАВЛЕНИЕ КОТОРЫХ ЗАЯВИТЕЛЕМ НЕ ЯВЛЯЕТСЯ ОБЯЗАТЕЛЬНЫМ,</w:t>
      </w:r>
    </w:p>
    <w:p w:rsidR="00BD1309" w:rsidRDefault="00BD1309" w:rsidP="00BD1309">
      <w:pPr>
        <w:pStyle w:val="ConsPlusTitle"/>
        <w:jc w:val="center"/>
        <w:rPr>
          <w:rFonts w:ascii="Arial" w:hAnsi="Arial"/>
          <w:sz w:val="24"/>
          <w:szCs w:val="24"/>
        </w:rPr>
      </w:pPr>
      <w:r>
        <w:rPr>
          <w:rFonts w:ascii="Arial" w:hAnsi="Arial"/>
          <w:sz w:val="24"/>
          <w:szCs w:val="24"/>
        </w:rPr>
        <w:t>И КОТОРЫЕ ЗАЯВИТЕЛЬ ВПРАВЕ ПРЕДСТАВИТЬ ПО СОБСТВЕННОЙ ИНИЦИАТИВЕ</w:t>
      </w:r>
    </w:p>
    <w:p w:rsidR="00BD1309" w:rsidRDefault="00BD1309" w:rsidP="00BD1309">
      <w:pPr>
        <w:pStyle w:val="ConsPlusTitle"/>
        <w:jc w:val="center"/>
        <w:rPr>
          <w:rFonts w:ascii="Arial" w:hAnsi="Arial"/>
          <w:sz w:val="24"/>
          <w:szCs w:val="24"/>
        </w:rPr>
      </w:pPr>
      <w:r>
        <w:rPr>
          <w:rFonts w:ascii="Arial" w:hAnsi="Arial"/>
          <w:sz w:val="24"/>
          <w:szCs w:val="24"/>
        </w:rPr>
        <w:t>(В СЛУЧАЕ ИХ ПРЕДОСТАВЛЕНИЯ ПО СОБСТВЕННОЙ ИНИЦИАТИВЕ)</w:t>
      </w:r>
    </w:p>
    <w:p w:rsidR="00BD1309" w:rsidRDefault="00BD1309" w:rsidP="00BD1309">
      <w:pPr>
        <w:pStyle w:val="ConsPlusTitle"/>
        <w:jc w:val="center"/>
        <w:rPr>
          <w:rFonts w:ascii="Arial" w:hAnsi="Arial"/>
          <w:sz w:val="24"/>
          <w:szCs w:val="24"/>
        </w:rPr>
      </w:pPr>
    </w:p>
    <w:tbl>
      <w:tblPr>
        <w:tblW w:w="10770" w:type="dxa"/>
        <w:tblInd w:w="-24" w:type="dxa"/>
        <w:tblLayout w:type="fixed"/>
        <w:tblCellMar>
          <w:left w:w="10" w:type="dxa"/>
          <w:right w:w="10" w:type="dxa"/>
        </w:tblCellMar>
        <w:tblLook w:val="04A0"/>
      </w:tblPr>
      <w:tblGrid>
        <w:gridCol w:w="6120"/>
        <w:gridCol w:w="1904"/>
        <w:gridCol w:w="256"/>
        <w:gridCol w:w="2490"/>
      </w:tblGrid>
      <w:tr w:rsidR="00BD1309" w:rsidTr="00BD1309">
        <w:tc>
          <w:tcPr>
            <w:tcW w:w="612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 xml:space="preserve">Документы, предоставляемые заявителем для </w:t>
            </w:r>
            <w:r>
              <w:rPr>
                <w:rFonts w:ascii="Arial" w:hAnsi="Arial"/>
                <w:sz w:val="24"/>
                <w:szCs w:val="24"/>
              </w:rPr>
              <w:lastRenderedPageBreak/>
              <w:t>получения муниципальной услуги</w:t>
            </w:r>
          </w:p>
        </w:tc>
        <w:tc>
          <w:tcPr>
            <w:tcW w:w="4650"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lastRenderedPageBreak/>
              <w:t xml:space="preserve">Способ подачи заявления о </w:t>
            </w:r>
            <w:r>
              <w:rPr>
                <w:rFonts w:ascii="Arial" w:hAnsi="Arial"/>
                <w:sz w:val="24"/>
                <w:szCs w:val="24"/>
              </w:rPr>
              <w:lastRenderedPageBreak/>
              <w:t>предоставлении муниципальной услуги</w:t>
            </w:r>
          </w:p>
        </w:tc>
      </w:tr>
      <w:tr w:rsidR="00BD1309" w:rsidTr="00137C27">
        <w:tc>
          <w:tcPr>
            <w:tcW w:w="6120" w:type="dxa"/>
            <w:vMerge/>
            <w:tcBorders>
              <w:top w:val="single" w:sz="4" w:space="0" w:color="000000"/>
              <w:left w:val="single" w:sz="4" w:space="0" w:color="000000"/>
              <w:bottom w:val="single" w:sz="4" w:space="0" w:color="000000"/>
              <w:right w:val="single" w:sz="4" w:space="0" w:color="000000"/>
            </w:tcBorders>
            <w:vAlign w:val="center"/>
            <w:hideMark/>
          </w:tcPr>
          <w:p w:rsidR="00BD1309" w:rsidRDefault="00BD1309" w:rsidP="00BD1309">
            <w:pPr>
              <w:suppressAutoHyphens w:val="0"/>
              <w:autoSpaceDN/>
              <w:spacing w:after="0" w:line="240" w:lineRule="auto"/>
              <w:rPr>
                <w:rFonts w:ascii="Arial" w:hAnsi="Arial"/>
                <w:sz w:val="24"/>
                <w:szCs w:val="24"/>
                <w:lang w:eastAsia="ru-RU"/>
              </w:rPr>
            </w:pPr>
          </w:p>
        </w:tc>
        <w:tc>
          <w:tcPr>
            <w:tcW w:w="216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лично</w:t>
            </w:r>
          </w:p>
        </w:tc>
        <w:tc>
          <w:tcPr>
            <w:tcW w:w="24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электронно</w:t>
            </w:r>
          </w:p>
        </w:tc>
      </w:tr>
      <w:tr w:rsidR="00BD1309" w:rsidTr="00BD1309">
        <w:tc>
          <w:tcPr>
            <w:tcW w:w="1077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Приватизация жилого помещения</w:t>
            </w:r>
          </w:p>
        </w:tc>
      </w:tr>
      <w:tr w:rsidR="00BD1309" w:rsidTr="00137C27">
        <w:tc>
          <w:tcPr>
            <w:tcW w:w="61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both"/>
              <w:rPr>
                <w:rFonts w:ascii="Arial" w:hAnsi="Arial"/>
                <w:sz w:val="24"/>
                <w:szCs w:val="24"/>
              </w:rPr>
            </w:pPr>
            <w:r>
              <w:rPr>
                <w:rFonts w:ascii="Arial" w:hAnsi="Arial"/>
                <w:sz w:val="24"/>
                <w:szCs w:val="24"/>
              </w:rPr>
              <w:t>1. Поквартирная карточка (домовая книга) на приватизируемое жилое помещение, имеющаяся в распоряжении Администрации или подведомственной организации</w:t>
            </w:r>
          </w:p>
        </w:tc>
        <w:tc>
          <w:tcPr>
            <w:tcW w:w="19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копия, заверенная выдавшим ее лицом не ранее чем за 5 календарных дней до дня подачи заявления о предоставлении муниципальной услуги</w:t>
            </w:r>
          </w:p>
        </w:tc>
        <w:tc>
          <w:tcPr>
            <w:tcW w:w="274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выдавшего его лица или нотариуса (выданный не ранее чем за 5 календарных дней до дня подачи заявления о предоставлении муниципальной услуги)</w:t>
            </w:r>
          </w:p>
        </w:tc>
      </w:tr>
      <w:tr w:rsidR="00BD1309" w:rsidTr="00137C27">
        <w:tc>
          <w:tcPr>
            <w:tcW w:w="61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both"/>
              <w:rPr>
                <w:rFonts w:ascii="Arial" w:hAnsi="Arial"/>
                <w:sz w:val="24"/>
                <w:szCs w:val="24"/>
              </w:rPr>
            </w:pPr>
            <w:r>
              <w:rPr>
                <w:rFonts w:ascii="Arial" w:hAnsi="Arial"/>
                <w:sz w:val="24"/>
                <w:szCs w:val="24"/>
              </w:rPr>
              <w:t>2. Предварительное разрешение органов опеки и попечительства на приватизацию жилого помещения без включения в договор приватизации несовершеннолетнего лица либо гражданина, признанного судом недееспособным, имеющих право на приватизацию данного жилого помещения, а также на приватизацию в собственность несовершеннолетнего лица жилого помещения, в котором проживает исключительно несовершеннолетний, выданное Департаментом социального развития Тюменской области</w:t>
            </w:r>
          </w:p>
        </w:tc>
        <w:tc>
          <w:tcPr>
            <w:tcW w:w="19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оригинал</w:t>
            </w:r>
          </w:p>
        </w:tc>
        <w:tc>
          <w:tcPr>
            <w:tcW w:w="274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выдавшего его лица или нотариуса</w:t>
            </w:r>
          </w:p>
        </w:tc>
      </w:tr>
      <w:tr w:rsidR="00BD1309" w:rsidTr="00137C27">
        <w:tc>
          <w:tcPr>
            <w:tcW w:w="61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both"/>
            </w:pPr>
            <w:bookmarkStart w:id="11" w:name="Par750"/>
            <w:bookmarkEnd w:id="11"/>
            <w:r>
              <w:rPr>
                <w:rFonts w:ascii="Arial" w:hAnsi="Arial"/>
                <w:sz w:val="24"/>
                <w:szCs w:val="24"/>
              </w:rPr>
              <w:t xml:space="preserve">3. Документы, подтверждающие регистрацию по месту жительства с 04.07.1991 на территории Тюменской области, кроме Ханты-Мансийского автономного округа - Югры и Ямало-Ненецкого автономного округа, </w:t>
            </w:r>
            <w:r>
              <w:rPr>
                <w:rFonts w:ascii="Arial" w:hAnsi="Arial"/>
                <w:sz w:val="24"/>
                <w:szCs w:val="24"/>
                <w:shd w:val="clear" w:color="auto" w:fill="FFFFFF"/>
              </w:rPr>
              <w:t>в отношении всех совершеннолетних граждан, участвующих в приватизации, в случае, если сведения о местах регистрации по месту жительства не подтверждаются паспортом гражданина Российской Федерации</w:t>
            </w:r>
          </w:p>
        </w:tc>
        <w:tc>
          <w:tcPr>
            <w:tcW w:w="19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оригинал</w:t>
            </w:r>
          </w:p>
        </w:tc>
        <w:tc>
          <w:tcPr>
            <w:tcW w:w="274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выдавшего его лица или нотариуса</w:t>
            </w:r>
          </w:p>
        </w:tc>
      </w:tr>
      <w:tr w:rsidR="00BD1309" w:rsidTr="00137C27">
        <w:tc>
          <w:tcPr>
            <w:tcW w:w="61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both"/>
              <w:rPr>
                <w:rFonts w:ascii="Arial" w:hAnsi="Arial"/>
                <w:sz w:val="24"/>
                <w:szCs w:val="24"/>
              </w:rPr>
            </w:pPr>
            <w:r>
              <w:rPr>
                <w:rFonts w:ascii="Arial" w:hAnsi="Arial"/>
                <w:sz w:val="24"/>
                <w:szCs w:val="24"/>
              </w:rPr>
              <w:t xml:space="preserve">4. Документы о зарегистрированных правах на недвижимое имущество для граждан, менявших место жительства после 04.07.1991 (подтверждающие участи либо неучастие заявителя </w:t>
            </w:r>
            <w:r>
              <w:rPr>
                <w:rFonts w:ascii="Arial" w:hAnsi="Arial"/>
                <w:sz w:val="24"/>
                <w:szCs w:val="24"/>
              </w:rPr>
              <w:lastRenderedPageBreak/>
              <w:t>в приватизации жилых помещений в населенных пунктах проживания после 04.07.1991):</w:t>
            </w:r>
          </w:p>
          <w:p w:rsidR="00BD1309" w:rsidRDefault="00BD1309" w:rsidP="00BD1309">
            <w:pPr>
              <w:pStyle w:val="ConsPlusNormal"/>
              <w:spacing w:line="276" w:lineRule="auto"/>
              <w:jc w:val="both"/>
              <w:rPr>
                <w:rFonts w:ascii="Arial" w:hAnsi="Arial"/>
                <w:sz w:val="24"/>
                <w:szCs w:val="24"/>
              </w:rPr>
            </w:pPr>
            <w:r>
              <w:rPr>
                <w:rFonts w:ascii="Arial" w:hAnsi="Arial"/>
                <w:sz w:val="24"/>
                <w:szCs w:val="24"/>
              </w:rPr>
              <w:t>- справка о наличии (отсутствии) права собственности на объекты недвижимости со всех мест жительства гражданина в Российской Федерации, а также копия правоустанавливающиего (правоудостоверяющего) документа, хранящегося в материалах инвентаризационного дела (в случае, если в справке о наличии права собственности на объекты недвижимости не указан вид договора, являющегося основанием для возникновения права собственности);</w:t>
            </w:r>
          </w:p>
          <w:p w:rsidR="00BD1309" w:rsidRDefault="00BD1309" w:rsidP="00BD1309">
            <w:pPr>
              <w:pStyle w:val="ConsPlusNormal"/>
              <w:spacing w:line="276" w:lineRule="auto"/>
              <w:jc w:val="both"/>
              <w:rPr>
                <w:rFonts w:ascii="Arial" w:hAnsi="Arial"/>
                <w:sz w:val="24"/>
                <w:szCs w:val="24"/>
              </w:rPr>
            </w:pPr>
            <w:r>
              <w:rPr>
                <w:rFonts w:ascii="Arial" w:hAnsi="Arial"/>
                <w:sz w:val="24"/>
                <w:szCs w:val="24"/>
              </w:rPr>
              <w:t>- выписка из Единого государственного реестра недвижимости о правах отдельного лица на имевшиеся (имеющиеся) у него объекты недвижимости, а также справка о содержании правоустанавливающих документов (в случае, если в выписке из ЕГРН не указаны вид договоров, являющихся основанием для возникновения права собственности).</w:t>
            </w:r>
          </w:p>
          <w:p w:rsidR="00BD1309" w:rsidRDefault="00BD1309" w:rsidP="00BD1309">
            <w:pPr>
              <w:pStyle w:val="ConsPlusNormal"/>
              <w:spacing w:line="276" w:lineRule="auto"/>
              <w:jc w:val="both"/>
              <w:rPr>
                <w:rFonts w:ascii="Arial" w:hAnsi="Arial"/>
                <w:sz w:val="24"/>
                <w:szCs w:val="24"/>
              </w:rPr>
            </w:pPr>
            <w:r>
              <w:rPr>
                <w:rFonts w:ascii="Arial" w:hAnsi="Arial"/>
                <w:sz w:val="24"/>
                <w:szCs w:val="24"/>
              </w:rPr>
              <w:t>В случае смены фамилии, имени, отчества  справки должны быть представлены со всеми имеющимися изменениями.</w:t>
            </w:r>
          </w:p>
        </w:tc>
        <w:tc>
          <w:tcPr>
            <w:tcW w:w="19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lastRenderedPageBreak/>
              <w:t>оригинал</w:t>
            </w:r>
          </w:p>
        </w:tc>
        <w:tc>
          <w:tcPr>
            <w:tcW w:w="274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 xml:space="preserve">электронный документ, удостоверенный усиленной </w:t>
            </w:r>
            <w:r>
              <w:rPr>
                <w:rFonts w:ascii="Arial" w:hAnsi="Arial"/>
                <w:sz w:val="24"/>
                <w:szCs w:val="24"/>
              </w:rPr>
              <w:lastRenderedPageBreak/>
              <w:t>квалифицированной подписью выдавшего его лица или нотариуса</w:t>
            </w:r>
          </w:p>
        </w:tc>
      </w:tr>
      <w:tr w:rsidR="00BD1309" w:rsidTr="00137C27">
        <w:tc>
          <w:tcPr>
            <w:tcW w:w="6120"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both"/>
              <w:rPr>
                <w:rFonts w:ascii="Arial" w:hAnsi="Arial"/>
                <w:sz w:val="24"/>
                <w:szCs w:val="24"/>
              </w:rPr>
            </w:pPr>
            <w:r>
              <w:rPr>
                <w:rFonts w:ascii="Arial" w:hAnsi="Arial"/>
                <w:sz w:val="24"/>
                <w:szCs w:val="24"/>
              </w:rPr>
              <w:lastRenderedPageBreak/>
              <w:t>5.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 Тюменской области (при отличии указанных личных данных заявителя от данных, содержащихся в документах о праве пользования жилым помещением)</w:t>
            </w:r>
          </w:p>
        </w:tc>
        <w:tc>
          <w:tcPr>
            <w:tcW w:w="1904"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оригинал</w:t>
            </w:r>
          </w:p>
        </w:tc>
        <w:tc>
          <w:tcPr>
            <w:tcW w:w="2746" w:type="dxa"/>
            <w:gridSpan w:val="2"/>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выдавшего его лица или нотариуса</w:t>
            </w:r>
          </w:p>
        </w:tc>
      </w:tr>
      <w:tr w:rsidR="00BD1309" w:rsidTr="00137C27">
        <w:tc>
          <w:tcPr>
            <w:tcW w:w="61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both"/>
              <w:rPr>
                <w:rFonts w:ascii="Arial" w:hAnsi="Arial"/>
                <w:sz w:val="24"/>
                <w:szCs w:val="24"/>
              </w:rPr>
            </w:pPr>
            <w:r>
              <w:rPr>
                <w:rFonts w:ascii="Arial" w:hAnsi="Arial"/>
                <w:sz w:val="24"/>
                <w:szCs w:val="24"/>
              </w:rPr>
              <w:t>6. Документ о праве пользования жилым помещением (один из указанных):</w:t>
            </w:r>
          </w:p>
          <w:p w:rsidR="00BD1309" w:rsidRDefault="00BD1309" w:rsidP="00BD1309">
            <w:pPr>
              <w:pStyle w:val="ConsPlusNormal"/>
              <w:spacing w:line="276" w:lineRule="auto"/>
              <w:jc w:val="both"/>
              <w:rPr>
                <w:rFonts w:ascii="Arial" w:hAnsi="Arial"/>
                <w:sz w:val="24"/>
                <w:szCs w:val="24"/>
              </w:rPr>
            </w:pPr>
            <w:r>
              <w:rPr>
                <w:rFonts w:ascii="Arial" w:hAnsi="Arial"/>
                <w:sz w:val="24"/>
                <w:szCs w:val="24"/>
              </w:rPr>
              <w:t>ордер на жилое помещение (корешок ордера), договор социального найма жилого помещения, выданные Администрацией</w:t>
            </w:r>
          </w:p>
        </w:tc>
        <w:tc>
          <w:tcPr>
            <w:tcW w:w="190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оригинал (предоставляется для обозрения и подлежит возврату) и копия</w:t>
            </w:r>
          </w:p>
          <w:p w:rsidR="00BD1309" w:rsidRDefault="00BD1309" w:rsidP="00BD1309">
            <w:pPr>
              <w:pStyle w:val="ConsPlusNormal"/>
              <w:spacing w:line="276" w:lineRule="auto"/>
              <w:jc w:val="center"/>
              <w:rPr>
                <w:rFonts w:ascii="Arial" w:hAnsi="Arial"/>
                <w:sz w:val="24"/>
                <w:szCs w:val="24"/>
              </w:rPr>
            </w:pPr>
            <w:r>
              <w:rPr>
                <w:rFonts w:ascii="Arial" w:hAnsi="Arial"/>
                <w:sz w:val="24"/>
                <w:szCs w:val="24"/>
              </w:rPr>
              <w:t>либо нотариально заверенная копия</w:t>
            </w:r>
          </w:p>
        </w:tc>
        <w:tc>
          <w:tcPr>
            <w:tcW w:w="274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выдавшего его лица или нотариуса</w:t>
            </w:r>
          </w:p>
        </w:tc>
      </w:tr>
      <w:tr w:rsidR="00BD1309" w:rsidTr="00BD1309">
        <w:tc>
          <w:tcPr>
            <w:tcW w:w="1077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Расторжение договора приватизации</w:t>
            </w:r>
          </w:p>
        </w:tc>
      </w:tr>
      <w:tr w:rsidR="00BD1309" w:rsidTr="00BD1309">
        <w:tc>
          <w:tcPr>
            <w:tcW w:w="61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both"/>
            </w:pPr>
            <w:r>
              <w:rPr>
                <w:rFonts w:ascii="Arial" w:hAnsi="Arial"/>
                <w:sz w:val="24"/>
                <w:szCs w:val="24"/>
              </w:rPr>
              <w:lastRenderedPageBreak/>
              <w:t xml:space="preserve">1. Выписка из Единого государственного реестра недвижимости на объект недвижимого имущества, указанный в заявлении о расторжении договора </w:t>
            </w:r>
            <w:r>
              <w:rPr>
                <w:rFonts w:ascii="Arial" w:hAnsi="Arial"/>
                <w:sz w:val="24"/>
                <w:szCs w:val="24"/>
                <w:shd w:val="clear" w:color="auto" w:fill="FFFFFF"/>
              </w:rPr>
              <w:t>приватизации</w:t>
            </w:r>
          </w:p>
        </w:tc>
        <w:tc>
          <w:tcPr>
            <w:tcW w:w="216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оригинал</w:t>
            </w:r>
          </w:p>
        </w:tc>
        <w:tc>
          <w:tcPr>
            <w:tcW w:w="24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выдавшего его лица или нотариуса</w:t>
            </w:r>
          </w:p>
        </w:tc>
      </w:tr>
      <w:tr w:rsidR="00BD1309" w:rsidTr="00BD1309">
        <w:tc>
          <w:tcPr>
            <w:tcW w:w="6120"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both"/>
              <w:rPr>
                <w:rFonts w:ascii="Arial" w:hAnsi="Arial"/>
                <w:sz w:val="24"/>
                <w:szCs w:val="24"/>
              </w:rPr>
            </w:pPr>
            <w:r>
              <w:rPr>
                <w:rFonts w:ascii="Arial" w:hAnsi="Arial"/>
                <w:sz w:val="24"/>
                <w:szCs w:val="24"/>
              </w:rPr>
              <w:t>2. Предварительное разрешение органов опеки и попечительства на расторжение договора приватизации, в который включены несовершеннолетнее лицо либо гражданин, признанный судом недееспособным</w:t>
            </w:r>
          </w:p>
        </w:tc>
        <w:tc>
          <w:tcPr>
            <w:tcW w:w="2160" w:type="dxa"/>
            <w:gridSpan w:val="2"/>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оригинал</w:t>
            </w:r>
          </w:p>
        </w:tc>
        <w:tc>
          <w:tcPr>
            <w:tcW w:w="2490"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выдавшего его лица или нотариуса</w:t>
            </w:r>
          </w:p>
        </w:tc>
      </w:tr>
      <w:tr w:rsidR="00BD1309" w:rsidTr="00BD1309">
        <w:tc>
          <w:tcPr>
            <w:tcW w:w="1077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Передача в муниципальную собственность ранее приватизированного жилого помещения</w:t>
            </w:r>
          </w:p>
        </w:tc>
      </w:tr>
      <w:tr w:rsidR="00BD1309" w:rsidTr="00BD1309">
        <w:tc>
          <w:tcPr>
            <w:tcW w:w="61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both"/>
              <w:rPr>
                <w:rFonts w:ascii="Arial" w:hAnsi="Arial"/>
                <w:sz w:val="24"/>
                <w:szCs w:val="24"/>
              </w:rPr>
            </w:pPr>
            <w:r>
              <w:rPr>
                <w:rFonts w:ascii="Arial" w:hAnsi="Arial"/>
                <w:sz w:val="24"/>
                <w:szCs w:val="24"/>
              </w:rPr>
              <w:t>1. Поквартирная карточка (домовая книга) на передаваемое жилое помещение, имеющаяся в распоряжении Администрации или подведомственной организации</w:t>
            </w:r>
          </w:p>
        </w:tc>
        <w:tc>
          <w:tcPr>
            <w:tcW w:w="216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копия, заверенная выдавшим ее лицом не ранее чем за 5 календарных дней до дня подачи заявления о предоставлении муниципальной услуги</w:t>
            </w:r>
          </w:p>
        </w:tc>
        <w:tc>
          <w:tcPr>
            <w:tcW w:w="24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выдавшего его лица или нотариуса</w:t>
            </w:r>
          </w:p>
        </w:tc>
      </w:tr>
      <w:tr w:rsidR="00BD1309" w:rsidTr="00BD1309">
        <w:tc>
          <w:tcPr>
            <w:tcW w:w="61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both"/>
              <w:rPr>
                <w:rFonts w:ascii="Arial" w:hAnsi="Arial"/>
                <w:sz w:val="24"/>
                <w:szCs w:val="24"/>
              </w:rPr>
            </w:pPr>
            <w:r>
              <w:rPr>
                <w:rFonts w:ascii="Arial" w:hAnsi="Arial"/>
                <w:sz w:val="24"/>
                <w:szCs w:val="24"/>
              </w:rPr>
              <w:t>2. Предварительное разрешение органов опеки и попечительства на заключение договора безвозмездной передачи, в случае если собственником по договору приватизации является несовершеннолетнее лицо либо гражданин, признанный судом недееспособным, выданное Департаментом социального развития Тюменской области</w:t>
            </w:r>
          </w:p>
        </w:tc>
        <w:tc>
          <w:tcPr>
            <w:tcW w:w="216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оригинал</w:t>
            </w:r>
          </w:p>
        </w:tc>
        <w:tc>
          <w:tcPr>
            <w:tcW w:w="24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выдавшего его лица или нотариуса</w:t>
            </w:r>
          </w:p>
        </w:tc>
      </w:tr>
      <w:tr w:rsidR="00BD1309" w:rsidTr="00BD1309">
        <w:tc>
          <w:tcPr>
            <w:tcW w:w="61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both"/>
              <w:rPr>
                <w:rFonts w:ascii="Arial" w:hAnsi="Arial"/>
                <w:sz w:val="24"/>
                <w:szCs w:val="24"/>
              </w:rPr>
            </w:pPr>
            <w:r>
              <w:rPr>
                <w:rFonts w:ascii="Arial" w:hAnsi="Arial"/>
                <w:sz w:val="24"/>
                <w:szCs w:val="24"/>
              </w:rPr>
              <w:t xml:space="preserve">3. Документы, подтверждающие изменение имен, фамилий, отчеств в части свидетельств о государственной регистрации актов гражданского состояния, выданных органами записи актов гражданского состояния Тюменской области (при </w:t>
            </w:r>
            <w:r>
              <w:rPr>
                <w:rFonts w:ascii="Arial" w:hAnsi="Arial"/>
                <w:sz w:val="24"/>
                <w:szCs w:val="24"/>
              </w:rPr>
              <w:lastRenderedPageBreak/>
              <w:t>отличии указанных личных данных заявителя от данных, содержащихся в договоре приватизации)</w:t>
            </w:r>
          </w:p>
        </w:tc>
        <w:tc>
          <w:tcPr>
            <w:tcW w:w="216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lastRenderedPageBreak/>
              <w:t>оригинал (предоставляется для обозрения и подлежит возврату) и копия</w:t>
            </w:r>
          </w:p>
          <w:p w:rsidR="00BD1309" w:rsidRDefault="00BD1309" w:rsidP="00BD1309">
            <w:pPr>
              <w:pStyle w:val="ConsPlusNormal"/>
              <w:spacing w:line="276" w:lineRule="auto"/>
              <w:jc w:val="center"/>
              <w:rPr>
                <w:rFonts w:ascii="Arial" w:hAnsi="Arial"/>
                <w:sz w:val="24"/>
                <w:szCs w:val="24"/>
              </w:rPr>
            </w:pPr>
            <w:r>
              <w:rPr>
                <w:rFonts w:ascii="Arial" w:hAnsi="Arial"/>
                <w:sz w:val="24"/>
                <w:szCs w:val="24"/>
              </w:rPr>
              <w:lastRenderedPageBreak/>
              <w:t>либо нотариально заверенная копия</w:t>
            </w:r>
          </w:p>
        </w:tc>
        <w:tc>
          <w:tcPr>
            <w:tcW w:w="24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lastRenderedPageBreak/>
              <w:t xml:space="preserve">электронный документ, удостоверенный усиленной квалифицированной </w:t>
            </w:r>
            <w:r>
              <w:rPr>
                <w:rFonts w:ascii="Arial" w:hAnsi="Arial"/>
                <w:sz w:val="24"/>
                <w:szCs w:val="24"/>
              </w:rPr>
              <w:lastRenderedPageBreak/>
              <w:t>подписью выдавшего его лица или нотариуса</w:t>
            </w:r>
          </w:p>
        </w:tc>
      </w:tr>
      <w:tr w:rsidR="00BD1309" w:rsidTr="00BD1309">
        <w:tc>
          <w:tcPr>
            <w:tcW w:w="61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both"/>
              <w:rPr>
                <w:rFonts w:ascii="Arial" w:hAnsi="Arial"/>
                <w:sz w:val="24"/>
                <w:szCs w:val="24"/>
              </w:rPr>
            </w:pPr>
            <w:r>
              <w:rPr>
                <w:rFonts w:ascii="Arial" w:hAnsi="Arial"/>
                <w:sz w:val="24"/>
                <w:szCs w:val="24"/>
              </w:rPr>
              <w:lastRenderedPageBreak/>
              <w:t>4. Выписка из Единого государственного реестра недвижимости на жилое помещение, указанное в заявлении о передаче жилого помещения</w:t>
            </w:r>
          </w:p>
        </w:tc>
        <w:tc>
          <w:tcPr>
            <w:tcW w:w="216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оригинал</w:t>
            </w:r>
          </w:p>
        </w:tc>
        <w:tc>
          <w:tcPr>
            <w:tcW w:w="24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выдавшего его лица или нотариуса</w:t>
            </w:r>
          </w:p>
        </w:tc>
      </w:tr>
      <w:tr w:rsidR="00BD1309" w:rsidTr="00BD1309">
        <w:tc>
          <w:tcPr>
            <w:tcW w:w="61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both"/>
              <w:rPr>
                <w:rFonts w:ascii="Arial" w:hAnsi="Arial"/>
                <w:sz w:val="24"/>
                <w:szCs w:val="24"/>
              </w:rPr>
            </w:pPr>
            <w:r>
              <w:rPr>
                <w:rFonts w:ascii="Arial" w:hAnsi="Arial"/>
                <w:sz w:val="24"/>
                <w:szCs w:val="24"/>
              </w:rPr>
              <w:t>5. Документ (сведения) уполномоченного органа о принадлежности жилого помещения, указанного в заявлении о передаче жилого помещения (выписка из реестровой книги о праве собственности на объект капитального строительства, помещение (до 1998 года)  либо копия правоустанавливающего (правоудостоверяющего) документа, хранящегося в материалах инвентаризационного дела, из ГКУ ТО «Центр хранения учетно-технической документации» либо соответствующие сведения Администрации)</w:t>
            </w:r>
          </w:p>
        </w:tc>
        <w:tc>
          <w:tcPr>
            <w:tcW w:w="216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оригинал</w:t>
            </w:r>
          </w:p>
        </w:tc>
        <w:tc>
          <w:tcPr>
            <w:tcW w:w="24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выдавшего его лица или нотариуса</w:t>
            </w:r>
          </w:p>
        </w:tc>
      </w:tr>
      <w:tr w:rsidR="00BD1309" w:rsidTr="00BD1309">
        <w:tc>
          <w:tcPr>
            <w:tcW w:w="61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both"/>
              <w:rPr>
                <w:rFonts w:ascii="Arial" w:hAnsi="Arial"/>
                <w:sz w:val="24"/>
                <w:szCs w:val="24"/>
              </w:rPr>
            </w:pPr>
            <w:r>
              <w:rPr>
                <w:rFonts w:ascii="Arial" w:hAnsi="Arial"/>
                <w:sz w:val="24"/>
                <w:szCs w:val="24"/>
              </w:rPr>
              <w:t>6. Выписка из Единого государственного реестра недвижимости о правах отдельного лица на имеющиеся (имевшиеся) у него объекты недвижимого имущества в отношении лиц, указанных в заявлении о передаче</w:t>
            </w:r>
          </w:p>
        </w:tc>
        <w:tc>
          <w:tcPr>
            <w:tcW w:w="216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оригинал</w:t>
            </w:r>
          </w:p>
        </w:tc>
        <w:tc>
          <w:tcPr>
            <w:tcW w:w="24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выдавшего его лица или нотариуса</w:t>
            </w:r>
          </w:p>
        </w:tc>
      </w:tr>
      <w:tr w:rsidR="00BD1309" w:rsidTr="00BD1309">
        <w:tc>
          <w:tcPr>
            <w:tcW w:w="61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both"/>
              <w:rPr>
                <w:rFonts w:ascii="Arial" w:hAnsi="Arial"/>
                <w:sz w:val="24"/>
                <w:szCs w:val="24"/>
              </w:rPr>
            </w:pPr>
            <w:r>
              <w:rPr>
                <w:rFonts w:ascii="Arial" w:hAnsi="Arial"/>
                <w:sz w:val="24"/>
                <w:szCs w:val="24"/>
              </w:rPr>
              <w:t>7. Справка о наличии (отсутствии) права собственности на объекты недвижимости в отношении лиц, указанных в заявлении о передаче (ГКУ ТО «Центр хранения учетно-технической документации»)</w:t>
            </w:r>
          </w:p>
        </w:tc>
        <w:tc>
          <w:tcPr>
            <w:tcW w:w="216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оригинал</w:t>
            </w:r>
          </w:p>
        </w:tc>
        <w:tc>
          <w:tcPr>
            <w:tcW w:w="24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выдавшего его лица или нотариуса</w:t>
            </w:r>
          </w:p>
        </w:tc>
      </w:tr>
      <w:tr w:rsidR="00BD1309" w:rsidTr="00BD1309">
        <w:tc>
          <w:tcPr>
            <w:tcW w:w="61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both"/>
              <w:rPr>
                <w:rFonts w:ascii="Arial" w:hAnsi="Arial"/>
                <w:sz w:val="24"/>
                <w:szCs w:val="24"/>
              </w:rPr>
            </w:pPr>
            <w:r>
              <w:rPr>
                <w:rFonts w:ascii="Arial" w:hAnsi="Arial"/>
                <w:sz w:val="24"/>
                <w:szCs w:val="24"/>
              </w:rPr>
              <w:t xml:space="preserve">8. Кадастровый паспорт жилого помещения (в случае, если право на жилое помещение не зарегистрировано в Едином государственном </w:t>
            </w:r>
            <w:r>
              <w:rPr>
                <w:rFonts w:ascii="Arial" w:hAnsi="Arial"/>
                <w:sz w:val="24"/>
                <w:szCs w:val="24"/>
              </w:rPr>
              <w:lastRenderedPageBreak/>
              <w:t>реестре недвижимости)</w:t>
            </w:r>
          </w:p>
        </w:tc>
        <w:tc>
          <w:tcPr>
            <w:tcW w:w="216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lastRenderedPageBreak/>
              <w:t>оригинал</w:t>
            </w:r>
          </w:p>
        </w:tc>
        <w:tc>
          <w:tcPr>
            <w:tcW w:w="24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 xml:space="preserve">электронный документ, удостоверенный </w:t>
            </w:r>
            <w:r>
              <w:rPr>
                <w:rFonts w:ascii="Arial" w:hAnsi="Arial"/>
                <w:sz w:val="24"/>
                <w:szCs w:val="24"/>
              </w:rPr>
              <w:lastRenderedPageBreak/>
              <w:t>усиленной квалифицированной подписью выдавшего его лица или нотариуса</w:t>
            </w:r>
          </w:p>
        </w:tc>
      </w:tr>
      <w:tr w:rsidR="00BD1309" w:rsidTr="00BD1309">
        <w:tc>
          <w:tcPr>
            <w:tcW w:w="61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rPr>
                <w:rFonts w:ascii="Arial" w:hAnsi="Arial"/>
                <w:sz w:val="24"/>
                <w:szCs w:val="24"/>
              </w:rPr>
            </w:pPr>
            <w:r>
              <w:rPr>
                <w:rFonts w:ascii="Arial" w:hAnsi="Arial"/>
                <w:sz w:val="24"/>
                <w:szCs w:val="24"/>
              </w:rPr>
              <w:lastRenderedPageBreak/>
              <w:t>9. Решение о признании жилого помещения непригодным для проживания, многоквартирного дома аварийным и подлежащим сносу или реконструкции (при наличии такого решения)</w:t>
            </w:r>
          </w:p>
        </w:tc>
        <w:tc>
          <w:tcPr>
            <w:tcW w:w="216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копия, заверенная выдавшим оригинал решения органом (подведомственной организацией)</w:t>
            </w:r>
          </w:p>
        </w:tc>
        <w:tc>
          <w:tcPr>
            <w:tcW w:w="24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выдавшего его лица или нотариуса</w:t>
            </w:r>
          </w:p>
        </w:tc>
      </w:tr>
      <w:tr w:rsidR="00BD1309" w:rsidTr="00BD1309">
        <w:tc>
          <w:tcPr>
            <w:tcW w:w="6120"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both"/>
            </w:pPr>
            <w:r>
              <w:rPr>
                <w:rFonts w:ascii="Arial" w:hAnsi="Arial"/>
                <w:sz w:val="24"/>
                <w:szCs w:val="24"/>
              </w:rPr>
              <w:t>10. Справка об отсутствии (наличии) обременений в отношении жилого помещения (в случае если право собственности заявителя на жилое помещение зарегистрировано до введения в действие Федерального закона от 21.07.1997 №122-ФЗ «О государственной регистрации права на недвижимое имущество и сделок с ним»)</w:t>
            </w:r>
          </w:p>
        </w:tc>
        <w:tc>
          <w:tcPr>
            <w:tcW w:w="2160" w:type="dxa"/>
            <w:gridSpan w:val="2"/>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оригинал</w:t>
            </w:r>
          </w:p>
          <w:p w:rsidR="00BD1309" w:rsidRDefault="00BD1309" w:rsidP="00BD1309">
            <w:pPr>
              <w:pStyle w:val="ConsPlusNormal"/>
              <w:spacing w:line="276" w:lineRule="auto"/>
              <w:jc w:val="center"/>
              <w:rPr>
                <w:rFonts w:ascii="Arial" w:hAnsi="Arial"/>
                <w:sz w:val="24"/>
                <w:szCs w:val="24"/>
              </w:rPr>
            </w:pPr>
          </w:p>
        </w:tc>
        <w:tc>
          <w:tcPr>
            <w:tcW w:w="2490" w:type="dxa"/>
            <w:tcBorders>
              <w:top w:val="nil"/>
              <w:left w:val="single" w:sz="4" w:space="0" w:color="000000"/>
              <w:bottom w:val="single" w:sz="4" w:space="0" w:color="000000"/>
              <w:right w:val="single" w:sz="4" w:space="0" w:color="000000"/>
            </w:tcBorders>
            <w:tcMar>
              <w:top w:w="102" w:type="dxa"/>
              <w:left w:w="62" w:type="dxa"/>
              <w:bottom w:w="102" w:type="dxa"/>
              <w:right w:w="62" w:type="dxa"/>
            </w:tcMar>
            <w:hideMark/>
          </w:tcPr>
          <w:p w:rsidR="00BD1309" w:rsidRDefault="00BD1309" w:rsidP="00BD1309">
            <w:pPr>
              <w:pStyle w:val="ConsPlusNormal"/>
              <w:spacing w:line="276" w:lineRule="auto"/>
              <w:jc w:val="center"/>
              <w:rPr>
                <w:rFonts w:ascii="Arial" w:hAnsi="Arial"/>
                <w:sz w:val="24"/>
                <w:szCs w:val="24"/>
              </w:rPr>
            </w:pPr>
            <w:r>
              <w:rPr>
                <w:rFonts w:ascii="Arial" w:hAnsi="Arial"/>
                <w:sz w:val="24"/>
                <w:szCs w:val="24"/>
              </w:rPr>
              <w:t>электронный документ, удостоверенный усиленной квалифицированной подписью выдавшего его лица или нотариуса</w:t>
            </w:r>
          </w:p>
        </w:tc>
      </w:tr>
    </w:tbl>
    <w:p w:rsidR="00BD1309" w:rsidRDefault="00BD1309" w:rsidP="00BD1309">
      <w:pPr>
        <w:pStyle w:val="ConsPlusNormal"/>
        <w:jc w:val="both"/>
        <w:rPr>
          <w:rFonts w:ascii="Arial" w:hAnsi="Arial"/>
          <w:sz w:val="24"/>
          <w:szCs w:val="24"/>
        </w:rPr>
      </w:pPr>
    </w:p>
    <w:p w:rsidR="00BD1309" w:rsidRDefault="00BD1309" w:rsidP="00BD1309"/>
    <w:p w:rsidR="00BD1309" w:rsidRDefault="00BD1309" w:rsidP="00BD1309"/>
    <w:p w:rsidR="00914D59" w:rsidRDefault="00914D59"/>
    <w:sectPr w:rsidR="00914D59" w:rsidSect="00695CB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C70" w:rsidRDefault="00594C70" w:rsidP="00BD1309">
      <w:pPr>
        <w:spacing w:after="0" w:line="240" w:lineRule="auto"/>
      </w:pPr>
      <w:r>
        <w:separator/>
      </w:r>
    </w:p>
  </w:endnote>
  <w:endnote w:type="continuationSeparator" w:id="0">
    <w:p w:rsidR="00594C70" w:rsidRDefault="00594C70" w:rsidP="00BD13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C70" w:rsidRDefault="00594C70" w:rsidP="00BD1309">
      <w:pPr>
        <w:spacing w:after="0" w:line="240" w:lineRule="auto"/>
      </w:pPr>
      <w:r>
        <w:separator/>
      </w:r>
    </w:p>
  </w:footnote>
  <w:footnote w:type="continuationSeparator" w:id="0">
    <w:p w:rsidR="00594C70" w:rsidRDefault="00594C70" w:rsidP="00BD1309">
      <w:pPr>
        <w:spacing w:after="0" w:line="240" w:lineRule="auto"/>
      </w:pPr>
      <w:r>
        <w:continuationSeparator/>
      </w:r>
    </w:p>
  </w:footnote>
  <w:footnote w:id="1">
    <w:p w:rsidR="00BD1309" w:rsidRDefault="00BD1309" w:rsidP="00BD1309">
      <w:pPr>
        <w:pStyle w:val="a8"/>
      </w:pPr>
    </w:p>
  </w:footnote>
  <w:footnote w:id="2">
    <w:p w:rsidR="00BD1309" w:rsidRDefault="00BD1309" w:rsidP="00BD1309">
      <w:pPr>
        <w:pStyle w:val="a8"/>
      </w:pPr>
      <w:r>
        <w:rPr>
          <w:rStyle w:val="af3"/>
        </w:rPr>
        <w:footnoteRef/>
      </w:r>
      <w:r>
        <w:rPr>
          <w:rFonts w:ascii="Arial" w:hAnsi="Arial"/>
          <w:i/>
          <w:iCs/>
        </w:rPr>
        <w:t>При прекращении (в соответствии с графиком) приема заявителей по вопросам подачи запросов и получения результата муниципальной услуги в Администрации и организации приема заявителей только в ГАУ ТО «МФЦ» в настоящем пункте слова «Администрация или» необходимо исключить.</w:t>
      </w:r>
    </w:p>
  </w:footnote>
  <w:footnote w:id="3">
    <w:p w:rsidR="00BD1309" w:rsidRDefault="00BD1309" w:rsidP="00BD1309">
      <w:pPr>
        <w:pStyle w:val="a8"/>
      </w:pPr>
      <w:r>
        <w:rPr>
          <w:rStyle w:val="af3"/>
        </w:rPr>
        <w:footnoteRef/>
      </w:r>
      <w:r>
        <w:rPr>
          <w:rFonts w:ascii="Arial" w:hAnsi="Arial"/>
          <w:i/>
          <w:iCs/>
        </w:rPr>
        <w:t xml:space="preserve"> </w:t>
      </w:r>
      <w:r>
        <w:rPr>
          <w:rFonts w:ascii="Arial" w:hAnsi="Arial"/>
          <w:i/>
          <w:iCs/>
          <w:sz w:val="18"/>
          <w:szCs w:val="18"/>
        </w:rPr>
        <w:t>Положения данного раздела устанавливаются в соответствии с требованиями, определенными порядком разработки и утверждения административных регламентов, утвержденным актом администрации.</w:t>
      </w:r>
    </w:p>
  </w:footnote>
  <w:footnote w:id="4">
    <w:p w:rsidR="00BD1309" w:rsidRDefault="00BD1309" w:rsidP="00BD1309">
      <w:pPr>
        <w:pStyle w:val="a8"/>
      </w:pPr>
      <w:r>
        <w:rPr>
          <w:rStyle w:val="af3"/>
        </w:rPr>
        <w:footnoteRef/>
      </w:r>
      <w:r>
        <w:rPr>
          <w:rFonts w:ascii="Arial" w:hAnsi="Arial"/>
          <w:i/>
          <w:iCs/>
          <w:sz w:val="18"/>
          <w:szCs w:val="18"/>
        </w:rPr>
        <w:t>Наименование должности указывается в соответствии с Уставом МО</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A7D9B"/>
    <w:rsid w:val="00137C27"/>
    <w:rsid w:val="003A7D9B"/>
    <w:rsid w:val="00594C70"/>
    <w:rsid w:val="00695CB3"/>
    <w:rsid w:val="00914D59"/>
    <w:rsid w:val="00A92483"/>
    <w:rsid w:val="00BD1309"/>
    <w:rsid w:val="00C81A6F"/>
    <w:rsid w:val="00D6665F"/>
    <w:rsid w:val="00F673B0"/>
    <w:rsid w:val="00F970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81A6F"/>
    <w:pPr>
      <w:suppressAutoHyphens/>
      <w:autoSpaceDN w:val="0"/>
      <w:spacing w:after="200" w:line="276" w:lineRule="auto"/>
      <w:textAlignment w:val="baseline"/>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C81A6F"/>
    <w:pPr>
      <w:suppressAutoHyphens/>
      <w:autoSpaceDE w:val="0"/>
      <w:autoSpaceDN w:val="0"/>
      <w:spacing w:after="0" w:line="240" w:lineRule="auto"/>
      <w:ind w:right="19772"/>
      <w:textAlignment w:val="baseline"/>
    </w:pPr>
    <w:rPr>
      <w:rFonts w:ascii="Arial" w:eastAsia="Times New Roman" w:hAnsi="Arial" w:cs="Arial"/>
      <w:b/>
      <w:bCs/>
      <w:sz w:val="20"/>
      <w:szCs w:val="20"/>
      <w:lang w:eastAsia="ru-RU"/>
    </w:rPr>
  </w:style>
  <w:style w:type="character" w:styleId="a3">
    <w:name w:val="Hyperlink"/>
    <w:basedOn w:val="a0"/>
    <w:rsid w:val="00C81A6F"/>
    <w:rPr>
      <w:rFonts w:cs="Times New Roman"/>
      <w:color w:val="0000FF"/>
      <w:u w:val="single"/>
    </w:rPr>
  </w:style>
  <w:style w:type="paragraph" w:customStyle="1" w:styleId="1">
    <w:name w:val="Обычный1"/>
    <w:uiPriority w:val="99"/>
    <w:rsid w:val="00C81A6F"/>
    <w:pPr>
      <w:suppressAutoHyphens/>
      <w:autoSpaceDN w:val="0"/>
      <w:spacing w:after="0" w:line="240" w:lineRule="auto"/>
    </w:pPr>
    <w:rPr>
      <w:rFonts w:ascii="Liberation Serif" w:eastAsia="SimSun" w:hAnsi="Liberation Serif" w:cs="Mangal"/>
      <w:kern w:val="3"/>
      <w:sz w:val="24"/>
      <w:szCs w:val="24"/>
      <w:lang w:eastAsia="zh-CN" w:bidi="hi-IN"/>
    </w:rPr>
  </w:style>
  <w:style w:type="paragraph" w:styleId="a4">
    <w:name w:val="Balloon Text"/>
    <w:basedOn w:val="a"/>
    <w:link w:val="a5"/>
    <w:semiHidden/>
    <w:unhideWhenUsed/>
    <w:rsid w:val="00A92483"/>
    <w:pPr>
      <w:spacing w:after="0" w:line="240" w:lineRule="auto"/>
    </w:pPr>
    <w:rPr>
      <w:rFonts w:ascii="Segoe UI" w:hAnsi="Segoe UI" w:cs="Segoe UI"/>
      <w:sz w:val="18"/>
      <w:szCs w:val="18"/>
    </w:rPr>
  </w:style>
  <w:style w:type="character" w:customStyle="1" w:styleId="a5">
    <w:name w:val="Текст выноски Знак"/>
    <w:basedOn w:val="a0"/>
    <w:link w:val="a4"/>
    <w:semiHidden/>
    <w:rsid w:val="00A92483"/>
    <w:rPr>
      <w:rFonts w:ascii="Segoe UI" w:eastAsia="Times New Roman" w:hAnsi="Segoe UI" w:cs="Segoe UI"/>
      <w:sz w:val="18"/>
      <w:szCs w:val="18"/>
    </w:rPr>
  </w:style>
  <w:style w:type="paragraph" w:styleId="a6">
    <w:name w:val="No Spacing"/>
    <w:uiPriority w:val="1"/>
    <w:qFormat/>
    <w:rsid w:val="00BD1309"/>
    <w:pPr>
      <w:suppressAutoHyphens/>
      <w:autoSpaceDN w:val="0"/>
      <w:spacing w:after="0" w:line="240" w:lineRule="auto"/>
      <w:textAlignment w:val="baseline"/>
    </w:pPr>
    <w:rPr>
      <w:rFonts w:ascii="Calibri" w:eastAsia="Times New Roman" w:hAnsi="Calibri" w:cs="Calibri"/>
    </w:rPr>
  </w:style>
  <w:style w:type="character" w:customStyle="1" w:styleId="a7">
    <w:name w:val="Текст сноски Знак"/>
    <w:basedOn w:val="a0"/>
    <w:link w:val="a8"/>
    <w:semiHidden/>
    <w:rsid w:val="00BD1309"/>
    <w:rPr>
      <w:rFonts w:ascii="Times New Roman" w:eastAsia="Times New Roman" w:hAnsi="Times New Roman" w:cs="Times New Roman"/>
      <w:sz w:val="20"/>
      <w:szCs w:val="20"/>
      <w:lang w:eastAsia="ru-RU"/>
    </w:rPr>
  </w:style>
  <w:style w:type="paragraph" w:styleId="a8">
    <w:name w:val="footnote text"/>
    <w:basedOn w:val="a"/>
    <w:link w:val="a7"/>
    <w:semiHidden/>
    <w:unhideWhenUsed/>
    <w:rsid w:val="00BD1309"/>
    <w:pPr>
      <w:autoSpaceDE w:val="0"/>
      <w:spacing w:after="0" w:line="240" w:lineRule="auto"/>
      <w:textAlignment w:val="auto"/>
    </w:pPr>
    <w:rPr>
      <w:rFonts w:ascii="Times New Roman" w:hAnsi="Times New Roman" w:cs="Times New Roman"/>
      <w:sz w:val="20"/>
      <w:szCs w:val="20"/>
      <w:lang w:eastAsia="ru-RU"/>
    </w:rPr>
  </w:style>
  <w:style w:type="character" w:customStyle="1" w:styleId="a9">
    <w:name w:val="Текст примечания Знак"/>
    <w:basedOn w:val="a0"/>
    <w:link w:val="aa"/>
    <w:semiHidden/>
    <w:rsid w:val="00BD1309"/>
    <w:rPr>
      <w:rFonts w:ascii="Calibri" w:eastAsia="Times New Roman" w:hAnsi="Calibri" w:cs="Calibri"/>
      <w:sz w:val="20"/>
      <w:szCs w:val="20"/>
    </w:rPr>
  </w:style>
  <w:style w:type="paragraph" w:styleId="aa">
    <w:name w:val="annotation text"/>
    <w:basedOn w:val="a"/>
    <w:link w:val="a9"/>
    <w:semiHidden/>
    <w:unhideWhenUsed/>
    <w:rsid w:val="00BD1309"/>
    <w:pPr>
      <w:textAlignment w:val="auto"/>
    </w:pPr>
    <w:rPr>
      <w:sz w:val="20"/>
      <w:szCs w:val="20"/>
    </w:rPr>
  </w:style>
  <w:style w:type="character" w:customStyle="1" w:styleId="ab">
    <w:name w:val="Верхний колонтитул Знак"/>
    <w:basedOn w:val="a0"/>
    <w:link w:val="ac"/>
    <w:semiHidden/>
    <w:rsid w:val="00BD1309"/>
    <w:rPr>
      <w:rFonts w:ascii="Times New Roman" w:eastAsia="Times New Roman" w:hAnsi="Times New Roman" w:cs="Times New Roman"/>
      <w:sz w:val="24"/>
      <w:szCs w:val="24"/>
      <w:lang w:eastAsia="ru-RU"/>
    </w:rPr>
  </w:style>
  <w:style w:type="paragraph" w:styleId="ac">
    <w:name w:val="header"/>
    <w:basedOn w:val="a"/>
    <w:link w:val="ab"/>
    <w:semiHidden/>
    <w:unhideWhenUsed/>
    <w:rsid w:val="00BD1309"/>
    <w:pPr>
      <w:tabs>
        <w:tab w:val="center" w:pos="4677"/>
        <w:tab w:val="right" w:pos="9355"/>
      </w:tabs>
      <w:spacing w:after="0" w:line="240" w:lineRule="auto"/>
      <w:textAlignment w:val="auto"/>
    </w:pPr>
    <w:rPr>
      <w:rFonts w:ascii="Times New Roman" w:hAnsi="Times New Roman" w:cs="Times New Roman"/>
      <w:sz w:val="24"/>
      <w:szCs w:val="24"/>
      <w:lang w:eastAsia="ru-RU"/>
    </w:rPr>
  </w:style>
  <w:style w:type="character" w:customStyle="1" w:styleId="ad">
    <w:name w:val="Нижний колонтитул Знак"/>
    <w:basedOn w:val="a0"/>
    <w:link w:val="ae"/>
    <w:semiHidden/>
    <w:rsid w:val="00BD1309"/>
    <w:rPr>
      <w:rFonts w:ascii="Times New Roman" w:eastAsia="Times New Roman" w:hAnsi="Times New Roman" w:cs="Times New Roman"/>
      <w:sz w:val="24"/>
      <w:szCs w:val="24"/>
      <w:lang w:eastAsia="ru-RU"/>
    </w:rPr>
  </w:style>
  <w:style w:type="paragraph" w:styleId="ae">
    <w:name w:val="footer"/>
    <w:basedOn w:val="a"/>
    <w:link w:val="ad"/>
    <w:semiHidden/>
    <w:unhideWhenUsed/>
    <w:rsid w:val="00BD1309"/>
    <w:pPr>
      <w:tabs>
        <w:tab w:val="center" w:pos="4677"/>
        <w:tab w:val="right" w:pos="9355"/>
      </w:tabs>
      <w:spacing w:after="0" w:line="240" w:lineRule="auto"/>
      <w:textAlignment w:val="auto"/>
    </w:pPr>
    <w:rPr>
      <w:rFonts w:ascii="Times New Roman" w:hAnsi="Times New Roman" w:cs="Times New Roman"/>
      <w:sz w:val="24"/>
      <w:szCs w:val="24"/>
      <w:lang w:eastAsia="ru-RU"/>
    </w:rPr>
  </w:style>
  <w:style w:type="character" w:customStyle="1" w:styleId="3">
    <w:name w:val="Основной текст 3 Знак"/>
    <w:basedOn w:val="a0"/>
    <w:link w:val="30"/>
    <w:semiHidden/>
    <w:rsid w:val="00BD1309"/>
    <w:rPr>
      <w:rFonts w:ascii="Century" w:eastAsia="Times New Roman" w:hAnsi="Century" w:cs="Century"/>
      <w:sz w:val="16"/>
      <w:szCs w:val="16"/>
      <w:lang w:val="en-US" w:eastAsia="ru-RU"/>
    </w:rPr>
  </w:style>
  <w:style w:type="paragraph" w:styleId="30">
    <w:name w:val="Body Text 3"/>
    <w:basedOn w:val="a"/>
    <w:link w:val="3"/>
    <w:semiHidden/>
    <w:unhideWhenUsed/>
    <w:rsid w:val="00BD1309"/>
    <w:pPr>
      <w:spacing w:after="120" w:line="240" w:lineRule="auto"/>
      <w:textAlignment w:val="auto"/>
    </w:pPr>
    <w:rPr>
      <w:rFonts w:ascii="Century" w:hAnsi="Century" w:cs="Century"/>
      <w:sz w:val="16"/>
      <w:szCs w:val="16"/>
      <w:lang w:val="en-US" w:eastAsia="ru-RU"/>
    </w:rPr>
  </w:style>
  <w:style w:type="character" w:customStyle="1" w:styleId="af">
    <w:name w:val="Схема документа Знак"/>
    <w:basedOn w:val="a0"/>
    <w:link w:val="af0"/>
    <w:semiHidden/>
    <w:rsid w:val="00BD1309"/>
    <w:rPr>
      <w:rFonts w:ascii="Tahoma" w:eastAsia="Times New Roman" w:hAnsi="Tahoma" w:cs="Tahoma"/>
      <w:sz w:val="20"/>
      <w:szCs w:val="20"/>
      <w:shd w:val="clear" w:color="auto" w:fill="000080"/>
      <w:lang w:eastAsia="ru-RU"/>
    </w:rPr>
  </w:style>
  <w:style w:type="paragraph" w:styleId="af0">
    <w:name w:val="Document Map"/>
    <w:basedOn w:val="a"/>
    <w:link w:val="af"/>
    <w:semiHidden/>
    <w:unhideWhenUsed/>
    <w:rsid w:val="00BD1309"/>
    <w:pPr>
      <w:shd w:val="clear" w:color="auto" w:fill="000080"/>
      <w:spacing w:after="0" w:line="240" w:lineRule="auto"/>
      <w:textAlignment w:val="auto"/>
    </w:pPr>
    <w:rPr>
      <w:rFonts w:ascii="Tahoma" w:hAnsi="Tahoma" w:cs="Tahoma"/>
      <w:sz w:val="20"/>
      <w:szCs w:val="20"/>
      <w:lang w:eastAsia="ru-RU"/>
    </w:rPr>
  </w:style>
  <w:style w:type="character" w:customStyle="1" w:styleId="af1">
    <w:name w:val="Тема примечания Знак"/>
    <w:basedOn w:val="a9"/>
    <w:link w:val="af2"/>
    <w:semiHidden/>
    <w:rsid w:val="00BD1309"/>
    <w:rPr>
      <w:b/>
      <w:bCs/>
    </w:rPr>
  </w:style>
  <w:style w:type="paragraph" w:styleId="af2">
    <w:name w:val="annotation subject"/>
    <w:basedOn w:val="aa"/>
    <w:next w:val="aa"/>
    <w:link w:val="af1"/>
    <w:semiHidden/>
    <w:unhideWhenUsed/>
    <w:rsid w:val="00BD1309"/>
    <w:rPr>
      <w:b/>
      <w:bCs/>
    </w:rPr>
  </w:style>
  <w:style w:type="character" w:styleId="af3">
    <w:name w:val="footnote reference"/>
    <w:basedOn w:val="a0"/>
    <w:semiHidden/>
    <w:unhideWhenUsed/>
    <w:rsid w:val="00BD1309"/>
    <w:rPr>
      <w:rFonts w:ascii="Times New Roman" w:hAnsi="Times New Roman" w:cs="Times New Roman" w:hint="default"/>
      <w:position w:val="0"/>
      <w:vertAlign w:val="superscript"/>
    </w:rPr>
  </w:style>
  <w:style w:type="paragraph" w:customStyle="1" w:styleId="ConsPlusNormal">
    <w:name w:val="ConsPlusNormal"/>
    <w:rsid w:val="00BD1309"/>
    <w:pPr>
      <w:widowControl w:val="0"/>
      <w:suppressAutoHyphens/>
      <w:autoSpaceDE w:val="0"/>
      <w:autoSpaceDN w:val="0"/>
      <w:spacing w:after="0" w:line="240" w:lineRule="auto"/>
    </w:pPr>
    <w:rPr>
      <w:rFonts w:ascii="Calibri" w:eastAsia="Times New Roman" w:hAnsi="Calibri" w:cs="Calibri"/>
      <w:lang w:eastAsia="ru-RU"/>
    </w:rPr>
  </w:style>
  <w:style w:type="paragraph" w:customStyle="1" w:styleId="Textbody">
    <w:name w:val="Text body"/>
    <w:basedOn w:val="Standard"/>
    <w:rsid w:val="00BD1309"/>
    <w:pPr>
      <w:spacing w:after="283" w:line="288" w:lineRule="auto"/>
    </w:pPr>
  </w:style>
  <w:style w:type="paragraph" w:customStyle="1" w:styleId="Standard">
    <w:name w:val="Standard"/>
    <w:rsid w:val="00BD1309"/>
    <w:pPr>
      <w:autoSpaceDN w:val="0"/>
      <w:spacing w:after="200" w:line="276" w:lineRule="auto"/>
    </w:pPr>
    <w:rPr>
      <w:rFonts w:ascii="Calibri" w:eastAsia="Times New Roman" w:hAnsi="Calibri" w:cs="Calibri"/>
      <w:lang w:eastAsia="ru-RU"/>
    </w:rPr>
  </w:style>
  <w:style w:type="paragraph" w:customStyle="1" w:styleId="af4">
    <w:name w:val="Стиль"/>
    <w:basedOn w:val="a"/>
    <w:rsid w:val="00BD1309"/>
    <w:pPr>
      <w:spacing w:before="100" w:after="100" w:line="240" w:lineRule="auto"/>
      <w:textAlignment w:val="auto"/>
    </w:pPr>
    <w:rPr>
      <w:rFonts w:ascii="Tahoma" w:hAnsi="Tahoma" w:cs="Tahoma"/>
      <w:sz w:val="20"/>
      <w:szCs w:val="20"/>
      <w:lang w:val="en-US"/>
    </w:rPr>
  </w:style>
  <w:style w:type="paragraph" w:customStyle="1" w:styleId="ConsPlusNonformat">
    <w:name w:val="ConsPlusNonformat"/>
    <w:rsid w:val="00BD1309"/>
    <w:pPr>
      <w:widowControl w:val="0"/>
      <w:suppressAutoHyphens/>
      <w:autoSpaceDE w:val="0"/>
      <w:autoSpaceDN w:val="0"/>
      <w:spacing w:after="0" w:line="240" w:lineRule="auto"/>
    </w:pPr>
    <w:rPr>
      <w:rFonts w:ascii="Courier New" w:eastAsia="Times New Roman" w:hAnsi="Courier New" w:cs="Courier New"/>
      <w:sz w:val="20"/>
      <w:szCs w:val="20"/>
      <w:lang w:eastAsia="ru-RU"/>
    </w:rPr>
  </w:style>
  <w:style w:type="paragraph" w:customStyle="1" w:styleId="TableContents">
    <w:name w:val="Table Contents"/>
    <w:basedOn w:val="a"/>
    <w:rsid w:val="00BD1309"/>
    <w:pPr>
      <w:widowControl w:val="0"/>
      <w:suppressLineNumbers/>
      <w:spacing w:after="0" w:line="240" w:lineRule="auto"/>
      <w:textAlignment w:val="auto"/>
    </w:pPr>
    <w:rPr>
      <w:rFonts w:ascii="Arial" w:eastAsia="Arial Unicode MS" w:hAnsi="Arial" w:cs="Arial"/>
      <w:kern w:val="3"/>
      <w:sz w:val="20"/>
      <w:szCs w:val="20"/>
    </w:rPr>
  </w:style>
  <w:style w:type="paragraph" w:customStyle="1" w:styleId="ConsPlusTitle">
    <w:name w:val="ConsPlusTitle"/>
    <w:rsid w:val="00BD1309"/>
    <w:pPr>
      <w:widowControl w:val="0"/>
      <w:suppressAutoHyphens/>
      <w:autoSpaceDE w:val="0"/>
      <w:autoSpaceDN w:val="0"/>
      <w:spacing w:after="0" w:line="240" w:lineRule="auto"/>
    </w:pPr>
    <w:rPr>
      <w:rFonts w:ascii="Calibri" w:eastAsia="Times New Roman" w:hAnsi="Calibri" w:cs="Calibri"/>
      <w:b/>
      <w:bCs/>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AEE083B3B3CA795D5D60CF356B91E1B5671F1CDA62928A0A8A9DE93D4B2356889922DD08DC799EA5fDK" TargetMode="External"/><Relationship Id="rId3" Type="http://schemas.openxmlformats.org/officeDocument/2006/relationships/webSettings" Target="webSettings.xml"/><Relationship Id="rId7" Type="http://schemas.openxmlformats.org/officeDocument/2006/relationships/hyperlink" Target="consultantplus://offline/ref=A53EDFF58DBDC893B16EDEE916817902F92FA853C3B8CBEEB3E4D68A0494B091581E14BFC26AC46314zC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C:\Windows\Temp\Rar$DI06.629\&#1087;&#1088;&#1080;&#1074;&#1072;&#1090;&#1080;&#1079;&#1072;&#1094;&#1080;&#1103;%20&#1084;&#1078;&#109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10978</Words>
  <Characters>62578</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Баева Н А</dc:creator>
  <cp:keywords/>
  <dc:description/>
  <cp:lastModifiedBy>Ольга Николаевна</cp:lastModifiedBy>
  <cp:revision>6</cp:revision>
  <cp:lastPrinted>2019-04-24T04:09:00Z</cp:lastPrinted>
  <dcterms:created xsi:type="dcterms:W3CDTF">2019-04-24T04:11:00Z</dcterms:created>
  <dcterms:modified xsi:type="dcterms:W3CDTF">2019-06-14T08:34:00Z</dcterms:modified>
</cp:coreProperties>
</file>