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725" w:rsidRDefault="00B00725">
      <w:pPr>
        <w:pStyle w:val="ConsPlusTitlePage"/>
      </w:pPr>
      <w:r>
        <w:t xml:space="preserve">Документ предоставлен </w:t>
      </w:r>
      <w:hyperlink r:id="rId5" w:history="1">
        <w:r>
          <w:rPr>
            <w:color w:val="0000FF"/>
          </w:rPr>
          <w:t>КонсультантПлюс</w:t>
        </w:r>
      </w:hyperlink>
      <w:r>
        <w:br/>
      </w:r>
    </w:p>
    <w:p w:rsidR="00B00725" w:rsidRDefault="00B00725">
      <w:pPr>
        <w:pStyle w:val="ConsPlusNormal"/>
        <w:jc w:val="both"/>
        <w:outlineLvl w:val="0"/>
      </w:pPr>
    </w:p>
    <w:p w:rsidR="00B00725" w:rsidRDefault="00B00725">
      <w:pPr>
        <w:pStyle w:val="ConsPlusTitle"/>
        <w:jc w:val="center"/>
        <w:outlineLvl w:val="0"/>
      </w:pPr>
      <w:r>
        <w:t>ПРАВИТЕЛЬСТВО ТЮМЕНСКОЙ ОБЛАСТИ</w:t>
      </w:r>
    </w:p>
    <w:p w:rsidR="00B00725" w:rsidRDefault="00B00725">
      <w:pPr>
        <w:pStyle w:val="ConsPlusTitle"/>
        <w:jc w:val="center"/>
      </w:pPr>
    </w:p>
    <w:p w:rsidR="00B00725" w:rsidRDefault="00B00725">
      <w:pPr>
        <w:pStyle w:val="ConsPlusTitle"/>
        <w:jc w:val="center"/>
      </w:pPr>
      <w:r>
        <w:t>ПОСТАНОВЛЕНИЕ</w:t>
      </w:r>
    </w:p>
    <w:p w:rsidR="00B00725" w:rsidRDefault="00B00725">
      <w:pPr>
        <w:pStyle w:val="ConsPlusTitle"/>
        <w:jc w:val="center"/>
      </w:pPr>
      <w:r>
        <w:t>от 14 августа 2006 г. N 193-п</w:t>
      </w:r>
    </w:p>
    <w:p w:rsidR="00B00725" w:rsidRDefault="00B00725">
      <w:pPr>
        <w:pStyle w:val="ConsPlusTitle"/>
        <w:jc w:val="center"/>
      </w:pPr>
    </w:p>
    <w:p w:rsidR="00B00725" w:rsidRDefault="00B00725">
      <w:pPr>
        <w:pStyle w:val="ConsPlusTitle"/>
        <w:jc w:val="center"/>
      </w:pPr>
      <w:r>
        <w:t>О ПРЕДОСТАВЛЕНИИ МЕР СОЦИАЛЬНОЙ ПОДДЕРЖКИ</w:t>
      </w:r>
    </w:p>
    <w:p w:rsidR="00B00725" w:rsidRDefault="00B00725">
      <w:pPr>
        <w:pStyle w:val="ConsPlusTitle"/>
        <w:jc w:val="center"/>
      </w:pPr>
      <w:r>
        <w:t>ПО ОБЕСПЕЧЕНИЮ ЖИЛЬЕМ КАТЕГОРИЙ ГРАЖДАН,</w:t>
      </w:r>
    </w:p>
    <w:p w:rsidR="00B00725" w:rsidRDefault="00B00725">
      <w:pPr>
        <w:pStyle w:val="ConsPlusTitle"/>
        <w:jc w:val="center"/>
      </w:pPr>
      <w:r>
        <w:t>ОПРЕДЕЛЕННЫХ ФЕДЕРАЛЬНЫМИ ЗАКОНАМИ "О ВЕТЕРАНАХ"</w:t>
      </w:r>
    </w:p>
    <w:p w:rsidR="00B00725" w:rsidRDefault="00B00725">
      <w:pPr>
        <w:pStyle w:val="ConsPlusTitle"/>
        <w:jc w:val="center"/>
      </w:pPr>
      <w:r>
        <w:t>И "О СОЦИАЛЬНОЙ ЗАЩИТЕ ИНВАЛИДОВ В РОССИЙСКОЙ ФЕДЕРАЦИИ"</w:t>
      </w:r>
    </w:p>
    <w:p w:rsidR="00B00725" w:rsidRDefault="00B007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725">
        <w:trPr>
          <w:jc w:val="center"/>
        </w:trPr>
        <w:tc>
          <w:tcPr>
            <w:tcW w:w="9294" w:type="dxa"/>
            <w:tcBorders>
              <w:top w:val="nil"/>
              <w:left w:val="single" w:sz="24" w:space="0" w:color="CED3F1"/>
              <w:bottom w:val="nil"/>
              <w:right w:val="single" w:sz="24" w:space="0" w:color="F4F3F8"/>
            </w:tcBorders>
            <w:shd w:val="clear" w:color="auto" w:fill="F4F3F8"/>
          </w:tcPr>
          <w:p w:rsidR="00B00725" w:rsidRDefault="00B00725">
            <w:pPr>
              <w:pStyle w:val="ConsPlusNormal"/>
              <w:jc w:val="center"/>
            </w:pPr>
            <w:r>
              <w:rPr>
                <w:color w:val="392C69"/>
              </w:rPr>
              <w:t>Список изменяющих документов</w:t>
            </w:r>
          </w:p>
          <w:p w:rsidR="00B00725" w:rsidRDefault="00B00725">
            <w:pPr>
              <w:pStyle w:val="ConsPlusNormal"/>
              <w:jc w:val="center"/>
            </w:pPr>
            <w:r>
              <w:rPr>
                <w:color w:val="392C69"/>
              </w:rPr>
              <w:t xml:space="preserve">(в ред. постановлений Правительства Тюменской области от 18.10.2006 </w:t>
            </w:r>
            <w:hyperlink r:id="rId6" w:history="1">
              <w:r>
                <w:rPr>
                  <w:color w:val="0000FF"/>
                </w:rPr>
                <w:t>N 240-п</w:t>
              </w:r>
            </w:hyperlink>
            <w:r>
              <w:rPr>
                <w:color w:val="392C69"/>
              </w:rPr>
              <w:t>,</w:t>
            </w:r>
          </w:p>
          <w:p w:rsidR="00B00725" w:rsidRDefault="00B00725">
            <w:pPr>
              <w:pStyle w:val="ConsPlusNormal"/>
              <w:jc w:val="center"/>
            </w:pPr>
            <w:r>
              <w:rPr>
                <w:color w:val="392C69"/>
              </w:rPr>
              <w:t xml:space="preserve">от 19.11.2007 </w:t>
            </w:r>
            <w:hyperlink r:id="rId7" w:history="1">
              <w:r>
                <w:rPr>
                  <w:color w:val="0000FF"/>
                </w:rPr>
                <w:t>N 283-п</w:t>
              </w:r>
            </w:hyperlink>
            <w:r>
              <w:rPr>
                <w:color w:val="392C69"/>
              </w:rPr>
              <w:t xml:space="preserve">, от 16.06.2008 </w:t>
            </w:r>
            <w:hyperlink r:id="rId8" w:history="1">
              <w:r>
                <w:rPr>
                  <w:color w:val="0000FF"/>
                </w:rPr>
                <w:t>N 169-п</w:t>
              </w:r>
            </w:hyperlink>
            <w:r>
              <w:rPr>
                <w:color w:val="392C69"/>
              </w:rPr>
              <w:t xml:space="preserve">, от 25.08.2008 </w:t>
            </w:r>
            <w:hyperlink r:id="rId9" w:history="1">
              <w:r>
                <w:rPr>
                  <w:color w:val="0000FF"/>
                </w:rPr>
                <w:t>N 250-п</w:t>
              </w:r>
            </w:hyperlink>
            <w:r>
              <w:rPr>
                <w:color w:val="392C69"/>
              </w:rPr>
              <w:t>,</w:t>
            </w:r>
          </w:p>
          <w:p w:rsidR="00B00725" w:rsidRDefault="00B00725">
            <w:pPr>
              <w:pStyle w:val="ConsPlusNormal"/>
              <w:jc w:val="center"/>
            </w:pPr>
            <w:r>
              <w:rPr>
                <w:color w:val="392C69"/>
              </w:rPr>
              <w:t xml:space="preserve">от 30.03.2009 </w:t>
            </w:r>
            <w:hyperlink r:id="rId10" w:history="1">
              <w:r>
                <w:rPr>
                  <w:color w:val="0000FF"/>
                </w:rPr>
                <w:t>N 95-п</w:t>
              </w:r>
            </w:hyperlink>
            <w:r>
              <w:rPr>
                <w:color w:val="392C69"/>
              </w:rPr>
              <w:t xml:space="preserve">, от 13.07.2009 </w:t>
            </w:r>
            <w:hyperlink r:id="rId11" w:history="1">
              <w:r>
                <w:rPr>
                  <w:color w:val="0000FF"/>
                </w:rPr>
                <w:t>N 194-п</w:t>
              </w:r>
            </w:hyperlink>
            <w:r>
              <w:rPr>
                <w:color w:val="392C69"/>
              </w:rPr>
              <w:t xml:space="preserve">, от 02.03.2010 </w:t>
            </w:r>
            <w:hyperlink r:id="rId12" w:history="1">
              <w:r>
                <w:rPr>
                  <w:color w:val="0000FF"/>
                </w:rPr>
                <w:t>N 44-п</w:t>
              </w:r>
            </w:hyperlink>
            <w:r>
              <w:rPr>
                <w:color w:val="392C69"/>
              </w:rPr>
              <w:t>,</w:t>
            </w:r>
          </w:p>
          <w:p w:rsidR="00B00725" w:rsidRDefault="00B00725">
            <w:pPr>
              <w:pStyle w:val="ConsPlusNormal"/>
              <w:jc w:val="center"/>
            </w:pPr>
            <w:r>
              <w:rPr>
                <w:color w:val="392C69"/>
              </w:rPr>
              <w:t xml:space="preserve">от 19.07.2010 </w:t>
            </w:r>
            <w:hyperlink r:id="rId13" w:history="1">
              <w:r>
                <w:rPr>
                  <w:color w:val="0000FF"/>
                </w:rPr>
                <w:t>N 210-п</w:t>
              </w:r>
            </w:hyperlink>
            <w:r>
              <w:rPr>
                <w:color w:val="392C69"/>
              </w:rPr>
              <w:t xml:space="preserve">, от 18.07.2011 </w:t>
            </w:r>
            <w:hyperlink r:id="rId14" w:history="1">
              <w:r>
                <w:rPr>
                  <w:color w:val="0000FF"/>
                </w:rPr>
                <w:t>N 228-п</w:t>
              </w:r>
            </w:hyperlink>
            <w:r>
              <w:rPr>
                <w:color w:val="392C69"/>
              </w:rPr>
              <w:t xml:space="preserve">, от 22.07.2013 </w:t>
            </w:r>
            <w:hyperlink r:id="rId15" w:history="1">
              <w:r>
                <w:rPr>
                  <w:color w:val="0000FF"/>
                </w:rPr>
                <w:t>N 287-п</w:t>
              </w:r>
            </w:hyperlink>
            <w:r>
              <w:rPr>
                <w:color w:val="392C69"/>
              </w:rPr>
              <w:t>,</w:t>
            </w:r>
          </w:p>
          <w:p w:rsidR="00B00725" w:rsidRDefault="00B00725">
            <w:pPr>
              <w:pStyle w:val="ConsPlusNormal"/>
              <w:jc w:val="center"/>
            </w:pPr>
            <w:r>
              <w:rPr>
                <w:color w:val="392C69"/>
              </w:rPr>
              <w:t xml:space="preserve">от 02.12.2013 </w:t>
            </w:r>
            <w:hyperlink r:id="rId16" w:history="1">
              <w:r>
                <w:rPr>
                  <w:color w:val="0000FF"/>
                </w:rPr>
                <w:t>N 524-п</w:t>
              </w:r>
            </w:hyperlink>
            <w:r>
              <w:rPr>
                <w:color w:val="392C69"/>
              </w:rPr>
              <w:t xml:space="preserve">, от 12.05.2014 </w:t>
            </w:r>
            <w:hyperlink r:id="rId17" w:history="1">
              <w:r>
                <w:rPr>
                  <w:color w:val="0000FF"/>
                </w:rPr>
                <w:t>N 244-п</w:t>
              </w:r>
            </w:hyperlink>
            <w:r>
              <w:rPr>
                <w:color w:val="392C69"/>
              </w:rPr>
              <w:t xml:space="preserve">, от 15.07.2014 </w:t>
            </w:r>
            <w:hyperlink r:id="rId18" w:history="1">
              <w:r>
                <w:rPr>
                  <w:color w:val="0000FF"/>
                </w:rPr>
                <w:t>N 382-п</w:t>
              </w:r>
            </w:hyperlink>
            <w:r>
              <w:rPr>
                <w:color w:val="392C69"/>
              </w:rPr>
              <w:t>,</w:t>
            </w:r>
          </w:p>
          <w:p w:rsidR="00B00725" w:rsidRDefault="00B00725">
            <w:pPr>
              <w:pStyle w:val="ConsPlusNormal"/>
              <w:jc w:val="center"/>
            </w:pPr>
            <w:r>
              <w:rPr>
                <w:color w:val="392C69"/>
              </w:rPr>
              <w:t xml:space="preserve">от 26.01.2015 </w:t>
            </w:r>
            <w:hyperlink r:id="rId19" w:history="1">
              <w:r>
                <w:rPr>
                  <w:color w:val="0000FF"/>
                </w:rPr>
                <w:t>N 12-п</w:t>
              </w:r>
            </w:hyperlink>
            <w:r>
              <w:rPr>
                <w:color w:val="392C69"/>
              </w:rPr>
              <w:t xml:space="preserve">, от 30.03.2015 </w:t>
            </w:r>
            <w:hyperlink r:id="rId20" w:history="1">
              <w:r>
                <w:rPr>
                  <w:color w:val="0000FF"/>
                </w:rPr>
                <w:t>N 114-п</w:t>
              </w:r>
            </w:hyperlink>
            <w:r>
              <w:rPr>
                <w:color w:val="392C69"/>
              </w:rPr>
              <w:t xml:space="preserve">, от 20.04.2015 </w:t>
            </w:r>
            <w:hyperlink r:id="rId21" w:history="1">
              <w:r>
                <w:rPr>
                  <w:color w:val="0000FF"/>
                </w:rPr>
                <w:t>N 169-п</w:t>
              </w:r>
            </w:hyperlink>
            <w:r>
              <w:rPr>
                <w:color w:val="392C69"/>
              </w:rPr>
              <w:t>,</w:t>
            </w:r>
          </w:p>
          <w:p w:rsidR="00B00725" w:rsidRDefault="00B00725">
            <w:pPr>
              <w:pStyle w:val="ConsPlusNormal"/>
              <w:jc w:val="center"/>
            </w:pPr>
            <w:r>
              <w:rPr>
                <w:color w:val="392C69"/>
              </w:rPr>
              <w:t xml:space="preserve">от 20.07.2015 </w:t>
            </w:r>
            <w:hyperlink r:id="rId22" w:history="1">
              <w:r>
                <w:rPr>
                  <w:color w:val="0000FF"/>
                </w:rPr>
                <w:t>N 323-п</w:t>
              </w:r>
            </w:hyperlink>
            <w:r>
              <w:rPr>
                <w:color w:val="392C69"/>
              </w:rPr>
              <w:t xml:space="preserve">, от 28.12.2016 </w:t>
            </w:r>
            <w:hyperlink r:id="rId23" w:history="1">
              <w:r>
                <w:rPr>
                  <w:color w:val="0000FF"/>
                </w:rPr>
                <w:t>N 611-п</w:t>
              </w:r>
            </w:hyperlink>
            <w:r>
              <w:rPr>
                <w:color w:val="392C69"/>
              </w:rPr>
              <w:t>)</w:t>
            </w:r>
          </w:p>
        </w:tc>
      </w:tr>
    </w:tbl>
    <w:p w:rsidR="00B00725" w:rsidRDefault="00B00725">
      <w:pPr>
        <w:pStyle w:val="ConsPlusNormal"/>
        <w:jc w:val="both"/>
      </w:pPr>
    </w:p>
    <w:p w:rsidR="00B00725" w:rsidRDefault="00B00725">
      <w:pPr>
        <w:pStyle w:val="ConsPlusNormal"/>
        <w:ind w:firstLine="540"/>
        <w:jc w:val="both"/>
      </w:pPr>
      <w:r>
        <w:t xml:space="preserve">В соответствии с Федеральными законами от 12.01.1995 </w:t>
      </w:r>
      <w:hyperlink r:id="rId24" w:history="1">
        <w:r>
          <w:rPr>
            <w:color w:val="0000FF"/>
          </w:rPr>
          <w:t>N 5-ФЗ</w:t>
        </w:r>
      </w:hyperlink>
      <w:r>
        <w:t xml:space="preserve"> "О ветеранах", от 24.11.1995 </w:t>
      </w:r>
      <w:hyperlink r:id="rId25" w:history="1">
        <w:r>
          <w:rPr>
            <w:color w:val="0000FF"/>
          </w:rPr>
          <w:t>N 181-ФЗ</w:t>
        </w:r>
      </w:hyperlink>
      <w:r>
        <w:t xml:space="preserve"> "О социальной защите инвалидов в Российской Федерации", </w:t>
      </w:r>
      <w:hyperlink r:id="rId26" w:history="1">
        <w:r>
          <w:rPr>
            <w:color w:val="0000FF"/>
          </w:rPr>
          <w:t>Постановлением</w:t>
        </w:r>
      </w:hyperlink>
      <w:r>
        <w:t xml:space="preserve"> Правительства Российской Федерации от 15.10.2005 N 614 "Об утверждении Правил предоставления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w:t>
      </w:r>
    </w:p>
    <w:p w:rsidR="00B00725" w:rsidRDefault="00B00725">
      <w:pPr>
        <w:pStyle w:val="ConsPlusNormal"/>
        <w:jc w:val="both"/>
      </w:pPr>
      <w:r>
        <w:t xml:space="preserve">(в ред. постановлений Правительства Тюменской области от 25.08.2008 </w:t>
      </w:r>
      <w:hyperlink r:id="rId27" w:history="1">
        <w:r>
          <w:rPr>
            <w:color w:val="0000FF"/>
          </w:rPr>
          <w:t>N 250-п</w:t>
        </w:r>
      </w:hyperlink>
      <w:r>
        <w:t xml:space="preserve">, от 02.03.2010 </w:t>
      </w:r>
      <w:hyperlink r:id="rId28" w:history="1">
        <w:r>
          <w:rPr>
            <w:color w:val="0000FF"/>
          </w:rPr>
          <w:t>N 44-п</w:t>
        </w:r>
      </w:hyperlink>
      <w:r>
        <w:t>)</w:t>
      </w:r>
    </w:p>
    <w:p w:rsidR="00B00725" w:rsidRDefault="00B00725">
      <w:pPr>
        <w:pStyle w:val="ConsPlusNormal"/>
        <w:spacing w:before="220"/>
        <w:ind w:firstLine="540"/>
        <w:jc w:val="both"/>
      </w:pPr>
      <w:r>
        <w:t xml:space="preserve">1. Утвердить </w:t>
      </w:r>
      <w:hyperlink w:anchor="P40" w:history="1">
        <w:r>
          <w:rPr>
            <w:color w:val="0000FF"/>
          </w:rPr>
          <w:t>Положение</w:t>
        </w:r>
      </w:hyperlink>
      <w:r>
        <w:t xml:space="preserve"> о мерах социальной поддержки по обеспечению жильем категорий граждан, определенных Федеральными законами </w:t>
      </w:r>
      <w:hyperlink r:id="rId29" w:history="1">
        <w:r>
          <w:rPr>
            <w:color w:val="0000FF"/>
          </w:rPr>
          <w:t>"О ветеранах"</w:t>
        </w:r>
      </w:hyperlink>
      <w:r>
        <w:t xml:space="preserve"> и "</w:t>
      </w:r>
      <w:hyperlink r:id="rId30" w:history="1">
        <w:r>
          <w:rPr>
            <w:color w:val="0000FF"/>
          </w:rPr>
          <w:t>О социальной защите</w:t>
        </w:r>
      </w:hyperlink>
      <w:r>
        <w:t xml:space="preserve"> инвалидов в Российской Федерации", согласно приложению.</w:t>
      </w:r>
    </w:p>
    <w:p w:rsidR="00B00725" w:rsidRDefault="00B00725">
      <w:pPr>
        <w:pStyle w:val="ConsPlusNormal"/>
        <w:jc w:val="both"/>
      </w:pPr>
      <w:r>
        <w:t xml:space="preserve">(в ред. постановлений Правительства Тюменской области от 13.07.2009 </w:t>
      </w:r>
      <w:hyperlink r:id="rId31" w:history="1">
        <w:r>
          <w:rPr>
            <w:color w:val="0000FF"/>
          </w:rPr>
          <w:t>N 194-п</w:t>
        </w:r>
      </w:hyperlink>
      <w:r>
        <w:t xml:space="preserve">, от 02.03.2010 </w:t>
      </w:r>
      <w:hyperlink r:id="rId32" w:history="1">
        <w:r>
          <w:rPr>
            <w:color w:val="0000FF"/>
          </w:rPr>
          <w:t>N 44-п</w:t>
        </w:r>
      </w:hyperlink>
      <w:r>
        <w:t>)</w:t>
      </w:r>
    </w:p>
    <w:p w:rsidR="00B00725" w:rsidRDefault="00B00725">
      <w:pPr>
        <w:pStyle w:val="ConsPlusNormal"/>
        <w:spacing w:before="220"/>
        <w:ind w:firstLine="540"/>
        <w:jc w:val="both"/>
      </w:pPr>
      <w:r>
        <w:t xml:space="preserve">2. Определить уполномоченным органом исполнительной власти Тюменской области по осуществлению полномочий по предоставлению мер социальной поддержки по обеспечению жильем категорий граждан, определенных Федеральными законами </w:t>
      </w:r>
      <w:hyperlink r:id="rId33" w:history="1">
        <w:r>
          <w:rPr>
            <w:color w:val="0000FF"/>
          </w:rPr>
          <w:t>"О ветеранах"</w:t>
        </w:r>
      </w:hyperlink>
      <w:r>
        <w:t xml:space="preserve"> и "</w:t>
      </w:r>
      <w:hyperlink r:id="rId34" w:history="1">
        <w:r>
          <w:rPr>
            <w:color w:val="0000FF"/>
          </w:rPr>
          <w:t>О социальной защите</w:t>
        </w:r>
      </w:hyperlink>
      <w:r>
        <w:t xml:space="preserve"> инвалидов в Российской Федерации", Главное управление строительства Тюменской области.</w:t>
      </w:r>
    </w:p>
    <w:p w:rsidR="00B00725" w:rsidRDefault="00B00725">
      <w:pPr>
        <w:pStyle w:val="ConsPlusNormal"/>
        <w:jc w:val="both"/>
      </w:pPr>
      <w:r>
        <w:t xml:space="preserve">(в ред. постановлений Правительства Тюменской области от 19.11.2007 </w:t>
      </w:r>
      <w:hyperlink r:id="rId35" w:history="1">
        <w:r>
          <w:rPr>
            <w:color w:val="0000FF"/>
          </w:rPr>
          <w:t>N 283-п</w:t>
        </w:r>
      </w:hyperlink>
      <w:r>
        <w:t xml:space="preserve">, от 16.06.2008 </w:t>
      </w:r>
      <w:hyperlink r:id="rId36" w:history="1">
        <w:r>
          <w:rPr>
            <w:color w:val="0000FF"/>
          </w:rPr>
          <w:t>N 169-п</w:t>
        </w:r>
      </w:hyperlink>
      <w:r>
        <w:t xml:space="preserve">, от 13.07.2009 </w:t>
      </w:r>
      <w:hyperlink r:id="rId37" w:history="1">
        <w:r>
          <w:rPr>
            <w:color w:val="0000FF"/>
          </w:rPr>
          <w:t>N 194-п</w:t>
        </w:r>
      </w:hyperlink>
      <w:r>
        <w:t xml:space="preserve">, от 02.03.2010 </w:t>
      </w:r>
      <w:hyperlink r:id="rId38" w:history="1">
        <w:r>
          <w:rPr>
            <w:color w:val="0000FF"/>
          </w:rPr>
          <w:t>N 44-п</w:t>
        </w:r>
      </w:hyperlink>
      <w:r>
        <w:t xml:space="preserve">, от 19.07.2010 </w:t>
      </w:r>
      <w:hyperlink r:id="rId39" w:history="1">
        <w:r>
          <w:rPr>
            <w:color w:val="0000FF"/>
          </w:rPr>
          <w:t>N 210-п</w:t>
        </w:r>
      </w:hyperlink>
      <w:r>
        <w:t xml:space="preserve">, от 22.07.2013 </w:t>
      </w:r>
      <w:hyperlink r:id="rId40" w:history="1">
        <w:r>
          <w:rPr>
            <w:color w:val="0000FF"/>
          </w:rPr>
          <w:t>N 287-п</w:t>
        </w:r>
      </w:hyperlink>
      <w:r>
        <w:t xml:space="preserve">, от 12.05.2014 </w:t>
      </w:r>
      <w:hyperlink r:id="rId41" w:history="1">
        <w:r>
          <w:rPr>
            <w:color w:val="0000FF"/>
          </w:rPr>
          <w:t>N 244-п</w:t>
        </w:r>
      </w:hyperlink>
      <w:r>
        <w:t>)</w:t>
      </w:r>
    </w:p>
    <w:p w:rsidR="00B00725" w:rsidRDefault="00B00725">
      <w:pPr>
        <w:pStyle w:val="ConsPlusNormal"/>
        <w:spacing w:before="220"/>
        <w:ind w:firstLine="540"/>
        <w:jc w:val="both"/>
      </w:pPr>
      <w:r>
        <w:t xml:space="preserve">3. Исключен. - </w:t>
      </w:r>
      <w:hyperlink r:id="rId42" w:history="1">
        <w:r>
          <w:rPr>
            <w:color w:val="0000FF"/>
          </w:rPr>
          <w:t>Постановление</w:t>
        </w:r>
      </w:hyperlink>
      <w:r>
        <w:t xml:space="preserve"> Правительства Тюменской области от 13.07.2009 N 194-п.</w:t>
      </w:r>
    </w:p>
    <w:p w:rsidR="00B00725" w:rsidRDefault="00B00725">
      <w:pPr>
        <w:pStyle w:val="ConsPlusNormal"/>
        <w:spacing w:before="220"/>
        <w:ind w:firstLine="540"/>
        <w:jc w:val="both"/>
      </w:pPr>
      <w:r>
        <w:t xml:space="preserve">4. Исключен. - </w:t>
      </w:r>
      <w:hyperlink r:id="rId43" w:history="1">
        <w:r>
          <w:rPr>
            <w:color w:val="0000FF"/>
          </w:rPr>
          <w:t>Постановление</w:t>
        </w:r>
      </w:hyperlink>
      <w:r>
        <w:t xml:space="preserve"> Правительства Тюменской области от 22.07.2013 N 287-п.</w:t>
      </w:r>
    </w:p>
    <w:p w:rsidR="00B00725" w:rsidRDefault="00B00725">
      <w:pPr>
        <w:pStyle w:val="ConsPlusNormal"/>
        <w:jc w:val="both"/>
      </w:pPr>
    </w:p>
    <w:p w:rsidR="00B00725" w:rsidRDefault="00B00725">
      <w:pPr>
        <w:pStyle w:val="ConsPlusNormal"/>
        <w:jc w:val="right"/>
      </w:pPr>
      <w:r>
        <w:t>Губернатор области</w:t>
      </w:r>
    </w:p>
    <w:p w:rsidR="00B00725" w:rsidRDefault="00B00725">
      <w:pPr>
        <w:pStyle w:val="ConsPlusNormal"/>
        <w:jc w:val="right"/>
      </w:pPr>
      <w:r>
        <w:t>В.В.ЯКУШЕВ</w:t>
      </w: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right"/>
        <w:outlineLvl w:val="0"/>
      </w:pPr>
      <w:r>
        <w:t>Приложение</w:t>
      </w:r>
    </w:p>
    <w:p w:rsidR="00B00725" w:rsidRDefault="00B00725">
      <w:pPr>
        <w:pStyle w:val="ConsPlusNormal"/>
        <w:jc w:val="right"/>
      </w:pPr>
      <w:r>
        <w:t>к постановлению Правительства</w:t>
      </w:r>
    </w:p>
    <w:p w:rsidR="00B00725" w:rsidRDefault="00B00725">
      <w:pPr>
        <w:pStyle w:val="ConsPlusNormal"/>
        <w:jc w:val="right"/>
      </w:pPr>
      <w:r>
        <w:t>Тюменской области</w:t>
      </w:r>
    </w:p>
    <w:p w:rsidR="00B00725" w:rsidRDefault="00B00725">
      <w:pPr>
        <w:pStyle w:val="ConsPlusNormal"/>
        <w:jc w:val="right"/>
      </w:pPr>
      <w:r>
        <w:t>от 14 августа 2006 г. N 193-п</w:t>
      </w:r>
    </w:p>
    <w:p w:rsidR="00B00725" w:rsidRDefault="00B00725">
      <w:pPr>
        <w:pStyle w:val="ConsPlusNormal"/>
        <w:jc w:val="both"/>
      </w:pPr>
    </w:p>
    <w:p w:rsidR="00B00725" w:rsidRDefault="00B00725">
      <w:pPr>
        <w:pStyle w:val="ConsPlusTitle"/>
        <w:jc w:val="center"/>
      </w:pPr>
      <w:bookmarkStart w:id="0" w:name="P40"/>
      <w:bookmarkEnd w:id="0"/>
      <w:r>
        <w:t>ПОЛОЖЕНИЕ</w:t>
      </w:r>
    </w:p>
    <w:p w:rsidR="00B00725" w:rsidRDefault="00B00725">
      <w:pPr>
        <w:pStyle w:val="ConsPlusTitle"/>
        <w:jc w:val="center"/>
      </w:pPr>
      <w:r>
        <w:t>О МЕРАХ СОЦИАЛЬНОЙ ПОДДЕРЖКИ ПО ОБЕСПЕЧЕНИЮ ЖИЛЬЕМ</w:t>
      </w:r>
    </w:p>
    <w:p w:rsidR="00B00725" w:rsidRDefault="00B00725">
      <w:pPr>
        <w:pStyle w:val="ConsPlusTitle"/>
        <w:jc w:val="center"/>
      </w:pPr>
      <w:r>
        <w:t>КАТЕГОРИЙ ГРАЖДАН, ОПРЕДЕЛЕННЫХ ФЕДЕРАЛЬНЫМИ ЗАКОНАМИ</w:t>
      </w:r>
    </w:p>
    <w:p w:rsidR="00B00725" w:rsidRDefault="00B00725">
      <w:pPr>
        <w:pStyle w:val="ConsPlusTitle"/>
        <w:jc w:val="center"/>
      </w:pPr>
      <w:r>
        <w:t>"О ВЕТЕРАНАХ" И "О СОЦИАЛЬНОЙ ЗАЩИТЕ ИНВАЛИДОВ</w:t>
      </w:r>
    </w:p>
    <w:p w:rsidR="00B00725" w:rsidRDefault="00B00725">
      <w:pPr>
        <w:pStyle w:val="ConsPlusTitle"/>
        <w:jc w:val="center"/>
      </w:pPr>
      <w:r>
        <w:t>В РОССИЙСКОЙ ФЕДЕРАЦИИ"</w:t>
      </w:r>
    </w:p>
    <w:p w:rsidR="00B00725" w:rsidRDefault="00B007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725">
        <w:trPr>
          <w:jc w:val="center"/>
        </w:trPr>
        <w:tc>
          <w:tcPr>
            <w:tcW w:w="9294" w:type="dxa"/>
            <w:tcBorders>
              <w:top w:val="nil"/>
              <w:left w:val="single" w:sz="24" w:space="0" w:color="CED3F1"/>
              <w:bottom w:val="nil"/>
              <w:right w:val="single" w:sz="24" w:space="0" w:color="F4F3F8"/>
            </w:tcBorders>
            <w:shd w:val="clear" w:color="auto" w:fill="F4F3F8"/>
          </w:tcPr>
          <w:p w:rsidR="00B00725" w:rsidRDefault="00B00725">
            <w:pPr>
              <w:pStyle w:val="ConsPlusNormal"/>
              <w:jc w:val="center"/>
            </w:pPr>
            <w:r>
              <w:rPr>
                <w:color w:val="392C69"/>
              </w:rPr>
              <w:t>Список изменяющих документов</w:t>
            </w:r>
          </w:p>
          <w:p w:rsidR="00B00725" w:rsidRDefault="00B00725">
            <w:pPr>
              <w:pStyle w:val="ConsPlusNormal"/>
              <w:jc w:val="center"/>
            </w:pPr>
            <w:r>
              <w:rPr>
                <w:color w:val="392C69"/>
              </w:rPr>
              <w:t xml:space="preserve">(в ред. постановлений Правительства Тюменской области от 18.10.2006 </w:t>
            </w:r>
            <w:hyperlink r:id="rId44" w:history="1">
              <w:r>
                <w:rPr>
                  <w:color w:val="0000FF"/>
                </w:rPr>
                <w:t>N 240-п</w:t>
              </w:r>
            </w:hyperlink>
            <w:r>
              <w:rPr>
                <w:color w:val="392C69"/>
              </w:rPr>
              <w:t>,</w:t>
            </w:r>
          </w:p>
          <w:p w:rsidR="00B00725" w:rsidRDefault="00B00725">
            <w:pPr>
              <w:pStyle w:val="ConsPlusNormal"/>
              <w:jc w:val="center"/>
            </w:pPr>
            <w:r>
              <w:rPr>
                <w:color w:val="392C69"/>
              </w:rPr>
              <w:t xml:space="preserve">от 16.06.2008 </w:t>
            </w:r>
            <w:hyperlink r:id="rId45" w:history="1">
              <w:r>
                <w:rPr>
                  <w:color w:val="0000FF"/>
                </w:rPr>
                <w:t>N 169-п</w:t>
              </w:r>
            </w:hyperlink>
            <w:r>
              <w:rPr>
                <w:color w:val="392C69"/>
              </w:rPr>
              <w:t xml:space="preserve">, от 25.08.2008 </w:t>
            </w:r>
            <w:hyperlink r:id="rId46" w:history="1">
              <w:r>
                <w:rPr>
                  <w:color w:val="0000FF"/>
                </w:rPr>
                <w:t>N 250-п</w:t>
              </w:r>
            </w:hyperlink>
            <w:r>
              <w:rPr>
                <w:color w:val="392C69"/>
              </w:rPr>
              <w:t xml:space="preserve">, от 30.03.2009 </w:t>
            </w:r>
            <w:hyperlink r:id="rId47" w:history="1">
              <w:r>
                <w:rPr>
                  <w:color w:val="0000FF"/>
                </w:rPr>
                <w:t>N 95-п</w:t>
              </w:r>
            </w:hyperlink>
            <w:r>
              <w:rPr>
                <w:color w:val="392C69"/>
              </w:rPr>
              <w:t>,</w:t>
            </w:r>
          </w:p>
          <w:p w:rsidR="00B00725" w:rsidRDefault="00B00725">
            <w:pPr>
              <w:pStyle w:val="ConsPlusNormal"/>
              <w:jc w:val="center"/>
            </w:pPr>
            <w:r>
              <w:rPr>
                <w:color w:val="392C69"/>
              </w:rPr>
              <w:t xml:space="preserve">от 13.07.2009 </w:t>
            </w:r>
            <w:hyperlink r:id="rId48" w:history="1">
              <w:r>
                <w:rPr>
                  <w:color w:val="0000FF"/>
                </w:rPr>
                <w:t>N 194-п</w:t>
              </w:r>
            </w:hyperlink>
            <w:r>
              <w:rPr>
                <w:color w:val="392C69"/>
              </w:rPr>
              <w:t xml:space="preserve">, от 02.03.2010 </w:t>
            </w:r>
            <w:hyperlink r:id="rId49" w:history="1">
              <w:r>
                <w:rPr>
                  <w:color w:val="0000FF"/>
                </w:rPr>
                <w:t>N 44-п</w:t>
              </w:r>
            </w:hyperlink>
            <w:r>
              <w:rPr>
                <w:color w:val="392C69"/>
              </w:rPr>
              <w:t xml:space="preserve">, от 19.07.2010 </w:t>
            </w:r>
            <w:hyperlink r:id="rId50" w:history="1">
              <w:r>
                <w:rPr>
                  <w:color w:val="0000FF"/>
                </w:rPr>
                <w:t>N 210-п</w:t>
              </w:r>
            </w:hyperlink>
            <w:r>
              <w:rPr>
                <w:color w:val="392C69"/>
              </w:rPr>
              <w:t>,</w:t>
            </w:r>
          </w:p>
          <w:p w:rsidR="00B00725" w:rsidRDefault="00B00725">
            <w:pPr>
              <w:pStyle w:val="ConsPlusNormal"/>
              <w:jc w:val="center"/>
            </w:pPr>
            <w:r>
              <w:rPr>
                <w:color w:val="392C69"/>
              </w:rPr>
              <w:t xml:space="preserve">от 18.07.2011 </w:t>
            </w:r>
            <w:hyperlink r:id="rId51" w:history="1">
              <w:r>
                <w:rPr>
                  <w:color w:val="0000FF"/>
                </w:rPr>
                <w:t>N 228-п</w:t>
              </w:r>
            </w:hyperlink>
            <w:r>
              <w:rPr>
                <w:color w:val="392C69"/>
              </w:rPr>
              <w:t xml:space="preserve">, от 22.07.2013 </w:t>
            </w:r>
            <w:hyperlink r:id="rId52" w:history="1">
              <w:r>
                <w:rPr>
                  <w:color w:val="0000FF"/>
                </w:rPr>
                <w:t>N 287-п</w:t>
              </w:r>
            </w:hyperlink>
            <w:r>
              <w:rPr>
                <w:color w:val="392C69"/>
              </w:rPr>
              <w:t xml:space="preserve">, от 02.12.2013 </w:t>
            </w:r>
            <w:hyperlink r:id="rId53" w:history="1">
              <w:r>
                <w:rPr>
                  <w:color w:val="0000FF"/>
                </w:rPr>
                <w:t>N 524-п</w:t>
              </w:r>
            </w:hyperlink>
            <w:r>
              <w:rPr>
                <w:color w:val="392C69"/>
              </w:rPr>
              <w:t>,</w:t>
            </w:r>
          </w:p>
          <w:p w:rsidR="00B00725" w:rsidRDefault="00B00725">
            <w:pPr>
              <w:pStyle w:val="ConsPlusNormal"/>
              <w:jc w:val="center"/>
            </w:pPr>
            <w:r>
              <w:rPr>
                <w:color w:val="392C69"/>
              </w:rPr>
              <w:t xml:space="preserve">от 12.05.2014 </w:t>
            </w:r>
            <w:hyperlink r:id="rId54" w:history="1">
              <w:r>
                <w:rPr>
                  <w:color w:val="0000FF"/>
                </w:rPr>
                <w:t>N 244-п</w:t>
              </w:r>
            </w:hyperlink>
            <w:r>
              <w:rPr>
                <w:color w:val="392C69"/>
              </w:rPr>
              <w:t xml:space="preserve">, от 15.07.2014 </w:t>
            </w:r>
            <w:hyperlink r:id="rId55" w:history="1">
              <w:r>
                <w:rPr>
                  <w:color w:val="0000FF"/>
                </w:rPr>
                <w:t>N 382-п</w:t>
              </w:r>
            </w:hyperlink>
            <w:r>
              <w:rPr>
                <w:color w:val="392C69"/>
              </w:rPr>
              <w:t xml:space="preserve">, от 26.01.2015 </w:t>
            </w:r>
            <w:hyperlink r:id="rId56" w:history="1">
              <w:r>
                <w:rPr>
                  <w:color w:val="0000FF"/>
                </w:rPr>
                <w:t>N 12-п</w:t>
              </w:r>
            </w:hyperlink>
            <w:r>
              <w:rPr>
                <w:color w:val="392C69"/>
              </w:rPr>
              <w:t>,</w:t>
            </w:r>
          </w:p>
          <w:p w:rsidR="00B00725" w:rsidRDefault="00B00725">
            <w:pPr>
              <w:pStyle w:val="ConsPlusNormal"/>
              <w:jc w:val="center"/>
            </w:pPr>
            <w:r>
              <w:rPr>
                <w:color w:val="392C69"/>
              </w:rPr>
              <w:t xml:space="preserve">от 30.03.2015 </w:t>
            </w:r>
            <w:hyperlink r:id="rId57" w:history="1">
              <w:r>
                <w:rPr>
                  <w:color w:val="0000FF"/>
                </w:rPr>
                <w:t>N 114-п</w:t>
              </w:r>
            </w:hyperlink>
            <w:r>
              <w:rPr>
                <w:color w:val="392C69"/>
              </w:rPr>
              <w:t xml:space="preserve">, от 20.04.2015 </w:t>
            </w:r>
            <w:hyperlink r:id="rId58" w:history="1">
              <w:r>
                <w:rPr>
                  <w:color w:val="0000FF"/>
                </w:rPr>
                <w:t>N 169-п</w:t>
              </w:r>
            </w:hyperlink>
            <w:r>
              <w:rPr>
                <w:color w:val="392C69"/>
              </w:rPr>
              <w:t xml:space="preserve">, от 20.07.2015 </w:t>
            </w:r>
            <w:hyperlink r:id="rId59" w:history="1">
              <w:r>
                <w:rPr>
                  <w:color w:val="0000FF"/>
                </w:rPr>
                <w:t>N 323-п</w:t>
              </w:r>
            </w:hyperlink>
            <w:r>
              <w:rPr>
                <w:color w:val="392C69"/>
              </w:rPr>
              <w:t>,</w:t>
            </w:r>
          </w:p>
          <w:p w:rsidR="00B00725" w:rsidRDefault="00B00725">
            <w:pPr>
              <w:pStyle w:val="ConsPlusNormal"/>
              <w:jc w:val="center"/>
            </w:pPr>
            <w:r>
              <w:rPr>
                <w:color w:val="392C69"/>
              </w:rPr>
              <w:t xml:space="preserve">от 28.12.2016 </w:t>
            </w:r>
            <w:hyperlink r:id="rId60" w:history="1">
              <w:r>
                <w:rPr>
                  <w:color w:val="0000FF"/>
                </w:rPr>
                <w:t>N 611-п</w:t>
              </w:r>
            </w:hyperlink>
            <w:r>
              <w:rPr>
                <w:color w:val="392C69"/>
              </w:rPr>
              <w:t>)</w:t>
            </w:r>
          </w:p>
        </w:tc>
      </w:tr>
    </w:tbl>
    <w:p w:rsidR="00B00725" w:rsidRDefault="00B00725">
      <w:pPr>
        <w:pStyle w:val="ConsPlusNormal"/>
        <w:jc w:val="both"/>
      </w:pPr>
    </w:p>
    <w:p w:rsidR="00B00725" w:rsidRDefault="00B00725">
      <w:pPr>
        <w:pStyle w:val="ConsPlusNormal"/>
        <w:jc w:val="center"/>
        <w:outlineLvl w:val="1"/>
      </w:pPr>
      <w:r>
        <w:t>I. Общие положения</w:t>
      </w:r>
    </w:p>
    <w:p w:rsidR="00B00725" w:rsidRDefault="00B00725">
      <w:pPr>
        <w:pStyle w:val="ConsPlusNormal"/>
        <w:jc w:val="both"/>
      </w:pPr>
    </w:p>
    <w:p w:rsidR="00B00725" w:rsidRDefault="00B00725">
      <w:pPr>
        <w:pStyle w:val="ConsPlusNormal"/>
        <w:ind w:firstLine="540"/>
        <w:jc w:val="both"/>
      </w:pPr>
      <w:r>
        <w:t xml:space="preserve">1. Настоящее Положение о мерах социальной поддержки по обеспечению жильем категорий граждан, определенных Федеральными законами </w:t>
      </w:r>
      <w:hyperlink r:id="rId61" w:history="1">
        <w:r>
          <w:rPr>
            <w:color w:val="0000FF"/>
          </w:rPr>
          <w:t>"О ветеранах"</w:t>
        </w:r>
      </w:hyperlink>
      <w:r>
        <w:t xml:space="preserve"> и "</w:t>
      </w:r>
      <w:hyperlink r:id="rId62" w:history="1">
        <w:r>
          <w:rPr>
            <w:color w:val="0000FF"/>
          </w:rPr>
          <w:t>О социальной защите</w:t>
        </w:r>
      </w:hyperlink>
      <w:r>
        <w:t xml:space="preserve"> инвалидов в Российской Федерации" (далее - Положение), определяет форму и порядок предоставления мер социальной поддержки по обеспечению жильем категорий граждан, определенных Федеральными законами </w:t>
      </w:r>
      <w:hyperlink r:id="rId63" w:history="1">
        <w:r>
          <w:rPr>
            <w:color w:val="0000FF"/>
          </w:rPr>
          <w:t>"О ветеранах"</w:t>
        </w:r>
      </w:hyperlink>
      <w:r>
        <w:t xml:space="preserve"> и "</w:t>
      </w:r>
      <w:hyperlink r:id="rId64" w:history="1">
        <w:r>
          <w:rPr>
            <w:color w:val="0000FF"/>
          </w:rPr>
          <w:t>О социальной защите</w:t>
        </w:r>
      </w:hyperlink>
      <w:r>
        <w:t xml:space="preserve"> инвалидов в Российской Федерации".</w:t>
      </w:r>
    </w:p>
    <w:p w:rsidR="00B00725" w:rsidRDefault="00B00725">
      <w:pPr>
        <w:pStyle w:val="ConsPlusNormal"/>
        <w:spacing w:before="220"/>
        <w:ind w:firstLine="540"/>
        <w:jc w:val="both"/>
      </w:pPr>
      <w:r>
        <w:t>Реализацию настоящего Положения осуществляют Главное управление строительства Тюменской области (далее - уполномоченный орган), Департамент социального развития Тюменской области, органы местного самоуправления муниципальных районов и городских округов (далее - органы местного самоуправления).</w:t>
      </w:r>
    </w:p>
    <w:p w:rsidR="00B00725" w:rsidRDefault="00B00725">
      <w:pPr>
        <w:pStyle w:val="ConsPlusNormal"/>
        <w:jc w:val="both"/>
      </w:pPr>
      <w:r>
        <w:t xml:space="preserve">(в ред. </w:t>
      </w:r>
      <w:hyperlink r:id="rId65" w:history="1">
        <w:r>
          <w:rPr>
            <w:color w:val="0000FF"/>
          </w:rPr>
          <w:t>постановления</w:t>
        </w:r>
      </w:hyperlink>
      <w:r>
        <w:t xml:space="preserve"> Правительства Тюменской области от 12.05.2014 N 244-п)</w:t>
      </w:r>
    </w:p>
    <w:p w:rsidR="00B00725" w:rsidRDefault="00B00725">
      <w:pPr>
        <w:pStyle w:val="ConsPlusNormal"/>
        <w:spacing w:before="220"/>
        <w:ind w:firstLine="540"/>
        <w:jc w:val="both"/>
      </w:pPr>
      <w:r>
        <w:t>Настоящее Положение, а также информация об исполнительных органах государственной власти Тюменской области, органах местного самоуправления по реализации настоящего Положения, размещаются на Официальном портале органов государственной власти Тюменской области (www.admtyumen.ru), интернет-сайте "Государственные и муниципальные услуги Тюменской области" (www.uslugi.admtyumen.ru).</w:t>
      </w:r>
    </w:p>
    <w:p w:rsidR="00B00725" w:rsidRDefault="00B00725">
      <w:pPr>
        <w:pStyle w:val="ConsPlusNormal"/>
        <w:jc w:val="both"/>
      </w:pPr>
      <w:r>
        <w:t xml:space="preserve">(п. 1 в ред. </w:t>
      </w:r>
      <w:hyperlink r:id="rId66"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bookmarkStart w:id="1" w:name="P61"/>
      <w:bookmarkEnd w:id="1"/>
      <w:r>
        <w:t>2. Предоставление мер социальной поддержки по обеспечению жильем осуществляется в отношении:</w:t>
      </w:r>
    </w:p>
    <w:p w:rsidR="00B00725" w:rsidRDefault="00B00725">
      <w:pPr>
        <w:pStyle w:val="ConsPlusNormal"/>
        <w:spacing w:before="220"/>
        <w:ind w:firstLine="540"/>
        <w:jc w:val="both"/>
      </w:pPr>
      <w:r>
        <w:t>а) постоянно проживающих в Тюменской области инвалидов и семей, имеющих детей-инвалидов, нуждающихся в улучшении жилищных условий, вставших на учет до 1 января 2005 года;</w:t>
      </w:r>
    </w:p>
    <w:p w:rsidR="00B00725" w:rsidRDefault="00B00725">
      <w:pPr>
        <w:pStyle w:val="ConsPlusNormal"/>
        <w:spacing w:before="220"/>
        <w:ind w:firstLine="540"/>
        <w:jc w:val="both"/>
      </w:pPr>
      <w:r>
        <w:t xml:space="preserve">б) постоянно проживающих в Тюменской области категорий граждан, указанных в </w:t>
      </w:r>
      <w:hyperlink r:id="rId67" w:history="1">
        <w:r>
          <w:rPr>
            <w:color w:val="0000FF"/>
          </w:rPr>
          <w:t>статьях 14</w:t>
        </w:r>
      </w:hyperlink>
      <w:r>
        <w:t xml:space="preserve">, </w:t>
      </w:r>
      <w:hyperlink r:id="rId68" w:history="1">
        <w:r>
          <w:rPr>
            <w:color w:val="0000FF"/>
          </w:rPr>
          <w:t>16</w:t>
        </w:r>
      </w:hyperlink>
      <w:r>
        <w:t xml:space="preserve"> и </w:t>
      </w:r>
      <w:hyperlink r:id="rId69" w:history="1">
        <w:r>
          <w:rPr>
            <w:color w:val="0000FF"/>
          </w:rPr>
          <w:t>21</w:t>
        </w:r>
      </w:hyperlink>
      <w:r>
        <w:t xml:space="preserve"> Федерального закона от 12.01.1995 N 5-ФЗ "О ветеранах", нуждающихся в улучшении </w:t>
      </w:r>
      <w:r>
        <w:lastRenderedPageBreak/>
        <w:t>жилищных условий, вставших на учет до 1 января 2005 года;</w:t>
      </w:r>
    </w:p>
    <w:p w:rsidR="00B00725" w:rsidRDefault="00B00725">
      <w:pPr>
        <w:pStyle w:val="ConsPlusNormal"/>
        <w:jc w:val="both"/>
      </w:pPr>
      <w:r>
        <w:t xml:space="preserve">(пп. "б" в ред. </w:t>
      </w:r>
      <w:hyperlink r:id="rId70" w:history="1">
        <w:r>
          <w:rPr>
            <w:color w:val="0000FF"/>
          </w:rPr>
          <w:t>постановления</w:t>
        </w:r>
      </w:hyperlink>
      <w:r>
        <w:t xml:space="preserve"> Правительства Тюменской области от 02.03.2010 N 44-п)</w:t>
      </w:r>
    </w:p>
    <w:p w:rsidR="00B00725" w:rsidRDefault="00B00725">
      <w:pPr>
        <w:pStyle w:val="ConsPlusNormal"/>
        <w:spacing w:before="220"/>
        <w:ind w:firstLine="540"/>
        <w:jc w:val="both"/>
      </w:pPr>
      <w:r>
        <w:t xml:space="preserve">в) постоянно проживающих в Тюменской области категорий граждан, указанных в </w:t>
      </w:r>
      <w:hyperlink r:id="rId71" w:history="1">
        <w:r>
          <w:rPr>
            <w:color w:val="0000FF"/>
          </w:rPr>
          <w:t>статьях 14</w:t>
        </w:r>
      </w:hyperlink>
      <w:r>
        <w:t xml:space="preserve">, </w:t>
      </w:r>
      <w:hyperlink r:id="rId72" w:history="1">
        <w:r>
          <w:rPr>
            <w:color w:val="0000FF"/>
          </w:rPr>
          <w:t>15</w:t>
        </w:r>
      </w:hyperlink>
      <w:r>
        <w:t xml:space="preserve">, </w:t>
      </w:r>
      <w:hyperlink r:id="rId73" w:history="1">
        <w:r>
          <w:rPr>
            <w:color w:val="0000FF"/>
          </w:rPr>
          <w:t>17</w:t>
        </w:r>
      </w:hyperlink>
      <w:r>
        <w:t xml:space="preserve"> - </w:t>
      </w:r>
      <w:hyperlink r:id="rId74" w:history="1">
        <w:r>
          <w:rPr>
            <w:color w:val="0000FF"/>
          </w:rPr>
          <w:t>19</w:t>
        </w:r>
      </w:hyperlink>
      <w:r>
        <w:t xml:space="preserve">, </w:t>
      </w:r>
      <w:hyperlink r:id="rId75" w:history="1">
        <w:r>
          <w:rPr>
            <w:color w:val="0000FF"/>
          </w:rPr>
          <w:t>21</w:t>
        </w:r>
      </w:hyperlink>
      <w:r>
        <w:t xml:space="preserve"> Федерального закона от 12.01.1995 N 5-ФЗ "О ветеранах", вставших на учет нуждающихся в улучшении жилищных условий.</w:t>
      </w:r>
    </w:p>
    <w:p w:rsidR="00B00725" w:rsidRDefault="00B00725">
      <w:pPr>
        <w:pStyle w:val="ConsPlusNormal"/>
        <w:jc w:val="both"/>
      </w:pPr>
      <w:r>
        <w:t xml:space="preserve">(пп. "в" введен </w:t>
      </w:r>
      <w:hyperlink r:id="rId76" w:history="1">
        <w:r>
          <w:rPr>
            <w:color w:val="0000FF"/>
          </w:rPr>
          <w:t>постановлением</w:t>
        </w:r>
      </w:hyperlink>
      <w:r>
        <w:t xml:space="preserve"> Правительства Тюменской области от 02.03.2010 N 44-п)</w:t>
      </w:r>
    </w:p>
    <w:p w:rsidR="00B00725" w:rsidRDefault="00B00725">
      <w:pPr>
        <w:pStyle w:val="ConsPlusNormal"/>
        <w:spacing w:before="220"/>
        <w:ind w:firstLine="540"/>
        <w:jc w:val="both"/>
      </w:pPr>
      <w:r>
        <w:t xml:space="preserve">3. Меры социальной поддержки по обеспечению жильем граждан, указанных в </w:t>
      </w:r>
      <w:hyperlink w:anchor="P61" w:history="1">
        <w:r>
          <w:rPr>
            <w:color w:val="0000FF"/>
          </w:rPr>
          <w:t>пункте 2</w:t>
        </w:r>
      </w:hyperlink>
      <w:r>
        <w:t xml:space="preserve"> Положения, осуществляются в форме предоставления указанным гражданам социальных выплат на приобретение жилья в собственность или на возмещение затрат по строительству индивидуального жилого дома.</w:t>
      </w:r>
    </w:p>
    <w:p w:rsidR="00B00725" w:rsidRDefault="00B00725">
      <w:pPr>
        <w:pStyle w:val="ConsPlusNormal"/>
        <w:jc w:val="both"/>
      </w:pPr>
      <w:r>
        <w:t xml:space="preserve">(в ред. постановлений Правительства Тюменской области от 16.06.2008 </w:t>
      </w:r>
      <w:hyperlink r:id="rId77" w:history="1">
        <w:r>
          <w:rPr>
            <w:color w:val="0000FF"/>
          </w:rPr>
          <w:t>N 169-п</w:t>
        </w:r>
      </w:hyperlink>
      <w:r>
        <w:t xml:space="preserve">, от 02.03.2010 </w:t>
      </w:r>
      <w:hyperlink r:id="rId78" w:history="1">
        <w:r>
          <w:rPr>
            <w:color w:val="0000FF"/>
          </w:rPr>
          <w:t>N 44-п</w:t>
        </w:r>
      </w:hyperlink>
      <w:r>
        <w:t>)</w:t>
      </w:r>
    </w:p>
    <w:p w:rsidR="00B00725" w:rsidRDefault="00B00725">
      <w:pPr>
        <w:pStyle w:val="ConsPlusNormal"/>
        <w:spacing w:before="220"/>
        <w:ind w:firstLine="540"/>
        <w:jc w:val="both"/>
      </w:pPr>
      <w:r>
        <w:t>4. Финансирование расходов на предоставление социальных выплат осуществляется за счет субвенций, выделяемых на эти цели бюджету Тюменской области из федерального бюджета.</w:t>
      </w:r>
    </w:p>
    <w:p w:rsidR="00B00725" w:rsidRDefault="00B00725">
      <w:pPr>
        <w:pStyle w:val="ConsPlusNormal"/>
        <w:jc w:val="both"/>
      </w:pPr>
      <w:r>
        <w:t xml:space="preserve">(в ред. </w:t>
      </w:r>
      <w:hyperlink r:id="rId79" w:history="1">
        <w:r>
          <w:rPr>
            <w:color w:val="0000FF"/>
          </w:rPr>
          <w:t>постановления</w:t>
        </w:r>
      </w:hyperlink>
      <w:r>
        <w:t xml:space="preserve"> Правительства Тюменской области от 16.06.2008 N 169-п)</w:t>
      </w:r>
    </w:p>
    <w:p w:rsidR="00B00725" w:rsidRDefault="00B00725">
      <w:pPr>
        <w:pStyle w:val="ConsPlusNormal"/>
        <w:spacing w:before="220"/>
        <w:ind w:firstLine="540"/>
        <w:jc w:val="both"/>
      </w:pPr>
      <w:r>
        <w:t>5. Право на получение социальной выплаты удостоверяется свидетельством о предоставлении социальной выплаты, которое является именным документом, удостоверяющим право на получение социальной выплаты на приобретение жилья.</w:t>
      </w:r>
    </w:p>
    <w:p w:rsidR="00B00725" w:rsidRDefault="00B00725">
      <w:pPr>
        <w:pStyle w:val="ConsPlusNormal"/>
        <w:jc w:val="both"/>
      </w:pPr>
      <w:r>
        <w:t xml:space="preserve">(в ред. </w:t>
      </w:r>
      <w:hyperlink r:id="rId80" w:history="1">
        <w:r>
          <w:rPr>
            <w:color w:val="0000FF"/>
          </w:rPr>
          <w:t>постановления</w:t>
        </w:r>
      </w:hyperlink>
      <w:r>
        <w:t xml:space="preserve"> Правительства Тюменской области от 16.06.2008 N 169-п)</w:t>
      </w:r>
    </w:p>
    <w:p w:rsidR="00B00725" w:rsidRDefault="00B00725">
      <w:pPr>
        <w:pStyle w:val="ConsPlusNormal"/>
        <w:spacing w:before="220"/>
        <w:ind w:firstLine="540"/>
        <w:jc w:val="both"/>
      </w:pPr>
      <w:r>
        <w:t xml:space="preserve">6. Уполномоченный орган обеспечивает выпуск </w:t>
      </w:r>
      <w:hyperlink w:anchor="P301" w:history="1">
        <w:r>
          <w:rPr>
            <w:color w:val="0000FF"/>
          </w:rPr>
          <w:t>свидетельства</w:t>
        </w:r>
      </w:hyperlink>
      <w:r>
        <w:t xml:space="preserve"> по форме согласно приложению N 1 к настоящему Положению.</w:t>
      </w:r>
    </w:p>
    <w:p w:rsidR="00B00725" w:rsidRDefault="00B00725">
      <w:pPr>
        <w:pStyle w:val="ConsPlusNormal"/>
        <w:jc w:val="both"/>
      </w:pPr>
      <w:r>
        <w:t xml:space="preserve">(в ред. </w:t>
      </w:r>
      <w:hyperlink r:id="rId81"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7. Срок действия свидетельства составляет 9 месяцев с даты его выдачи, указанной в свидетельстве.</w:t>
      </w:r>
    </w:p>
    <w:p w:rsidR="00B00725" w:rsidRDefault="00B00725">
      <w:pPr>
        <w:pStyle w:val="ConsPlusNormal"/>
        <w:spacing w:before="220"/>
        <w:ind w:firstLine="540"/>
        <w:jc w:val="both"/>
      </w:pPr>
      <w:r>
        <w:t>8. Право на улучшение жилищных условий с использованием социальной выплаты из средств федерального бюджета, удостоверяемой свидетельством, предоставляется только 1 раз.</w:t>
      </w:r>
    </w:p>
    <w:p w:rsidR="00B00725" w:rsidRDefault="00B00725">
      <w:pPr>
        <w:pStyle w:val="ConsPlusNormal"/>
        <w:jc w:val="both"/>
      </w:pPr>
      <w:r>
        <w:t xml:space="preserve">(в ред. </w:t>
      </w:r>
      <w:hyperlink r:id="rId82" w:history="1">
        <w:r>
          <w:rPr>
            <w:color w:val="0000FF"/>
          </w:rPr>
          <w:t>постановления</w:t>
        </w:r>
      </w:hyperlink>
      <w:r>
        <w:t xml:space="preserve"> Правительства Тюменской области от 16.06.2008 N 169-п)</w:t>
      </w:r>
    </w:p>
    <w:p w:rsidR="00B00725" w:rsidRDefault="00B00725">
      <w:pPr>
        <w:pStyle w:val="ConsPlusNormal"/>
        <w:jc w:val="both"/>
      </w:pPr>
    </w:p>
    <w:p w:rsidR="00B00725" w:rsidRDefault="00B00725">
      <w:pPr>
        <w:pStyle w:val="ConsPlusNormal"/>
        <w:jc w:val="center"/>
        <w:outlineLvl w:val="1"/>
      </w:pPr>
      <w:r>
        <w:t>II. Порядок формирования списков</w:t>
      </w:r>
    </w:p>
    <w:p w:rsidR="00B00725" w:rsidRDefault="00B00725">
      <w:pPr>
        <w:pStyle w:val="ConsPlusNormal"/>
        <w:jc w:val="center"/>
      </w:pPr>
      <w:r>
        <w:t>(в ред. постановлений Правительства Тюменской области</w:t>
      </w:r>
    </w:p>
    <w:p w:rsidR="00B00725" w:rsidRDefault="00B00725">
      <w:pPr>
        <w:pStyle w:val="ConsPlusNormal"/>
        <w:jc w:val="center"/>
      </w:pPr>
      <w:r>
        <w:t xml:space="preserve">от 16.06.2008 </w:t>
      </w:r>
      <w:hyperlink r:id="rId83" w:history="1">
        <w:r>
          <w:rPr>
            <w:color w:val="0000FF"/>
          </w:rPr>
          <w:t>N 169-п</w:t>
        </w:r>
      </w:hyperlink>
      <w:r>
        <w:t xml:space="preserve">, от 02.03.2010 </w:t>
      </w:r>
      <w:hyperlink r:id="rId84" w:history="1">
        <w:r>
          <w:rPr>
            <w:color w:val="0000FF"/>
          </w:rPr>
          <w:t>N 44-п</w:t>
        </w:r>
      </w:hyperlink>
      <w:r>
        <w:t>)</w:t>
      </w:r>
    </w:p>
    <w:p w:rsidR="00B00725" w:rsidRDefault="00B00725">
      <w:pPr>
        <w:pStyle w:val="ConsPlusNormal"/>
        <w:jc w:val="both"/>
      </w:pPr>
    </w:p>
    <w:p w:rsidR="00B00725" w:rsidRDefault="00B00725">
      <w:pPr>
        <w:pStyle w:val="ConsPlusNormal"/>
        <w:ind w:firstLine="540"/>
        <w:jc w:val="both"/>
      </w:pPr>
      <w:r>
        <w:t xml:space="preserve">9. Формирование списков принятых на учет нуждающихся в улучшении жилищных условий граждан, указанных в </w:t>
      </w:r>
      <w:hyperlink w:anchor="P61" w:history="1">
        <w:r>
          <w:rPr>
            <w:color w:val="0000FF"/>
          </w:rPr>
          <w:t>пункте 2</w:t>
        </w:r>
      </w:hyperlink>
      <w:r>
        <w:t xml:space="preserve"> настоящего Положения, осуществляется органами местного самоуправления муниципальных районов и городских округов (далее - органы местного самоуправления).</w:t>
      </w:r>
    </w:p>
    <w:p w:rsidR="00B00725" w:rsidRDefault="00B00725">
      <w:pPr>
        <w:pStyle w:val="ConsPlusNormal"/>
        <w:jc w:val="both"/>
      </w:pPr>
      <w:r>
        <w:t xml:space="preserve">(в ред. постановлений Правительства Тюменской области от 13.07.2009 </w:t>
      </w:r>
      <w:hyperlink r:id="rId85" w:history="1">
        <w:r>
          <w:rPr>
            <w:color w:val="0000FF"/>
          </w:rPr>
          <w:t>N 194-п</w:t>
        </w:r>
      </w:hyperlink>
      <w:r>
        <w:t xml:space="preserve">, от 02.03.2010 </w:t>
      </w:r>
      <w:hyperlink r:id="rId86" w:history="1">
        <w:r>
          <w:rPr>
            <w:color w:val="0000FF"/>
          </w:rPr>
          <w:t>N 44-п</w:t>
        </w:r>
      </w:hyperlink>
      <w:r>
        <w:t>)</w:t>
      </w:r>
    </w:p>
    <w:p w:rsidR="00B00725" w:rsidRDefault="00B00725">
      <w:pPr>
        <w:pStyle w:val="ConsPlusNormal"/>
        <w:spacing w:before="220"/>
        <w:ind w:firstLine="540"/>
        <w:jc w:val="both"/>
      </w:pPr>
      <w:bookmarkStart w:id="2" w:name="P85"/>
      <w:bookmarkEnd w:id="2"/>
      <w:r>
        <w:t>10. Для получения социальной выплаты гражданин, имеющий право на соответствующую меру социальной поддержки, или законный представитель, или представитель по доверенности от его имени представляет в орган местного самоуправления следующие документы:</w:t>
      </w:r>
    </w:p>
    <w:p w:rsidR="00B00725" w:rsidRDefault="00B00725">
      <w:pPr>
        <w:pStyle w:val="ConsPlusNormal"/>
        <w:spacing w:before="220"/>
        <w:ind w:firstLine="540"/>
        <w:jc w:val="both"/>
      </w:pPr>
      <w:r>
        <w:t xml:space="preserve">1) </w:t>
      </w:r>
      <w:hyperlink w:anchor="P417" w:history="1">
        <w:r>
          <w:rPr>
            <w:color w:val="0000FF"/>
          </w:rPr>
          <w:t>заявление</w:t>
        </w:r>
      </w:hyperlink>
      <w:r>
        <w:t xml:space="preserve"> о предоставлении социальной выплаты по форме согласно приложению N 2 к настоящему Положению;</w:t>
      </w:r>
    </w:p>
    <w:p w:rsidR="00B00725" w:rsidRDefault="00B00725">
      <w:pPr>
        <w:pStyle w:val="ConsPlusNormal"/>
        <w:spacing w:before="220"/>
        <w:ind w:firstLine="540"/>
        <w:jc w:val="both"/>
      </w:pPr>
      <w:bookmarkStart w:id="3" w:name="P87"/>
      <w:bookmarkEnd w:id="3"/>
      <w:r>
        <w:t>2) паспорт или иной документ, удостоверяющий личность и место жительства гражданина, имеющего право на данную меру социальной поддержки;</w:t>
      </w:r>
    </w:p>
    <w:p w:rsidR="00B00725" w:rsidRDefault="00B00725">
      <w:pPr>
        <w:pStyle w:val="ConsPlusNormal"/>
        <w:spacing w:before="220"/>
        <w:ind w:firstLine="540"/>
        <w:jc w:val="both"/>
      </w:pPr>
      <w:r>
        <w:lastRenderedPageBreak/>
        <w:t>3) паспорт или иной документ, удостоверяющий личность законного представителя или представителя по доверенности гражданина, имеющего право на меру социальной поддержки;</w:t>
      </w:r>
    </w:p>
    <w:p w:rsidR="00B00725" w:rsidRDefault="00B00725">
      <w:pPr>
        <w:pStyle w:val="ConsPlusNormal"/>
        <w:spacing w:before="220"/>
        <w:ind w:firstLine="540"/>
        <w:jc w:val="both"/>
      </w:pPr>
      <w:r>
        <w:t>4) документы, подтверждающие принадлежность к категориям граждан, в отношении которых осуществляется соответствующая мера социальной поддержки (удостоверение, заключение медико-социальной экспертизы, справки) (представляются по собственной инициативе заявителя);</w:t>
      </w:r>
    </w:p>
    <w:p w:rsidR="00B00725" w:rsidRDefault="00B00725">
      <w:pPr>
        <w:pStyle w:val="ConsPlusNormal"/>
        <w:spacing w:before="220"/>
        <w:ind w:firstLine="540"/>
        <w:jc w:val="both"/>
      </w:pPr>
      <w:r>
        <w:t>5) документы о наличии родственных отношений (свидетельство о рождении, свидетельство о заключении (расторжении) брака, свидетельство о смерти, решения суда о признании членом семьи, об усыновлении (удочерении), в случае изменения фамилии, имени, отчества - документы об их изменении (документы представляются по собственной инициативе заявителя, если выданы органами ЗАГС в Тюменской области);</w:t>
      </w:r>
    </w:p>
    <w:p w:rsidR="00B00725" w:rsidRDefault="00B00725">
      <w:pPr>
        <w:pStyle w:val="ConsPlusNormal"/>
        <w:spacing w:before="220"/>
        <w:ind w:firstLine="540"/>
        <w:jc w:val="both"/>
      </w:pPr>
      <w:r>
        <w:t>6) документы, содержащие сведения о лицах, зарегистрированных совместно с заявителем по месту его постоянного жительства (справка о составе семьи, домовая книга (выписка из домовой книги), поквартирная карточка (выписка из поквартирной карточки), финансовый лицевой счет) (справка о составе семьи, домовая книга, поквартирная карточка представляются по собственной инициативе заявителя).</w:t>
      </w:r>
    </w:p>
    <w:p w:rsidR="00B00725" w:rsidRDefault="00B00725">
      <w:pPr>
        <w:pStyle w:val="ConsPlusNormal"/>
        <w:spacing w:before="220"/>
        <w:ind w:firstLine="540"/>
        <w:jc w:val="both"/>
      </w:pPr>
      <w:r>
        <w:t>Под финансовым лицевым счетом понимается финансовый лицевой счет жилого помещения - документ бухгалтерского учета, позволяющий подтвердить размер жилого помещения и количество зарегистрированных в нем лиц;</w:t>
      </w:r>
    </w:p>
    <w:p w:rsidR="00B00725" w:rsidRDefault="00B00725">
      <w:pPr>
        <w:pStyle w:val="ConsPlusNormal"/>
        <w:spacing w:before="220"/>
        <w:ind w:firstLine="540"/>
        <w:jc w:val="both"/>
      </w:pPr>
      <w:r>
        <w:t>7) документы, подтверждающие основание владения и (или) пользования жилым помещением, занимаемым заявителем (договор, ордер на жилое помещение, договор найма (поднайма) жилого помещения, договор безвозмездного пользования жилым помещением, выписка из Единого государственного реестра недвижимости, удостоверяющая государственную регистрацию права собственности (далее - выписка из Единого государственного реестра недвижимости), договор социального найма жилого помещения, решение суда об установлении факта проживания заявителя по соответствующему адресу) (договор социального найма, правоустанавливающий документ на жилое помещение, права на которое зарегистрированы в Едином государственном реестре недвижимости, представляется по собственной инициативе заявителя);</w:t>
      </w:r>
    </w:p>
    <w:p w:rsidR="00B00725" w:rsidRDefault="00B00725">
      <w:pPr>
        <w:pStyle w:val="ConsPlusNormal"/>
        <w:jc w:val="both"/>
      </w:pPr>
      <w:r>
        <w:t xml:space="preserve">(пп. 7 в ред. </w:t>
      </w:r>
      <w:hyperlink r:id="rId87" w:history="1">
        <w:r>
          <w:rPr>
            <w:color w:val="0000FF"/>
          </w:rPr>
          <w:t>постановления</w:t>
        </w:r>
      </w:hyperlink>
      <w:r>
        <w:t xml:space="preserve"> Правительства Тюменской области от 28.12.2016 N 611-п)</w:t>
      </w:r>
    </w:p>
    <w:p w:rsidR="00B00725" w:rsidRDefault="00B00725">
      <w:pPr>
        <w:pStyle w:val="ConsPlusNormal"/>
        <w:spacing w:before="220"/>
        <w:ind w:firstLine="540"/>
        <w:jc w:val="both"/>
      </w:pPr>
      <w:bookmarkStart w:id="4" w:name="P95"/>
      <w:bookmarkEnd w:id="4"/>
      <w:r>
        <w:t>8) справку организации, уполномоченной на ведение государственного технического учета и технической документации,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 или подведомственного ему государственного бюджетного учреждения, наделенного соответствующими полномочиями в соответствии с решением такого органа (далее - орган регистрации прав), о существующих и прекращенных правах на жилые помещения на гражданина, имеющего право на меру социальной поддержки (справка органа регистрации прав, представляется по собственной инициативе заявителя).</w:t>
      </w:r>
    </w:p>
    <w:p w:rsidR="00B00725" w:rsidRDefault="00B00725">
      <w:pPr>
        <w:pStyle w:val="ConsPlusNormal"/>
        <w:jc w:val="both"/>
      </w:pPr>
      <w:r>
        <w:t xml:space="preserve">(пп. 8 в ред. </w:t>
      </w:r>
      <w:hyperlink r:id="rId88" w:history="1">
        <w:r>
          <w:rPr>
            <w:color w:val="0000FF"/>
          </w:rPr>
          <w:t>постановления</w:t>
        </w:r>
      </w:hyperlink>
      <w:r>
        <w:t xml:space="preserve"> Правительства Тюменской области от 28.12.2016 N 611-п)</w:t>
      </w:r>
    </w:p>
    <w:p w:rsidR="00B00725" w:rsidRDefault="00B00725">
      <w:pPr>
        <w:pStyle w:val="ConsPlusNormal"/>
        <w:spacing w:before="220"/>
        <w:ind w:firstLine="540"/>
        <w:jc w:val="both"/>
      </w:pPr>
      <w:r>
        <w:t>При обращении граждане, представившие документы в копиях, не заверенные нотариально или органами, выдавшими данные документы в установленном порядке, представляют их в орган местного самоуправления вместе с оригиналом. Копия после проверки ее соответствия оригиналу заверяется должностным лицом, ответственным за прием документов. Оригиналы документов возвращаются заявителю.</w:t>
      </w:r>
    </w:p>
    <w:p w:rsidR="00B00725" w:rsidRDefault="00B00725">
      <w:pPr>
        <w:pStyle w:val="ConsPlusNormal"/>
        <w:spacing w:before="220"/>
        <w:ind w:firstLine="540"/>
        <w:jc w:val="both"/>
      </w:pPr>
      <w:r>
        <w:t xml:space="preserve">В случае совместного проживания нескольких граждан, в отношении которых </w:t>
      </w:r>
      <w:r>
        <w:lastRenderedPageBreak/>
        <w:t xml:space="preserve">осуществляется соответствующая мера социальной поддержки, документы, указанные в </w:t>
      </w:r>
      <w:hyperlink w:anchor="P87" w:history="1">
        <w:r>
          <w:rPr>
            <w:color w:val="0000FF"/>
          </w:rPr>
          <w:t>подпунктах 2</w:t>
        </w:r>
      </w:hyperlink>
      <w:r>
        <w:t xml:space="preserve"> - </w:t>
      </w:r>
      <w:hyperlink w:anchor="P95" w:history="1">
        <w:r>
          <w:rPr>
            <w:color w:val="0000FF"/>
          </w:rPr>
          <w:t>8</w:t>
        </w:r>
      </w:hyperlink>
      <w:r>
        <w:t xml:space="preserve"> настоящего пункта, представляются на каждого гражданина.</w:t>
      </w:r>
    </w:p>
    <w:p w:rsidR="00B00725" w:rsidRDefault="00B00725">
      <w:pPr>
        <w:pStyle w:val="ConsPlusNormal"/>
        <w:spacing w:before="220"/>
        <w:ind w:firstLine="540"/>
        <w:jc w:val="both"/>
      </w:pPr>
      <w:r>
        <w:t>В случае наличия у граждан нескольких оснований для улучшения жилищных условий в соответствии с настоящим Положением, граждане имеют право на предоставление социальной выплаты только по одному из оснований.</w:t>
      </w:r>
    </w:p>
    <w:p w:rsidR="00B00725" w:rsidRDefault="00B00725">
      <w:pPr>
        <w:pStyle w:val="ConsPlusNormal"/>
        <w:spacing w:before="220"/>
        <w:ind w:firstLine="540"/>
        <w:jc w:val="both"/>
      </w:pPr>
      <w:r>
        <w:t xml:space="preserve">Органы местного самоуправления проверяют факт постановки на учет, а также отсутствие оснований для снятия граждан, указанных в </w:t>
      </w:r>
      <w:hyperlink w:anchor="P61" w:history="1">
        <w:r>
          <w:rPr>
            <w:color w:val="0000FF"/>
          </w:rPr>
          <w:t>пункте 2</w:t>
        </w:r>
      </w:hyperlink>
      <w:r>
        <w:t xml:space="preserve"> настоящего Положения, с учета нуждающихся в жилых помещениях на день подачи заявления о предоставлении социальной выплаты.</w:t>
      </w:r>
    </w:p>
    <w:p w:rsidR="00B00725" w:rsidRDefault="00B00725">
      <w:pPr>
        <w:pStyle w:val="ConsPlusNormal"/>
        <w:jc w:val="both"/>
      </w:pPr>
      <w:r>
        <w:t xml:space="preserve">(п. 10 в ред. </w:t>
      </w:r>
      <w:hyperlink r:id="rId89" w:history="1">
        <w:r>
          <w:rPr>
            <w:color w:val="0000FF"/>
          </w:rPr>
          <w:t>постановления</w:t>
        </w:r>
      </w:hyperlink>
      <w:r>
        <w:t xml:space="preserve"> Правительства Тюменской области от 26.01.2015 N 12-п)</w:t>
      </w:r>
    </w:p>
    <w:p w:rsidR="00B00725" w:rsidRDefault="00B00725">
      <w:pPr>
        <w:pStyle w:val="ConsPlusNormal"/>
        <w:spacing w:before="220"/>
        <w:ind w:firstLine="540"/>
        <w:jc w:val="both"/>
      </w:pPr>
      <w:r>
        <w:t xml:space="preserve">11. Документы, указанные в </w:t>
      </w:r>
      <w:hyperlink w:anchor="P85" w:history="1">
        <w:r>
          <w:rPr>
            <w:color w:val="0000FF"/>
          </w:rPr>
          <w:t>пункте 10</w:t>
        </w:r>
      </w:hyperlink>
      <w:r>
        <w:t xml:space="preserve"> настоящего Положения, могут быть представлены гражданином в орган местного самоуправления лично или направлены по почте. В случае если документы направляются в орган местного самоуправления по почте, подписи на заявлении гражданина должны быть засвидетельствованы в нотариальном порядке, копии документов могут быть заверены лицом (органом), выдавшим документ, либо нотариально, по желанию гражданина.</w:t>
      </w:r>
    </w:p>
    <w:p w:rsidR="00B00725" w:rsidRDefault="00B00725">
      <w:pPr>
        <w:pStyle w:val="ConsPlusNormal"/>
        <w:spacing w:before="220"/>
        <w:ind w:firstLine="540"/>
        <w:jc w:val="both"/>
      </w:pPr>
      <w:r>
        <w:t>Орган местного самоуправления регистрирует поступившие документы в журнале приема документов в день их поступления и в течение 3 рабочих дней со дня регистрации направляет заявителю на почтовый адрес, указанный в заявлении, уведомление о принятии и регистрации документов (в случае поступления документов по почте), а при личном обращении в орган местного самоуправления заявителю выдается расписка о принятии документов.</w:t>
      </w:r>
    </w:p>
    <w:p w:rsidR="00B00725" w:rsidRDefault="00B00725">
      <w:pPr>
        <w:pStyle w:val="ConsPlusNormal"/>
        <w:spacing w:before="220"/>
        <w:ind w:firstLine="540"/>
        <w:jc w:val="both"/>
      </w:pPr>
      <w:r>
        <w:t>В течение 3 рабочих дней со дня поступления документов, представление которых является обязательным, орган местного самоуправления в рамках межведомственного информационного взаимодействия запрашивает документы (сведения), представление которых предусмотрено по желанию гражданина, у органов государственной власти, в распоряжении которых находятся соответствующие документы (сведения).</w:t>
      </w:r>
    </w:p>
    <w:p w:rsidR="00B00725" w:rsidRDefault="00B00725">
      <w:pPr>
        <w:pStyle w:val="ConsPlusNormal"/>
        <w:spacing w:before="220"/>
        <w:ind w:firstLine="540"/>
        <w:jc w:val="both"/>
      </w:pPr>
      <w:r>
        <w:t xml:space="preserve">Органы местного самоуправления в течение 10 рабочих дней со дня поступления документов (сведений), указанных в </w:t>
      </w:r>
      <w:hyperlink w:anchor="P85" w:history="1">
        <w:r>
          <w:rPr>
            <w:color w:val="0000FF"/>
          </w:rPr>
          <w:t>пункте 10</w:t>
        </w:r>
      </w:hyperlink>
      <w:r>
        <w:t xml:space="preserve"> настоящего Положения, проверяют представленные документы (сведения) и направляют заявителю письменное уведомление о признании заявителя претендентом на получение социальной выплаты или об отказе в признании с указанием оснований отказа на почтовый адрес, указанный в заявлении.</w:t>
      </w:r>
    </w:p>
    <w:p w:rsidR="00B00725" w:rsidRDefault="00B00725">
      <w:pPr>
        <w:pStyle w:val="ConsPlusNormal"/>
        <w:jc w:val="both"/>
      </w:pPr>
      <w:r>
        <w:t xml:space="preserve">(п. 11 в ред. </w:t>
      </w:r>
      <w:hyperlink r:id="rId90"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12. Основаниями отказа в признании заявителя претендентом на предоставление социальной выплаты являются:</w:t>
      </w:r>
    </w:p>
    <w:p w:rsidR="00B00725" w:rsidRDefault="00B00725">
      <w:pPr>
        <w:pStyle w:val="ConsPlusNormal"/>
        <w:spacing w:before="220"/>
        <w:ind w:firstLine="540"/>
        <w:jc w:val="both"/>
      </w:pPr>
      <w:r>
        <w:t xml:space="preserve">а) несоответствие гражданина требованиям, указанным в </w:t>
      </w:r>
      <w:hyperlink w:anchor="P61" w:history="1">
        <w:r>
          <w:rPr>
            <w:color w:val="0000FF"/>
          </w:rPr>
          <w:t>пункте 2</w:t>
        </w:r>
      </w:hyperlink>
      <w:r>
        <w:t xml:space="preserve"> настоящего Положения;</w:t>
      </w:r>
    </w:p>
    <w:p w:rsidR="00B00725" w:rsidRDefault="00B00725">
      <w:pPr>
        <w:pStyle w:val="ConsPlusNormal"/>
        <w:spacing w:before="220"/>
        <w:ind w:firstLine="540"/>
        <w:jc w:val="both"/>
      </w:pPr>
      <w:r>
        <w:t>б) выявление оснований для снятия гражданина с учета нуждающихся в жилых помещениях на день поступления документов о предоставлении социальной выплаты;</w:t>
      </w:r>
    </w:p>
    <w:p w:rsidR="00B00725" w:rsidRDefault="00B00725">
      <w:pPr>
        <w:pStyle w:val="ConsPlusNormal"/>
        <w:spacing w:before="220"/>
        <w:ind w:firstLine="540"/>
        <w:jc w:val="both"/>
      </w:pPr>
      <w:bookmarkStart w:id="5" w:name="P110"/>
      <w:bookmarkEnd w:id="5"/>
      <w:r>
        <w:t xml:space="preserve">в) непредставление документов (сведений), представление которых обязательно в соответствии с перечнем, установленным </w:t>
      </w:r>
      <w:hyperlink w:anchor="P85" w:history="1">
        <w:r>
          <w:rPr>
            <w:color w:val="0000FF"/>
          </w:rPr>
          <w:t>пунктом 10</w:t>
        </w:r>
      </w:hyperlink>
      <w:r>
        <w:t xml:space="preserve"> настоящего Положения;</w:t>
      </w:r>
    </w:p>
    <w:p w:rsidR="00B00725" w:rsidRDefault="00B00725">
      <w:pPr>
        <w:pStyle w:val="ConsPlusNormal"/>
        <w:spacing w:before="220"/>
        <w:ind w:firstLine="540"/>
        <w:jc w:val="both"/>
      </w:pPr>
      <w:r>
        <w:t>г) выявление в представленных документах противоречащих друг другу сведений (несоответствие данных, искажения, неточности, неполные сведения);</w:t>
      </w:r>
    </w:p>
    <w:p w:rsidR="00B00725" w:rsidRDefault="00B00725">
      <w:pPr>
        <w:pStyle w:val="ConsPlusNormal"/>
        <w:spacing w:before="220"/>
        <w:ind w:firstLine="540"/>
        <w:jc w:val="both"/>
      </w:pPr>
      <w:bookmarkStart w:id="6" w:name="P112"/>
      <w:bookmarkEnd w:id="6"/>
      <w:r>
        <w:t>д) выявление факта непостановки гражданина на учет нуждающихся в жилых помещениях на день поступления документов о предоставлении социальной выплаты.</w:t>
      </w:r>
    </w:p>
    <w:p w:rsidR="00B00725" w:rsidRDefault="00B00725">
      <w:pPr>
        <w:pStyle w:val="ConsPlusNormal"/>
        <w:spacing w:before="220"/>
        <w:ind w:firstLine="540"/>
        <w:jc w:val="both"/>
      </w:pPr>
      <w:r>
        <w:lastRenderedPageBreak/>
        <w:t xml:space="preserve">Повторное обращение заявителя в органы местного самоуправления допускается после устранения оснований для отказа, указанных в </w:t>
      </w:r>
      <w:hyperlink w:anchor="P110" w:history="1">
        <w:r>
          <w:rPr>
            <w:color w:val="0000FF"/>
          </w:rPr>
          <w:t>подпунктах "в"</w:t>
        </w:r>
      </w:hyperlink>
      <w:r>
        <w:t xml:space="preserve"> - </w:t>
      </w:r>
      <w:hyperlink w:anchor="P112" w:history="1">
        <w:r>
          <w:rPr>
            <w:color w:val="0000FF"/>
          </w:rPr>
          <w:t>"д"</w:t>
        </w:r>
      </w:hyperlink>
      <w:r>
        <w:t xml:space="preserve"> настоящего пункта.</w:t>
      </w:r>
    </w:p>
    <w:p w:rsidR="00B00725" w:rsidRDefault="00B00725">
      <w:pPr>
        <w:pStyle w:val="ConsPlusNormal"/>
        <w:jc w:val="both"/>
      </w:pPr>
      <w:r>
        <w:t xml:space="preserve">(п. 12 в ред. </w:t>
      </w:r>
      <w:hyperlink r:id="rId91"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 xml:space="preserve">13. На каждого гражданина, указанного в </w:t>
      </w:r>
      <w:hyperlink w:anchor="P61" w:history="1">
        <w:r>
          <w:rPr>
            <w:color w:val="0000FF"/>
          </w:rPr>
          <w:t>пункте 2</w:t>
        </w:r>
      </w:hyperlink>
      <w:r>
        <w:t xml:space="preserve"> настоящего Положения, который признан претендентом на получение социальной выплаты, органом местного самоуправления формируется учетное дело, в котором должны содержаться все необходимые документы, являющиеся основанием для предоставления социальной выплаты.</w:t>
      </w:r>
    </w:p>
    <w:p w:rsidR="00B00725" w:rsidRDefault="00B00725">
      <w:pPr>
        <w:pStyle w:val="ConsPlusNormal"/>
        <w:jc w:val="both"/>
      </w:pPr>
      <w:r>
        <w:t xml:space="preserve">(в ред. </w:t>
      </w:r>
      <w:hyperlink r:id="rId92" w:history="1">
        <w:r>
          <w:rPr>
            <w:color w:val="0000FF"/>
          </w:rPr>
          <w:t>постановления</w:t>
        </w:r>
      </w:hyperlink>
      <w:r>
        <w:t xml:space="preserve"> Правительства Тюменской области от 16.06.2008 N 169-п)</w:t>
      </w:r>
    </w:p>
    <w:p w:rsidR="00B00725" w:rsidRDefault="00B00725">
      <w:pPr>
        <w:pStyle w:val="ConsPlusNormal"/>
        <w:spacing w:before="220"/>
        <w:ind w:firstLine="540"/>
        <w:jc w:val="both"/>
      </w:pPr>
      <w:r>
        <w:t xml:space="preserve">14. Органы местного самоуправления до 1 октября года, предшествующего планируемому году, формируют </w:t>
      </w:r>
      <w:hyperlink w:anchor="P528" w:history="1">
        <w:r>
          <w:rPr>
            <w:color w:val="0000FF"/>
          </w:rPr>
          <w:t>списки</w:t>
        </w:r>
      </w:hyperlink>
      <w:r>
        <w:t xml:space="preserve"> граждан, указанных в </w:t>
      </w:r>
      <w:hyperlink w:anchor="P61" w:history="1">
        <w:r>
          <w:rPr>
            <w:color w:val="0000FF"/>
          </w:rPr>
          <w:t>пункте 2</w:t>
        </w:r>
      </w:hyperlink>
      <w:r>
        <w:t xml:space="preserve"> настоящего Положения, на получение социальной выплаты по форме согласно приложению 3 к настоящему Положению, утверждают их своим решением и представляют в Департамент социального развития Тюменской области.</w:t>
      </w:r>
    </w:p>
    <w:p w:rsidR="00B00725" w:rsidRDefault="00B00725">
      <w:pPr>
        <w:pStyle w:val="ConsPlusNormal"/>
        <w:jc w:val="both"/>
      </w:pPr>
      <w:r>
        <w:t xml:space="preserve">(в ред. постановлений Правительства Тюменской области от 16.06.2008 </w:t>
      </w:r>
      <w:hyperlink r:id="rId93" w:history="1">
        <w:r>
          <w:rPr>
            <w:color w:val="0000FF"/>
          </w:rPr>
          <w:t>N 169-п</w:t>
        </w:r>
      </w:hyperlink>
      <w:r>
        <w:t xml:space="preserve">, от 12.05.2014 </w:t>
      </w:r>
      <w:hyperlink r:id="rId94" w:history="1">
        <w:r>
          <w:rPr>
            <w:color w:val="0000FF"/>
          </w:rPr>
          <w:t>N 244-п</w:t>
        </w:r>
      </w:hyperlink>
      <w:r>
        <w:t>)</w:t>
      </w:r>
    </w:p>
    <w:p w:rsidR="00B00725" w:rsidRDefault="00B00725">
      <w:pPr>
        <w:pStyle w:val="ConsPlusNormal"/>
        <w:spacing w:before="220"/>
        <w:ind w:firstLine="540"/>
        <w:jc w:val="both"/>
      </w:pPr>
      <w:r>
        <w:t xml:space="preserve">Абзац исключен. - </w:t>
      </w:r>
      <w:hyperlink r:id="rId95" w:history="1">
        <w:r>
          <w:rPr>
            <w:color w:val="0000FF"/>
          </w:rPr>
          <w:t>Постановление</w:t>
        </w:r>
      </w:hyperlink>
      <w:r>
        <w:t xml:space="preserve"> Правительства Тюменской области от 13.07.2009 N 194-п.</w:t>
      </w:r>
    </w:p>
    <w:p w:rsidR="00B00725" w:rsidRDefault="00B00725">
      <w:pPr>
        <w:pStyle w:val="ConsPlusNormal"/>
        <w:spacing w:before="220"/>
        <w:ind w:firstLine="540"/>
        <w:jc w:val="both"/>
      </w:pPr>
      <w:r>
        <w:t xml:space="preserve">15. В целях формирования сводного списка граждан, указанных в </w:t>
      </w:r>
      <w:hyperlink w:anchor="P61" w:history="1">
        <w:r>
          <w:rPr>
            <w:color w:val="0000FF"/>
          </w:rPr>
          <w:t>пункте 2</w:t>
        </w:r>
      </w:hyperlink>
      <w:r>
        <w:t xml:space="preserve"> настоящего Положения, на получение социальной выплаты (далее - сводный список) Департамент социального развития Тюменской области в срок до 1 ноября года, предшествующего планируемому году, осуществляет сверку списков, представленных органами местного самоуправления, с данными федерального регистра лиц, имеющих право на получение государственной социальной помощи. Сводный список формируется в той же хронологической последовательности, в какой эти граждане были поставлены на учет в качестве нуждающихся в улучшении жилищных условий в органах местного самоуправления, с учетом даты возникновения у граждан, указанных в </w:t>
      </w:r>
      <w:hyperlink w:anchor="P61" w:history="1">
        <w:r>
          <w:rPr>
            <w:color w:val="0000FF"/>
          </w:rPr>
          <w:t>пункте 2</w:t>
        </w:r>
      </w:hyperlink>
      <w:r>
        <w:t xml:space="preserve"> настоящего Положения, права на предоставление жилого помещения по договору социального найма в соответствии с </w:t>
      </w:r>
      <w:hyperlink r:id="rId96" w:history="1">
        <w:r>
          <w:rPr>
            <w:color w:val="0000FF"/>
          </w:rPr>
          <w:t>частью 2 статьи 57</w:t>
        </w:r>
      </w:hyperlink>
      <w:r>
        <w:t xml:space="preserve"> Жилищного кодекса Российской Федерации, а также </w:t>
      </w:r>
      <w:hyperlink r:id="rId97" w:history="1">
        <w:r>
          <w:rPr>
            <w:color w:val="0000FF"/>
          </w:rPr>
          <w:t>статьями 14</w:t>
        </w:r>
      </w:hyperlink>
      <w:r>
        <w:t xml:space="preserve">, </w:t>
      </w:r>
      <w:hyperlink r:id="rId98" w:history="1">
        <w:r>
          <w:rPr>
            <w:color w:val="0000FF"/>
          </w:rPr>
          <w:t>15</w:t>
        </w:r>
      </w:hyperlink>
      <w:r>
        <w:t xml:space="preserve"> Федерального закона от 12.01.1995 N 5-ФЗ "О ветеранах".</w:t>
      </w:r>
    </w:p>
    <w:p w:rsidR="00B00725" w:rsidRDefault="00B00725">
      <w:pPr>
        <w:pStyle w:val="ConsPlusNormal"/>
        <w:jc w:val="both"/>
      </w:pPr>
      <w:r>
        <w:t xml:space="preserve">(в ред. </w:t>
      </w:r>
      <w:hyperlink r:id="rId99" w:history="1">
        <w:r>
          <w:rPr>
            <w:color w:val="0000FF"/>
          </w:rPr>
          <w:t>постановления</w:t>
        </w:r>
      </w:hyperlink>
      <w:r>
        <w:t xml:space="preserve"> Правительства Тюменской области от 20.04.2015 N 169-п)</w:t>
      </w:r>
    </w:p>
    <w:p w:rsidR="00B00725" w:rsidRDefault="00B00725">
      <w:pPr>
        <w:pStyle w:val="ConsPlusNormal"/>
        <w:spacing w:before="220"/>
        <w:ind w:firstLine="540"/>
        <w:jc w:val="both"/>
      </w:pPr>
      <w:r>
        <w:t xml:space="preserve">Граждане, указанные в </w:t>
      </w:r>
      <w:hyperlink w:anchor="P61" w:history="1">
        <w:r>
          <w:rPr>
            <w:color w:val="0000FF"/>
          </w:rPr>
          <w:t>пункте 2</w:t>
        </w:r>
      </w:hyperlink>
      <w:r>
        <w:t xml:space="preserve"> настоящего Положения, принятые на учет в качестве нуждающихся в улучшении жилищных условий в один день, включаются в сводный список граждан исходя из даты возникновения права на предоставление мер социальной поддержки по обеспечению жильем. Дата возникновения указанного права определяется по дате выдачи удостоверения установленного образца (либо иного документа, предусмотренного действующим законодательством в качестве подтверждающего статус гражданина). При совпадении даты возникновения права на предоставление мер социальной поддержки по обеспечению жильем граждане включаются в сводный список граждан в алфавитном порядке.</w:t>
      </w:r>
    </w:p>
    <w:p w:rsidR="00B00725" w:rsidRDefault="00B00725">
      <w:pPr>
        <w:pStyle w:val="ConsPlusNormal"/>
        <w:spacing w:before="220"/>
        <w:ind w:firstLine="540"/>
        <w:jc w:val="both"/>
      </w:pPr>
      <w:r>
        <w:t>Сводный список, утвержденный Департаментом социального развития Тюменской области, в срок до 10 ноября представляется в уполномоченный орган.</w:t>
      </w:r>
    </w:p>
    <w:p w:rsidR="00B00725" w:rsidRDefault="00B00725">
      <w:pPr>
        <w:pStyle w:val="ConsPlusNormal"/>
        <w:jc w:val="both"/>
      </w:pPr>
      <w:r>
        <w:t xml:space="preserve">(п. 15 в ред. </w:t>
      </w:r>
      <w:hyperlink r:id="rId100" w:history="1">
        <w:r>
          <w:rPr>
            <w:color w:val="0000FF"/>
          </w:rPr>
          <w:t>постановления</w:t>
        </w:r>
      </w:hyperlink>
      <w:r>
        <w:t xml:space="preserve"> Правительства Тюменской области от 15.07.2014 N 382-п)</w:t>
      </w:r>
    </w:p>
    <w:p w:rsidR="00B00725" w:rsidRDefault="00B00725">
      <w:pPr>
        <w:pStyle w:val="ConsPlusNormal"/>
        <w:spacing w:before="220"/>
        <w:ind w:firstLine="540"/>
        <w:jc w:val="both"/>
      </w:pPr>
      <w:r>
        <w:t xml:space="preserve">16. Уполномоченный орган на основании сводного списка граждан, указанных в </w:t>
      </w:r>
      <w:hyperlink w:anchor="P61" w:history="1">
        <w:r>
          <w:rPr>
            <w:color w:val="0000FF"/>
          </w:rPr>
          <w:t>пункте 2</w:t>
        </w:r>
      </w:hyperlink>
      <w:r>
        <w:t xml:space="preserve"> Положения, поступившего из Департамента социального развития Тюменской области, с учетом средств федерального бюджета, выделенных на обеспечение категорий граждан, определенных Федеральными законами </w:t>
      </w:r>
      <w:hyperlink r:id="rId101" w:history="1">
        <w:r>
          <w:rPr>
            <w:color w:val="0000FF"/>
          </w:rPr>
          <w:t>"О ветеранах"</w:t>
        </w:r>
      </w:hyperlink>
      <w:r>
        <w:t xml:space="preserve"> и "</w:t>
      </w:r>
      <w:hyperlink r:id="rId102" w:history="1">
        <w:r>
          <w:rPr>
            <w:color w:val="0000FF"/>
          </w:rPr>
          <w:t>О социальной защите</w:t>
        </w:r>
      </w:hyperlink>
      <w:r>
        <w:t xml:space="preserve"> инвалидов в Российской Федерации", в течение 30 рабочих дней со дня доведения объема средств федерального бюджета на текущий финансовый год формирует основной и резервный </w:t>
      </w:r>
      <w:hyperlink w:anchor="P614" w:history="1">
        <w:r>
          <w:rPr>
            <w:color w:val="0000FF"/>
          </w:rPr>
          <w:t>списки</w:t>
        </w:r>
      </w:hyperlink>
      <w:r>
        <w:t xml:space="preserve"> граждан, указанных в </w:t>
      </w:r>
      <w:hyperlink w:anchor="P61" w:history="1">
        <w:r>
          <w:rPr>
            <w:color w:val="0000FF"/>
          </w:rPr>
          <w:t>пункте 2</w:t>
        </w:r>
      </w:hyperlink>
      <w:r>
        <w:t xml:space="preserve"> настоящего Положения, - претендентов на получение социальной выплаты по форме согласно приложению 4 к настоящему Положению и утверждает их своим приказом.</w:t>
      </w:r>
    </w:p>
    <w:p w:rsidR="00B00725" w:rsidRDefault="00B00725">
      <w:pPr>
        <w:pStyle w:val="ConsPlusNormal"/>
        <w:jc w:val="both"/>
      </w:pPr>
      <w:r>
        <w:t xml:space="preserve">(в ред. постановлений Правительства Тюменской области от 16.06.2008 </w:t>
      </w:r>
      <w:hyperlink r:id="rId103" w:history="1">
        <w:r>
          <w:rPr>
            <w:color w:val="0000FF"/>
          </w:rPr>
          <w:t>N 169-п</w:t>
        </w:r>
      </w:hyperlink>
      <w:r>
        <w:t xml:space="preserve">, от 02.03.2010 </w:t>
      </w:r>
      <w:hyperlink r:id="rId104" w:history="1">
        <w:r>
          <w:rPr>
            <w:color w:val="0000FF"/>
          </w:rPr>
          <w:t xml:space="preserve">N </w:t>
        </w:r>
        <w:r>
          <w:rPr>
            <w:color w:val="0000FF"/>
          </w:rPr>
          <w:lastRenderedPageBreak/>
          <w:t>44-п</w:t>
        </w:r>
      </w:hyperlink>
      <w:r>
        <w:t xml:space="preserve">, от 18.07.2011 </w:t>
      </w:r>
      <w:hyperlink r:id="rId105" w:history="1">
        <w:r>
          <w:rPr>
            <w:color w:val="0000FF"/>
          </w:rPr>
          <w:t>N 228-п</w:t>
        </w:r>
      </w:hyperlink>
      <w:r>
        <w:t xml:space="preserve">, от 22.07.2013 </w:t>
      </w:r>
      <w:hyperlink r:id="rId106" w:history="1">
        <w:r>
          <w:rPr>
            <w:color w:val="0000FF"/>
          </w:rPr>
          <w:t>N 287-п</w:t>
        </w:r>
      </w:hyperlink>
      <w:r>
        <w:t xml:space="preserve">, от 12.05.2014 </w:t>
      </w:r>
      <w:hyperlink r:id="rId107" w:history="1">
        <w:r>
          <w:rPr>
            <w:color w:val="0000FF"/>
          </w:rPr>
          <w:t>N 244-п</w:t>
        </w:r>
      </w:hyperlink>
      <w:r>
        <w:t>)</w:t>
      </w:r>
    </w:p>
    <w:p w:rsidR="00B00725" w:rsidRDefault="00B00725">
      <w:pPr>
        <w:pStyle w:val="ConsPlusNormal"/>
        <w:spacing w:before="220"/>
        <w:ind w:firstLine="540"/>
        <w:jc w:val="both"/>
      </w:pPr>
      <w:r>
        <w:t xml:space="preserve">Абзац исключен. - </w:t>
      </w:r>
      <w:hyperlink r:id="rId108" w:history="1">
        <w:r>
          <w:rPr>
            <w:color w:val="0000FF"/>
          </w:rPr>
          <w:t>Постановление</w:t>
        </w:r>
      </w:hyperlink>
      <w:r>
        <w:t xml:space="preserve"> Правительства Тюменской области от 13.07.2009 N 194-п.</w:t>
      </w:r>
    </w:p>
    <w:p w:rsidR="00B00725" w:rsidRDefault="00B00725">
      <w:pPr>
        <w:pStyle w:val="ConsPlusNormal"/>
        <w:spacing w:before="220"/>
        <w:ind w:firstLine="540"/>
        <w:jc w:val="both"/>
      </w:pPr>
      <w:r>
        <w:t xml:space="preserve">16.1. Уполномоченный орган утверждает дополнительный список граждан, указанных в </w:t>
      </w:r>
      <w:hyperlink w:anchor="P61" w:history="1">
        <w:r>
          <w:rPr>
            <w:color w:val="0000FF"/>
          </w:rPr>
          <w:t>пункте 2</w:t>
        </w:r>
      </w:hyperlink>
      <w:r>
        <w:t xml:space="preserve"> настоящего Положения, - претендентов на получение социальной выплаты, в случае:</w:t>
      </w:r>
    </w:p>
    <w:p w:rsidR="00B00725" w:rsidRDefault="00B00725">
      <w:pPr>
        <w:pStyle w:val="ConsPlusNormal"/>
        <w:spacing w:before="220"/>
        <w:ind w:firstLine="540"/>
        <w:jc w:val="both"/>
      </w:pPr>
      <w:r>
        <w:t xml:space="preserve">превышения объема средств федерального бюджета, выделенных на обеспечение жильем категорий граждан, определенных Федеральными законами </w:t>
      </w:r>
      <w:hyperlink r:id="rId109" w:history="1">
        <w:r>
          <w:rPr>
            <w:color w:val="0000FF"/>
          </w:rPr>
          <w:t>"О ветеранах"</w:t>
        </w:r>
      </w:hyperlink>
      <w:r>
        <w:t xml:space="preserve"> и "</w:t>
      </w:r>
      <w:hyperlink r:id="rId110" w:history="1">
        <w:r>
          <w:rPr>
            <w:color w:val="0000FF"/>
          </w:rPr>
          <w:t>О социальной защите</w:t>
        </w:r>
      </w:hyperlink>
      <w:r>
        <w:t xml:space="preserve"> инвалидов в Российской Федерации", над требуемым, исходя из количества граждан указанных категорий, включенных в сводный список граждан или основной список граждан, указанных в </w:t>
      </w:r>
      <w:hyperlink w:anchor="P61" w:history="1">
        <w:r>
          <w:rPr>
            <w:color w:val="0000FF"/>
          </w:rPr>
          <w:t>пункте 2</w:t>
        </w:r>
      </w:hyperlink>
      <w:r>
        <w:t xml:space="preserve"> настоящего Положения, - претендентов на получение социальной выплаты;</w:t>
      </w:r>
    </w:p>
    <w:p w:rsidR="00B00725" w:rsidRDefault="00B00725">
      <w:pPr>
        <w:pStyle w:val="ConsPlusNormal"/>
        <w:spacing w:before="220"/>
        <w:ind w:firstLine="540"/>
        <w:jc w:val="both"/>
      </w:pPr>
      <w:r>
        <w:t xml:space="preserve">образования остатка средств федерального бюджета, выделенных на обеспечение жильем категорий граждан, определенных Федеральными законами </w:t>
      </w:r>
      <w:hyperlink r:id="rId111" w:history="1">
        <w:r>
          <w:rPr>
            <w:color w:val="0000FF"/>
          </w:rPr>
          <w:t>"О ветеранах"</w:t>
        </w:r>
      </w:hyperlink>
      <w:r>
        <w:t xml:space="preserve"> и "</w:t>
      </w:r>
      <w:hyperlink r:id="rId112" w:history="1">
        <w:r>
          <w:rPr>
            <w:color w:val="0000FF"/>
          </w:rPr>
          <w:t>О социальной защите</w:t>
        </w:r>
      </w:hyperlink>
      <w:r>
        <w:t xml:space="preserve"> инвалидов в Российской Федерации", в результате высвобождения по каким-либо причинам свидетельств либо отказа граждан, включенных в основной и резервный списки граждан, указанных в </w:t>
      </w:r>
      <w:hyperlink w:anchor="P61" w:history="1">
        <w:r>
          <w:rPr>
            <w:color w:val="0000FF"/>
          </w:rPr>
          <w:t>пункте 2</w:t>
        </w:r>
      </w:hyperlink>
      <w:r>
        <w:t xml:space="preserve"> настоящего Положения, - претендентов на получение социальной выплаты от получения социальной выплаты.</w:t>
      </w:r>
    </w:p>
    <w:p w:rsidR="00B00725" w:rsidRDefault="00B00725">
      <w:pPr>
        <w:pStyle w:val="ConsPlusNormal"/>
        <w:spacing w:before="220"/>
        <w:ind w:firstLine="540"/>
        <w:jc w:val="both"/>
      </w:pPr>
      <w:r>
        <w:t xml:space="preserve">Для утверждения дополнительного списка граждан, указанных в </w:t>
      </w:r>
      <w:hyperlink w:anchor="P61" w:history="1">
        <w:r>
          <w:rPr>
            <w:color w:val="0000FF"/>
          </w:rPr>
          <w:t>пункте 2</w:t>
        </w:r>
      </w:hyperlink>
      <w:r>
        <w:t xml:space="preserve"> настоящего Положения, - претендентов на получение социальной выплаты уполномоченный орган в течение пяти рабочих дней со дня доведения объема средств федерального бюджета на текущий финансовый год либо образования остатка средств федерального бюджета направляет уведомление в Департамент социального развития Тюменской области и органы местного самоуправления о представлении дополнительного списка граждан, указанных в </w:t>
      </w:r>
      <w:hyperlink w:anchor="P61" w:history="1">
        <w:r>
          <w:rPr>
            <w:color w:val="0000FF"/>
          </w:rPr>
          <w:t>пункте 2</w:t>
        </w:r>
      </w:hyperlink>
      <w:r>
        <w:t xml:space="preserve"> настоящего Положения.</w:t>
      </w:r>
    </w:p>
    <w:p w:rsidR="00B00725" w:rsidRDefault="00B00725">
      <w:pPr>
        <w:pStyle w:val="ConsPlusNormal"/>
        <w:spacing w:before="220"/>
        <w:ind w:firstLine="540"/>
        <w:jc w:val="both"/>
      </w:pPr>
      <w:r>
        <w:t xml:space="preserve">Органы местного самоуправления в течение 10 дней со дня получения уведомления уполномоченного органа исполнительной власти области о представлении дополнительных списков формируют дополнительный список граждан, указанных в </w:t>
      </w:r>
      <w:hyperlink w:anchor="P61" w:history="1">
        <w:r>
          <w:rPr>
            <w:color w:val="0000FF"/>
          </w:rPr>
          <w:t>пункте 2</w:t>
        </w:r>
      </w:hyperlink>
      <w:r>
        <w:t xml:space="preserve"> настоящего Положения, утверждают их своим решением и представляют в Департамент социального развития Тюменской области.</w:t>
      </w:r>
    </w:p>
    <w:p w:rsidR="00B00725" w:rsidRDefault="00B00725">
      <w:pPr>
        <w:pStyle w:val="ConsPlusNormal"/>
        <w:spacing w:before="220"/>
        <w:ind w:firstLine="540"/>
        <w:jc w:val="both"/>
      </w:pPr>
      <w:r>
        <w:t xml:space="preserve">Департамент социального развития Тюменской области в течение семи рабочих дней со дня представления дополнительных списков осуществляет сверку списков, представленных органами местного самоуправления, с данными федерального регистра лиц, имеющих право на получение государственной социальной помощи, по итогам которой формирует дополнительный список граждан, указанных в </w:t>
      </w:r>
      <w:hyperlink w:anchor="P61" w:history="1">
        <w:r>
          <w:rPr>
            <w:color w:val="0000FF"/>
          </w:rPr>
          <w:t>пункте 2</w:t>
        </w:r>
      </w:hyperlink>
      <w:r>
        <w:t xml:space="preserve"> настоящего Положения, на получение социальной выплаты.</w:t>
      </w:r>
    </w:p>
    <w:p w:rsidR="00B00725" w:rsidRDefault="00B00725">
      <w:pPr>
        <w:pStyle w:val="ConsPlusNormal"/>
        <w:spacing w:before="220"/>
        <w:ind w:firstLine="540"/>
        <w:jc w:val="both"/>
      </w:pPr>
      <w:r>
        <w:t>Дополнительный список формируется в порядке, установленном для сводного списка граждан.</w:t>
      </w:r>
    </w:p>
    <w:p w:rsidR="00B00725" w:rsidRDefault="00B00725">
      <w:pPr>
        <w:pStyle w:val="ConsPlusNormal"/>
        <w:jc w:val="both"/>
      </w:pPr>
      <w:r>
        <w:t xml:space="preserve">(п. 16.1 в ред. </w:t>
      </w:r>
      <w:hyperlink r:id="rId113" w:history="1">
        <w:r>
          <w:rPr>
            <w:color w:val="0000FF"/>
          </w:rPr>
          <w:t>постановления</w:t>
        </w:r>
      </w:hyperlink>
      <w:r>
        <w:t xml:space="preserve"> Правительства Тюменской области от 30.03.2015 N 114-п)</w:t>
      </w:r>
    </w:p>
    <w:p w:rsidR="00B00725" w:rsidRDefault="00B00725">
      <w:pPr>
        <w:pStyle w:val="ConsPlusNormal"/>
        <w:spacing w:before="220"/>
        <w:ind w:firstLine="540"/>
        <w:jc w:val="both"/>
      </w:pPr>
      <w:r>
        <w:t xml:space="preserve">17. В случае высвобождения по каким-либо причинам свидетельств либо отказа граждан, указанных в </w:t>
      </w:r>
      <w:hyperlink w:anchor="P61" w:history="1">
        <w:r>
          <w:rPr>
            <w:color w:val="0000FF"/>
          </w:rPr>
          <w:t>пункте 2</w:t>
        </w:r>
      </w:hyperlink>
      <w:r>
        <w:t xml:space="preserve"> настоящего Положения, от получения социальной выплаты свидетельства подлежат выдаче гражданам, указанным в </w:t>
      </w:r>
      <w:hyperlink w:anchor="P61" w:history="1">
        <w:r>
          <w:rPr>
            <w:color w:val="0000FF"/>
          </w:rPr>
          <w:t>пункте 2</w:t>
        </w:r>
      </w:hyperlink>
      <w:r>
        <w:t xml:space="preserve"> настоящего Положения, включенным в резервный список, в порядке очередности.</w:t>
      </w:r>
    </w:p>
    <w:p w:rsidR="00B00725" w:rsidRDefault="00B00725">
      <w:pPr>
        <w:pStyle w:val="ConsPlusNormal"/>
        <w:jc w:val="both"/>
      </w:pPr>
      <w:r>
        <w:t xml:space="preserve">(в ред. </w:t>
      </w:r>
      <w:hyperlink r:id="rId114" w:history="1">
        <w:r>
          <w:rPr>
            <w:color w:val="0000FF"/>
          </w:rPr>
          <w:t>постановления</w:t>
        </w:r>
      </w:hyperlink>
      <w:r>
        <w:t xml:space="preserve"> Правительства Тюменской области от 16.06.2008 N 169-п)</w:t>
      </w:r>
    </w:p>
    <w:p w:rsidR="00B00725" w:rsidRDefault="00B00725">
      <w:pPr>
        <w:pStyle w:val="ConsPlusNormal"/>
        <w:spacing w:before="220"/>
        <w:ind w:firstLine="540"/>
        <w:jc w:val="both"/>
      </w:pPr>
      <w:r>
        <w:t>18. В случае, если до дня предоставления социальной выплаты органом местного самоуправления будет установлено, что гражданин утратил основания, дающие ему право на получение социальной выплаты, то он подлежит исключению из списков уполномоченным органом.</w:t>
      </w:r>
    </w:p>
    <w:p w:rsidR="00B00725" w:rsidRDefault="00B00725">
      <w:pPr>
        <w:pStyle w:val="ConsPlusNormal"/>
        <w:jc w:val="both"/>
      </w:pPr>
      <w:r>
        <w:t xml:space="preserve">(в ред. постановлений Правительства Тюменской области от 16.06.2008 </w:t>
      </w:r>
      <w:hyperlink r:id="rId115" w:history="1">
        <w:r>
          <w:rPr>
            <w:color w:val="0000FF"/>
          </w:rPr>
          <w:t>N 169-п</w:t>
        </w:r>
      </w:hyperlink>
      <w:r>
        <w:t xml:space="preserve">, от 13.07.2009 </w:t>
      </w:r>
      <w:hyperlink r:id="rId116" w:history="1">
        <w:r>
          <w:rPr>
            <w:color w:val="0000FF"/>
          </w:rPr>
          <w:t>N 194-п</w:t>
        </w:r>
      </w:hyperlink>
      <w:r>
        <w:t xml:space="preserve">, от 18.07.2011 </w:t>
      </w:r>
      <w:hyperlink r:id="rId117" w:history="1">
        <w:r>
          <w:rPr>
            <w:color w:val="0000FF"/>
          </w:rPr>
          <w:t>N 228-п</w:t>
        </w:r>
      </w:hyperlink>
      <w:r>
        <w:t>)</w:t>
      </w:r>
    </w:p>
    <w:p w:rsidR="00B00725" w:rsidRDefault="00B00725">
      <w:pPr>
        <w:pStyle w:val="ConsPlusNormal"/>
        <w:jc w:val="both"/>
      </w:pPr>
    </w:p>
    <w:p w:rsidR="00B00725" w:rsidRDefault="00B00725">
      <w:pPr>
        <w:pStyle w:val="ConsPlusNormal"/>
        <w:jc w:val="center"/>
        <w:outlineLvl w:val="1"/>
      </w:pPr>
      <w:r>
        <w:t>III. Организация работы по выдаче свидетельств</w:t>
      </w:r>
    </w:p>
    <w:p w:rsidR="00B00725" w:rsidRDefault="00B00725">
      <w:pPr>
        <w:pStyle w:val="ConsPlusNormal"/>
        <w:jc w:val="both"/>
      </w:pPr>
    </w:p>
    <w:p w:rsidR="00B00725" w:rsidRDefault="00B00725">
      <w:pPr>
        <w:pStyle w:val="ConsPlusNormal"/>
        <w:ind w:firstLine="540"/>
        <w:jc w:val="both"/>
      </w:pPr>
      <w:r>
        <w:t xml:space="preserve">19. Выписка из приказа об утверждении списков граждан, указанных в </w:t>
      </w:r>
      <w:hyperlink w:anchor="P61" w:history="1">
        <w:r>
          <w:rPr>
            <w:color w:val="0000FF"/>
          </w:rPr>
          <w:t>пункте 2</w:t>
        </w:r>
      </w:hyperlink>
      <w:r>
        <w:t xml:space="preserve"> настоящего Положения, - претендентов на получение социальной выплаты с указанием размера социальной выплаты передается уполномоченным органом органам местного самоуправления в течение 3 рабочих дней со дня издания приказа одновременно с передачей свидетельств по реестру и акту приема-передачи, подписанных уполномоченным органом и органом местного самоуправления.</w:t>
      </w:r>
    </w:p>
    <w:p w:rsidR="00B00725" w:rsidRDefault="00B00725">
      <w:pPr>
        <w:pStyle w:val="ConsPlusNormal"/>
        <w:jc w:val="both"/>
      </w:pPr>
      <w:r>
        <w:t xml:space="preserve">(в ред. постановлений Правительства Тюменской области от 16.06.2008 </w:t>
      </w:r>
      <w:hyperlink r:id="rId118" w:history="1">
        <w:r>
          <w:rPr>
            <w:color w:val="0000FF"/>
          </w:rPr>
          <w:t>N 169-п</w:t>
        </w:r>
      </w:hyperlink>
      <w:r>
        <w:t xml:space="preserve">, от 22.07.2013 </w:t>
      </w:r>
      <w:hyperlink r:id="rId119" w:history="1">
        <w:r>
          <w:rPr>
            <w:color w:val="0000FF"/>
          </w:rPr>
          <w:t>N 287-п</w:t>
        </w:r>
      </w:hyperlink>
      <w:r>
        <w:t>)</w:t>
      </w:r>
    </w:p>
    <w:p w:rsidR="00B00725" w:rsidRDefault="00B00725">
      <w:pPr>
        <w:pStyle w:val="ConsPlusNormal"/>
        <w:spacing w:before="220"/>
        <w:ind w:firstLine="540"/>
        <w:jc w:val="both"/>
      </w:pPr>
      <w:r>
        <w:t xml:space="preserve">20. Органы местного самоуправления в течение 3 рабочих дней со дня получения выписки из приказа готовят и направляют гражданину, указанному в </w:t>
      </w:r>
      <w:hyperlink w:anchor="P61" w:history="1">
        <w:r>
          <w:rPr>
            <w:color w:val="0000FF"/>
          </w:rPr>
          <w:t>пункте 2</w:t>
        </w:r>
      </w:hyperlink>
      <w:r>
        <w:t xml:space="preserve"> Положения, письменное уведомление о включении в основной, резервный либо дополнительный список на почтовый адрес, указанный гражданином в заявлении. Уведомление о включении гражданина в основной или дополнительный списки является основанием для выдачи свидетельства.</w:t>
      </w:r>
    </w:p>
    <w:p w:rsidR="00B00725" w:rsidRDefault="00B00725">
      <w:pPr>
        <w:pStyle w:val="ConsPlusNormal"/>
        <w:jc w:val="both"/>
      </w:pPr>
      <w:r>
        <w:t xml:space="preserve">(п. 20 в ред. </w:t>
      </w:r>
      <w:hyperlink r:id="rId120"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 xml:space="preserve">21. Органы местного самоуправления заполняют и выдают свидетельства о предоставлении социальной выплаты с указанием размера социальной выплаты в день обращения гражданина, указанного в </w:t>
      </w:r>
      <w:hyperlink w:anchor="P61" w:history="1">
        <w:r>
          <w:rPr>
            <w:color w:val="0000FF"/>
          </w:rPr>
          <w:t>пункте 2</w:t>
        </w:r>
      </w:hyperlink>
      <w:r>
        <w:t xml:space="preserve"> Положения (далее - получатель социальной выплаты), за получением свидетельства.</w:t>
      </w:r>
    </w:p>
    <w:p w:rsidR="00B00725" w:rsidRDefault="00B00725">
      <w:pPr>
        <w:pStyle w:val="ConsPlusNormal"/>
        <w:jc w:val="both"/>
      </w:pPr>
      <w:r>
        <w:t xml:space="preserve">(в ред. </w:t>
      </w:r>
      <w:hyperlink r:id="rId121" w:history="1">
        <w:r>
          <w:rPr>
            <w:color w:val="0000FF"/>
          </w:rPr>
          <w:t>постановления</w:t>
        </w:r>
      </w:hyperlink>
      <w:r>
        <w:t xml:space="preserve"> Правительства Тюменской области от 16.06.2008 N 169-п)</w:t>
      </w:r>
    </w:p>
    <w:p w:rsidR="00B00725" w:rsidRDefault="00B00725">
      <w:pPr>
        <w:pStyle w:val="ConsPlusNormal"/>
        <w:spacing w:before="220"/>
        <w:ind w:firstLine="540"/>
        <w:jc w:val="both"/>
      </w:pPr>
      <w:r>
        <w:t>22. Размер социальной выплаты рассчитывается исходя из:</w:t>
      </w:r>
    </w:p>
    <w:p w:rsidR="00B00725" w:rsidRDefault="00B00725">
      <w:pPr>
        <w:pStyle w:val="ConsPlusNormal"/>
        <w:spacing w:before="220"/>
        <w:ind w:firstLine="540"/>
        <w:jc w:val="both"/>
      </w:pPr>
      <w:r>
        <w:t>- числа лиц, имеющих право на указанные меры социальной поддержки;</w:t>
      </w:r>
    </w:p>
    <w:p w:rsidR="00B00725" w:rsidRDefault="00B00725">
      <w:pPr>
        <w:pStyle w:val="ConsPlusNormal"/>
        <w:spacing w:before="220"/>
        <w:ind w:firstLine="540"/>
        <w:jc w:val="both"/>
      </w:pPr>
      <w:r>
        <w:t>- общей площади жилья 36 квадратных метров для следующих категорий граждан:</w:t>
      </w:r>
    </w:p>
    <w:p w:rsidR="00B00725" w:rsidRDefault="00B00725">
      <w:pPr>
        <w:pStyle w:val="ConsPlusNormal"/>
        <w:jc w:val="both"/>
      </w:pPr>
      <w:r>
        <w:t xml:space="preserve">(в ред. </w:t>
      </w:r>
      <w:hyperlink r:id="rId122" w:history="1">
        <w:r>
          <w:rPr>
            <w:color w:val="0000FF"/>
          </w:rPr>
          <w:t>постановления</w:t>
        </w:r>
      </w:hyperlink>
      <w:r>
        <w:t xml:space="preserve"> Правительства Тюменской области от 13.07.2009 N 194-п)</w:t>
      </w:r>
    </w:p>
    <w:p w:rsidR="00B00725" w:rsidRDefault="00B00725">
      <w:pPr>
        <w:pStyle w:val="ConsPlusNormal"/>
        <w:spacing w:before="220"/>
        <w:ind w:firstLine="540"/>
        <w:jc w:val="both"/>
      </w:pPr>
      <w:r>
        <w:t>инвалидов Великой Отечественной войны;</w:t>
      </w:r>
    </w:p>
    <w:p w:rsidR="00B00725" w:rsidRDefault="00B00725">
      <w:pPr>
        <w:pStyle w:val="ConsPlusNormal"/>
        <w:spacing w:before="220"/>
        <w:ind w:firstLine="540"/>
        <w:jc w:val="both"/>
      </w:pPr>
      <w:r>
        <w:t>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B00725" w:rsidRDefault="00B00725">
      <w:pPr>
        <w:pStyle w:val="ConsPlusNormal"/>
        <w:spacing w:before="220"/>
        <w:ind w:firstLine="540"/>
        <w:jc w:val="both"/>
      </w:pPr>
      <w:r>
        <w:t>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w:t>
      </w:r>
    </w:p>
    <w:p w:rsidR="00B00725" w:rsidRDefault="00B00725">
      <w:pPr>
        <w:pStyle w:val="ConsPlusNormal"/>
        <w:spacing w:before="220"/>
        <w:ind w:firstLine="540"/>
        <w:jc w:val="both"/>
      </w:pPr>
      <w:r>
        <w:t>лиц, награжденных знаком "Жителю блокадного Ленинграда";</w:t>
      </w:r>
    </w:p>
    <w:p w:rsidR="00B00725" w:rsidRDefault="00B00725">
      <w:pPr>
        <w:pStyle w:val="ConsPlusNormal"/>
        <w:spacing w:before="220"/>
        <w:ind w:firstLine="540"/>
        <w:jc w:val="both"/>
      </w:pPr>
      <w:r>
        <w:t>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rsidR="00B00725" w:rsidRDefault="00B00725">
      <w:pPr>
        <w:pStyle w:val="ConsPlusNormal"/>
        <w:spacing w:before="220"/>
        <w:ind w:firstLine="540"/>
        <w:jc w:val="both"/>
      </w:pPr>
      <w:r>
        <w:t>- общей площади жилья 18 квадратных метров для следующих категорий граждан:</w:t>
      </w:r>
    </w:p>
    <w:p w:rsidR="00B00725" w:rsidRDefault="00B00725">
      <w:pPr>
        <w:pStyle w:val="ConsPlusNormal"/>
        <w:spacing w:before="220"/>
        <w:ind w:firstLine="540"/>
        <w:jc w:val="both"/>
      </w:pPr>
      <w:r>
        <w:lastRenderedPageBreak/>
        <w:t>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w:t>
      </w:r>
    </w:p>
    <w:p w:rsidR="00B00725" w:rsidRDefault="00B00725">
      <w:pPr>
        <w:pStyle w:val="ConsPlusNormal"/>
        <w:spacing w:before="220"/>
        <w:ind w:firstLine="540"/>
        <w:jc w:val="both"/>
      </w:pPr>
      <w:r>
        <w:t>ветеранов боевых действий;</w:t>
      </w:r>
    </w:p>
    <w:p w:rsidR="00B00725" w:rsidRDefault="00B00725">
      <w:pPr>
        <w:pStyle w:val="ConsPlusNormal"/>
        <w:spacing w:before="220"/>
        <w:ind w:firstLine="540"/>
        <w:jc w:val="both"/>
      </w:pPr>
      <w:r>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rsidR="00B00725" w:rsidRDefault="00B00725">
      <w:pPr>
        <w:pStyle w:val="ConsPlusNormal"/>
        <w:spacing w:before="220"/>
        <w:ind w:firstLine="540"/>
        <w:jc w:val="both"/>
      </w:pPr>
      <w:r>
        <w:t>инвалидов;</w:t>
      </w:r>
    </w:p>
    <w:p w:rsidR="00B00725" w:rsidRDefault="00B00725">
      <w:pPr>
        <w:pStyle w:val="ConsPlusNormal"/>
        <w:spacing w:before="220"/>
        <w:ind w:firstLine="540"/>
        <w:jc w:val="both"/>
      </w:pPr>
      <w:r>
        <w:t>семей, имеющих детей-инвалидов;</w:t>
      </w:r>
    </w:p>
    <w:p w:rsidR="00B00725" w:rsidRDefault="00B00725">
      <w:pPr>
        <w:pStyle w:val="ConsPlusNormal"/>
        <w:spacing w:before="220"/>
        <w:ind w:firstLine="540"/>
        <w:jc w:val="both"/>
      </w:pPr>
      <w:r>
        <w:t>- средней рыночной стоимости 1 квадратного метра общей площади жилья по Тюменской области, устанавливаемой федеральным органом исполнительной власти, уполномоченным Правительством Российской Федерации, на день принятия решения о предоставлении социальной выплаты.</w:t>
      </w:r>
    </w:p>
    <w:p w:rsidR="00B00725" w:rsidRDefault="00B00725">
      <w:pPr>
        <w:pStyle w:val="ConsPlusNormal"/>
        <w:jc w:val="both"/>
      </w:pPr>
      <w:r>
        <w:t xml:space="preserve">(в ред. постановлений Правительства Тюменской области от 30.03.2009 </w:t>
      </w:r>
      <w:hyperlink r:id="rId123" w:history="1">
        <w:r>
          <w:rPr>
            <w:color w:val="0000FF"/>
          </w:rPr>
          <w:t>N 95-п</w:t>
        </w:r>
      </w:hyperlink>
      <w:r>
        <w:t xml:space="preserve">, от 18.07.2011 </w:t>
      </w:r>
      <w:hyperlink r:id="rId124" w:history="1">
        <w:r>
          <w:rPr>
            <w:color w:val="0000FF"/>
          </w:rPr>
          <w:t>N 228-п</w:t>
        </w:r>
      </w:hyperlink>
      <w:r>
        <w:t>)</w:t>
      </w:r>
    </w:p>
    <w:p w:rsidR="00B00725" w:rsidRDefault="00B00725">
      <w:pPr>
        <w:pStyle w:val="ConsPlusNormal"/>
        <w:jc w:val="both"/>
      </w:pPr>
      <w:r>
        <w:t xml:space="preserve">(п. 22 в ред. </w:t>
      </w:r>
      <w:hyperlink r:id="rId125" w:history="1">
        <w:r>
          <w:rPr>
            <w:color w:val="0000FF"/>
          </w:rPr>
          <w:t>постановления</w:t>
        </w:r>
      </w:hyperlink>
      <w:r>
        <w:t xml:space="preserve"> Правительства Тюменской области от 25.08.2008 N 250-п)</w:t>
      </w:r>
    </w:p>
    <w:p w:rsidR="00B00725" w:rsidRDefault="00B00725">
      <w:pPr>
        <w:pStyle w:val="ConsPlusNormal"/>
        <w:spacing w:before="220"/>
        <w:ind w:firstLine="540"/>
        <w:jc w:val="both"/>
      </w:pPr>
      <w:r>
        <w:t>23. Размер социальной выплаты указывается в свидетельстве и остается неизменным в течение всего срока его действия.</w:t>
      </w:r>
    </w:p>
    <w:p w:rsidR="00B00725" w:rsidRDefault="00B00725">
      <w:pPr>
        <w:pStyle w:val="ConsPlusNormal"/>
        <w:jc w:val="both"/>
      </w:pPr>
      <w:r>
        <w:t xml:space="preserve">(в ред. </w:t>
      </w:r>
      <w:hyperlink r:id="rId126" w:history="1">
        <w:r>
          <w:rPr>
            <w:color w:val="0000FF"/>
          </w:rPr>
          <w:t>постановления</w:t>
        </w:r>
      </w:hyperlink>
      <w:r>
        <w:t xml:space="preserve"> Правительства Тюменской области от 16.06.2008 N 169-п)</w:t>
      </w:r>
    </w:p>
    <w:p w:rsidR="00B00725" w:rsidRDefault="00B00725">
      <w:pPr>
        <w:pStyle w:val="ConsPlusNormal"/>
        <w:spacing w:before="220"/>
        <w:ind w:firstLine="540"/>
        <w:jc w:val="both"/>
      </w:pPr>
      <w:r>
        <w:t xml:space="preserve">24. При возникновении у получателя социальной выплаты обстоятельств, потребовавших замены выданного свидетельства, гражданин представляет в орган местного самоуправления, выдавший свидетельство, </w:t>
      </w:r>
      <w:hyperlink w:anchor="P730" w:history="1">
        <w:r>
          <w:rPr>
            <w:color w:val="0000FF"/>
          </w:rPr>
          <w:t>заявление</w:t>
        </w:r>
      </w:hyperlink>
      <w:r>
        <w:t xml:space="preserve"> о его замене по форме согласно приложению N 5 к настоящему Положению, с указанием обстоятельств, потребовавших такой замены, с приложением документов, подтверждающих эти обстоятельства, а также оригинал ранее выданного свидетельства, либо сведения, подтверждающие закрытие счета в уполномоченном банке, отобранном в соответствии с </w:t>
      </w:r>
      <w:hyperlink w:anchor="P178" w:history="1">
        <w:r>
          <w:rPr>
            <w:color w:val="0000FF"/>
          </w:rPr>
          <w:t>разделом IV</w:t>
        </w:r>
      </w:hyperlink>
      <w:r>
        <w:t xml:space="preserve"> настоящего Положения.</w:t>
      </w:r>
    </w:p>
    <w:p w:rsidR="00B00725" w:rsidRDefault="00B00725">
      <w:pPr>
        <w:pStyle w:val="ConsPlusNormal"/>
        <w:spacing w:before="220"/>
        <w:ind w:firstLine="540"/>
        <w:jc w:val="both"/>
      </w:pPr>
      <w:r>
        <w:t>К указанным обстоятельствам относятся: перерасчет суммы социальной выплаты в связи с изменением норматива общей площади жилья, утрата (хищение) или порча свидетельства, а также уважительные причины, не позволившие получателю социальной выплаты представить свидетельство в банк в установленный срок.</w:t>
      </w:r>
    </w:p>
    <w:p w:rsidR="00B00725" w:rsidRDefault="00B00725">
      <w:pPr>
        <w:pStyle w:val="ConsPlusNormal"/>
        <w:spacing w:before="220"/>
        <w:ind w:firstLine="540"/>
        <w:jc w:val="both"/>
      </w:pPr>
      <w:r>
        <w:t>К уважительным причинам, которые не позволили получателю социальной выплаты представить свидетельство в банк в установленный срок, относятся:</w:t>
      </w:r>
    </w:p>
    <w:p w:rsidR="00B00725" w:rsidRDefault="00B00725">
      <w:pPr>
        <w:pStyle w:val="ConsPlusNormal"/>
        <w:spacing w:before="220"/>
        <w:ind w:firstLine="540"/>
        <w:jc w:val="both"/>
      </w:pPr>
      <w:r>
        <w:t>- 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B00725" w:rsidRDefault="00B00725">
      <w:pPr>
        <w:pStyle w:val="ConsPlusNormal"/>
        <w:spacing w:before="220"/>
        <w:ind w:firstLine="540"/>
        <w:jc w:val="both"/>
      </w:pPr>
      <w:r>
        <w:t>- непреодолимая сила, то есть чрезвычайные, непредотвратимые обстоятельства (землетрясение, ураган, наводнение, пожар);</w:t>
      </w:r>
    </w:p>
    <w:p w:rsidR="00B00725" w:rsidRDefault="00B00725">
      <w:pPr>
        <w:pStyle w:val="ConsPlusNormal"/>
        <w:spacing w:before="220"/>
        <w:ind w:firstLine="540"/>
        <w:jc w:val="both"/>
      </w:pPr>
      <w:r>
        <w:t xml:space="preserve">- длительная командировка, временная нетрудоспособность вследствие заболевания или </w:t>
      </w:r>
      <w:r>
        <w:lastRenderedPageBreak/>
        <w:t>травмы продолжительностью более двух месяцев.</w:t>
      </w:r>
    </w:p>
    <w:p w:rsidR="00B00725" w:rsidRDefault="00B00725">
      <w:pPr>
        <w:pStyle w:val="ConsPlusNormal"/>
        <w:spacing w:before="220"/>
        <w:ind w:firstLine="540"/>
        <w:jc w:val="both"/>
      </w:pPr>
      <w:r>
        <w:t>Выдача нового свидетельства, в котором указывается размер социальной выплаты, предусмотренный в замененном свидетельстве, осуществляется органом местного самоуправления в течение 10 рабочих дней со дня поступления заявления гражданина о замене выданного свидетельства.</w:t>
      </w:r>
    </w:p>
    <w:p w:rsidR="00B00725" w:rsidRDefault="00B00725">
      <w:pPr>
        <w:pStyle w:val="ConsPlusNormal"/>
        <w:jc w:val="both"/>
      </w:pPr>
      <w:r>
        <w:t xml:space="preserve">(п. 24 в ред. </w:t>
      </w:r>
      <w:hyperlink r:id="rId127" w:history="1">
        <w:r>
          <w:rPr>
            <w:color w:val="0000FF"/>
          </w:rPr>
          <w:t>постановления</w:t>
        </w:r>
      </w:hyperlink>
      <w:r>
        <w:t xml:space="preserve"> Правительства Тюменской области от 22.07.2013 N 287-п)</w:t>
      </w:r>
    </w:p>
    <w:p w:rsidR="00B00725" w:rsidRDefault="00B00725">
      <w:pPr>
        <w:pStyle w:val="ConsPlusNormal"/>
        <w:jc w:val="both"/>
      </w:pPr>
    </w:p>
    <w:p w:rsidR="00B00725" w:rsidRDefault="00B00725">
      <w:pPr>
        <w:pStyle w:val="ConsPlusNormal"/>
        <w:jc w:val="center"/>
        <w:outlineLvl w:val="1"/>
      </w:pPr>
      <w:bookmarkStart w:id="7" w:name="P178"/>
      <w:bookmarkEnd w:id="7"/>
      <w:r>
        <w:t>IV. Порядок определения уполномоченного банка для участия</w:t>
      </w:r>
    </w:p>
    <w:p w:rsidR="00B00725" w:rsidRDefault="00B00725">
      <w:pPr>
        <w:pStyle w:val="ConsPlusNormal"/>
        <w:jc w:val="center"/>
      </w:pPr>
      <w:r>
        <w:t>в мероприятиях по предоставлению социальных выплат</w:t>
      </w:r>
    </w:p>
    <w:p w:rsidR="00B00725" w:rsidRDefault="00B00725">
      <w:pPr>
        <w:pStyle w:val="ConsPlusNormal"/>
        <w:jc w:val="center"/>
      </w:pPr>
      <w:r>
        <w:t>на строительство или приобретение жилья</w:t>
      </w:r>
    </w:p>
    <w:p w:rsidR="00B00725" w:rsidRDefault="00B00725">
      <w:pPr>
        <w:pStyle w:val="ConsPlusNormal"/>
        <w:jc w:val="center"/>
      </w:pPr>
      <w:r>
        <w:t>(в ред. постановлений Правительства Тюменской области</w:t>
      </w:r>
    </w:p>
    <w:p w:rsidR="00B00725" w:rsidRDefault="00B00725">
      <w:pPr>
        <w:pStyle w:val="ConsPlusNormal"/>
        <w:jc w:val="center"/>
      </w:pPr>
      <w:r>
        <w:t xml:space="preserve">от 16.06.2008 </w:t>
      </w:r>
      <w:hyperlink r:id="rId128" w:history="1">
        <w:r>
          <w:rPr>
            <w:color w:val="0000FF"/>
          </w:rPr>
          <w:t>N 169-п</w:t>
        </w:r>
      </w:hyperlink>
      <w:r>
        <w:t xml:space="preserve">, от 02.03.2010 </w:t>
      </w:r>
      <w:hyperlink r:id="rId129" w:history="1">
        <w:r>
          <w:rPr>
            <w:color w:val="0000FF"/>
          </w:rPr>
          <w:t>N 44-п</w:t>
        </w:r>
      </w:hyperlink>
      <w:r>
        <w:t>)</w:t>
      </w:r>
    </w:p>
    <w:p w:rsidR="00B00725" w:rsidRDefault="00B00725">
      <w:pPr>
        <w:pStyle w:val="ConsPlusNormal"/>
        <w:jc w:val="both"/>
      </w:pPr>
    </w:p>
    <w:p w:rsidR="00B00725" w:rsidRDefault="00B00725">
      <w:pPr>
        <w:pStyle w:val="ConsPlusNormal"/>
        <w:ind w:firstLine="540"/>
        <w:jc w:val="both"/>
      </w:pPr>
      <w:r>
        <w:t xml:space="preserve">25 - 26. Исключены. - </w:t>
      </w:r>
      <w:hyperlink r:id="rId130" w:history="1">
        <w:r>
          <w:rPr>
            <w:color w:val="0000FF"/>
          </w:rPr>
          <w:t>Постановление</w:t>
        </w:r>
      </w:hyperlink>
      <w:r>
        <w:t xml:space="preserve"> Правительства Тюменской области от 22.07.2013 N 287-п.</w:t>
      </w:r>
    </w:p>
    <w:p w:rsidR="00B00725" w:rsidRDefault="00B00725">
      <w:pPr>
        <w:pStyle w:val="ConsPlusNormal"/>
        <w:spacing w:before="220"/>
        <w:ind w:firstLine="540"/>
        <w:jc w:val="both"/>
      </w:pPr>
      <w:hyperlink r:id="rId131" w:history="1">
        <w:r>
          <w:rPr>
            <w:color w:val="0000FF"/>
          </w:rPr>
          <w:t>27</w:t>
        </w:r>
      </w:hyperlink>
      <w:r>
        <w:t>. Уполномоченный орган осуществляет отбор банков для реализации настоящего Положения в соответствии с действующим законодательством с учетом:</w:t>
      </w:r>
    </w:p>
    <w:p w:rsidR="00B00725" w:rsidRDefault="00B00725">
      <w:pPr>
        <w:pStyle w:val="ConsPlusNormal"/>
        <w:jc w:val="both"/>
      </w:pPr>
      <w:r>
        <w:t xml:space="preserve">(в ред. </w:t>
      </w:r>
      <w:hyperlink r:id="rId132"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 устойчивости их финансового положения;</w:t>
      </w:r>
    </w:p>
    <w:p w:rsidR="00B00725" w:rsidRDefault="00B00725">
      <w:pPr>
        <w:pStyle w:val="ConsPlusNormal"/>
        <w:spacing w:before="220"/>
        <w:ind w:firstLine="540"/>
        <w:jc w:val="both"/>
      </w:pPr>
      <w:r>
        <w:t>- отсутствия задолженности по налогам и другим обязательным платежам в бюджеты всех уровней бюджетной системы РФ по состоянию на последнюю отчетную дату;</w:t>
      </w:r>
    </w:p>
    <w:p w:rsidR="00B00725" w:rsidRDefault="00B00725">
      <w:pPr>
        <w:pStyle w:val="ConsPlusNormal"/>
        <w:spacing w:before="220"/>
        <w:ind w:firstLine="540"/>
        <w:jc w:val="both"/>
      </w:pPr>
      <w:r>
        <w:t>- наличия генеральной лицензии Центрального банка России на осуществление банковских операций;</w:t>
      </w:r>
    </w:p>
    <w:p w:rsidR="00B00725" w:rsidRDefault="00B00725">
      <w:pPr>
        <w:pStyle w:val="ConsPlusNormal"/>
        <w:spacing w:before="220"/>
        <w:ind w:firstLine="540"/>
        <w:jc w:val="both"/>
      </w:pPr>
      <w:r>
        <w:t>- наличия опыта реализации в течение более одного года программ жилищного кредитования населения;</w:t>
      </w:r>
    </w:p>
    <w:p w:rsidR="00B00725" w:rsidRDefault="00B00725">
      <w:pPr>
        <w:pStyle w:val="ConsPlusNormal"/>
        <w:spacing w:before="220"/>
        <w:ind w:firstLine="540"/>
        <w:jc w:val="both"/>
      </w:pPr>
      <w:r>
        <w:t>- участия в системе страхования вкладов физических лиц в банках Российской Федерации;</w:t>
      </w:r>
    </w:p>
    <w:p w:rsidR="00B00725" w:rsidRDefault="00B00725">
      <w:pPr>
        <w:pStyle w:val="ConsPlusNormal"/>
        <w:spacing w:before="220"/>
        <w:ind w:firstLine="540"/>
        <w:jc w:val="both"/>
      </w:pPr>
      <w:r>
        <w:t xml:space="preserve">- выполнения обязательных нормативов деятельности, установленных законодательством Российской Федерации, в частности установленных </w:t>
      </w:r>
      <w:hyperlink r:id="rId133" w:history="1">
        <w:r>
          <w:rPr>
            <w:color w:val="0000FF"/>
          </w:rPr>
          <w:t>инструкцией</w:t>
        </w:r>
      </w:hyperlink>
      <w:r>
        <w:t xml:space="preserve"> Банка России от 03.12.2012 N 139-И "Об обязательных нормативах банков";</w:t>
      </w:r>
    </w:p>
    <w:p w:rsidR="00B00725" w:rsidRDefault="00B00725">
      <w:pPr>
        <w:pStyle w:val="ConsPlusNormal"/>
        <w:jc w:val="both"/>
      </w:pPr>
      <w:r>
        <w:t xml:space="preserve">(в ред. </w:t>
      </w:r>
      <w:hyperlink r:id="rId134" w:history="1">
        <w:r>
          <w:rPr>
            <w:color w:val="0000FF"/>
          </w:rPr>
          <w:t>постановления</w:t>
        </w:r>
      </w:hyperlink>
      <w:r>
        <w:t xml:space="preserve"> Правительства Тюменской области от 12.05.2014 N 244-п)</w:t>
      </w:r>
    </w:p>
    <w:p w:rsidR="00B00725" w:rsidRDefault="00B00725">
      <w:pPr>
        <w:pStyle w:val="ConsPlusNormal"/>
        <w:spacing w:before="220"/>
        <w:ind w:firstLine="540"/>
        <w:jc w:val="both"/>
      </w:pPr>
      <w:r>
        <w:t>- отсутствия убытков за последний отчетный год;</w:t>
      </w:r>
    </w:p>
    <w:p w:rsidR="00B00725" w:rsidRDefault="00B00725">
      <w:pPr>
        <w:pStyle w:val="ConsPlusNormal"/>
        <w:spacing w:before="220"/>
        <w:ind w:firstLine="540"/>
        <w:jc w:val="both"/>
      </w:pPr>
      <w:r>
        <w:t>- наличия филиалов (дополнительных офисов) в Тюменской области.</w:t>
      </w:r>
    </w:p>
    <w:p w:rsidR="00B00725" w:rsidRDefault="00B00725">
      <w:pPr>
        <w:pStyle w:val="ConsPlusNormal"/>
        <w:spacing w:before="220"/>
        <w:ind w:firstLine="540"/>
        <w:jc w:val="both"/>
      </w:pPr>
      <w:hyperlink r:id="rId135" w:history="1">
        <w:r>
          <w:rPr>
            <w:color w:val="0000FF"/>
          </w:rPr>
          <w:t>28</w:t>
        </w:r>
      </w:hyperlink>
      <w:r>
        <w:t>. Для проведения отбора уполномоченный орган определяет следующий перечень документов, представляемых банком:</w:t>
      </w:r>
    </w:p>
    <w:p w:rsidR="00B00725" w:rsidRDefault="00B00725">
      <w:pPr>
        <w:pStyle w:val="ConsPlusNormal"/>
        <w:jc w:val="both"/>
      </w:pPr>
      <w:r>
        <w:t xml:space="preserve">(в ред. </w:t>
      </w:r>
      <w:hyperlink r:id="rId136"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а) копия устава банка, копия свидетельства о регистрации, копия свидетельства о внесении записи в Единый государственный реестр юридических лиц, копия свидетельства о постановке на налоговый учет, заверенные нотариально или регистрирующим органом;</w:t>
      </w:r>
    </w:p>
    <w:p w:rsidR="00B00725" w:rsidRDefault="00B00725">
      <w:pPr>
        <w:pStyle w:val="ConsPlusNormal"/>
        <w:jc w:val="both"/>
      </w:pPr>
      <w:r>
        <w:t xml:space="preserve">(в ред. </w:t>
      </w:r>
      <w:hyperlink r:id="rId137"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б) нотариально заверенная копия генеральной лицензии Банка России на осуществление банковских операций;</w:t>
      </w:r>
    </w:p>
    <w:p w:rsidR="00B00725" w:rsidRDefault="00B00725">
      <w:pPr>
        <w:pStyle w:val="ConsPlusNormal"/>
        <w:spacing w:before="220"/>
        <w:ind w:firstLine="540"/>
        <w:jc w:val="both"/>
      </w:pPr>
      <w:r>
        <w:t xml:space="preserve">в) справка кредитной организации о продолжительности деятельности в Тюменской </w:t>
      </w:r>
      <w:r>
        <w:lastRenderedPageBreak/>
        <w:t>области;</w:t>
      </w:r>
    </w:p>
    <w:p w:rsidR="00B00725" w:rsidRDefault="00B00725">
      <w:pPr>
        <w:pStyle w:val="ConsPlusNormal"/>
        <w:jc w:val="both"/>
      </w:pPr>
      <w:r>
        <w:t xml:space="preserve">(в ред. </w:t>
      </w:r>
      <w:hyperlink r:id="rId138" w:history="1">
        <w:r>
          <w:rPr>
            <w:color w:val="0000FF"/>
          </w:rPr>
          <w:t>постановления</w:t>
        </w:r>
      </w:hyperlink>
      <w:r>
        <w:t xml:space="preserve"> Правительства Тюменской области от 28.12.2016 N 611-п)</w:t>
      </w:r>
    </w:p>
    <w:p w:rsidR="00B00725" w:rsidRDefault="00B00725">
      <w:pPr>
        <w:pStyle w:val="ConsPlusNormal"/>
        <w:spacing w:before="220"/>
        <w:ind w:firstLine="540"/>
        <w:jc w:val="both"/>
      </w:pPr>
      <w:r>
        <w:t>г) бухгалтерский баланс и отчет о прибылях и убытках банка (с отметкой налогового органа) за последний отчетный год;</w:t>
      </w:r>
    </w:p>
    <w:p w:rsidR="00B00725" w:rsidRDefault="00B00725">
      <w:pPr>
        <w:pStyle w:val="ConsPlusNormal"/>
        <w:jc w:val="both"/>
      </w:pPr>
      <w:r>
        <w:t xml:space="preserve">(в ред. </w:t>
      </w:r>
      <w:hyperlink r:id="rId139" w:history="1">
        <w:r>
          <w:rPr>
            <w:color w:val="0000FF"/>
          </w:rPr>
          <w:t>постановления</w:t>
        </w:r>
      </w:hyperlink>
      <w:r>
        <w:t xml:space="preserve"> Правительства Тюменской области от 28.12.2016 N 611-п)</w:t>
      </w:r>
    </w:p>
    <w:p w:rsidR="00B00725" w:rsidRDefault="00B00725">
      <w:pPr>
        <w:pStyle w:val="ConsPlusNormal"/>
        <w:spacing w:before="220"/>
        <w:ind w:firstLine="540"/>
        <w:jc w:val="both"/>
      </w:pPr>
      <w:r>
        <w:t xml:space="preserve">д) информация о выполнении основных экономических нормативов Центрального банка Российской Федерации в соответствии с </w:t>
      </w:r>
      <w:hyperlink r:id="rId140" w:history="1">
        <w:r>
          <w:rPr>
            <w:color w:val="0000FF"/>
          </w:rPr>
          <w:t>инструкцией</w:t>
        </w:r>
      </w:hyperlink>
      <w:r>
        <w:t xml:space="preserve"> Банка России от 03.12.2012 N 139-И "Об обязательных нормативах банков" по </w:t>
      </w:r>
      <w:hyperlink r:id="rId141" w:history="1">
        <w:r>
          <w:rPr>
            <w:color w:val="0000FF"/>
          </w:rPr>
          <w:t>форме</w:t>
        </w:r>
      </w:hyperlink>
      <w:r>
        <w:t xml:space="preserve"> отчетности, установленной Указанием ЦБ РФ от 12 ноября 2009 года 2332 - у "О перечне, формах и порядке составления и представления отчетности кредитных организаций в Центральный банк Российской Федерации";</w:t>
      </w:r>
    </w:p>
    <w:p w:rsidR="00B00725" w:rsidRDefault="00B00725">
      <w:pPr>
        <w:pStyle w:val="ConsPlusNormal"/>
        <w:jc w:val="both"/>
      </w:pPr>
      <w:r>
        <w:t xml:space="preserve">(в ред. постановлений Правительства Тюменской области от 18.07.2011 </w:t>
      </w:r>
      <w:hyperlink r:id="rId142" w:history="1">
        <w:r>
          <w:rPr>
            <w:color w:val="0000FF"/>
          </w:rPr>
          <w:t>N 228-п</w:t>
        </w:r>
      </w:hyperlink>
      <w:r>
        <w:t xml:space="preserve">, от 12.05.2014 </w:t>
      </w:r>
      <w:hyperlink r:id="rId143" w:history="1">
        <w:r>
          <w:rPr>
            <w:color w:val="0000FF"/>
          </w:rPr>
          <w:t>N 244-п</w:t>
        </w:r>
      </w:hyperlink>
      <w:r>
        <w:t>)</w:t>
      </w:r>
    </w:p>
    <w:p w:rsidR="00B00725" w:rsidRDefault="00B00725">
      <w:pPr>
        <w:pStyle w:val="ConsPlusNormal"/>
        <w:spacing w:before="220"/>
        <w:ind w:firstLine="540"/>
        <w:jc w:val="both"/>
      </w:pPr>
      <w:r>
        <w:t>е) заверенная подписью руководителя и печатью банка (при наличии печати) копия аудиторского заключения по результатам проверки деятельности банка за последний отчетный год;</w:t>
      </w:r>
    </w:p>
    <w:p w:rsidR="00B00725" w:rsidRDefault="00B00725">
      <w:pPr>
        <w:pStyle w:val="ConsPlusNormal"/>
        <w:jc w:val="both"/>
      </w:pPr>
      <w:r>
        <w:t xml:space="preserve">(в ред. </w:t>
      </w:r>
      <w:hyperlink r:id="rId144" w:history="1">
        <w:r>
          <w:rPr>
            <w:color w:val="0000FF"/>
          </w:rPr>
          <w:t>постановления</w:t>
        </w:r>
      </w:hyperlink>
      <w:r>
        <w:t xml:space="preserve"> Правительства Тюменской области от 20.07.2015 N 323-п)</w:t>
      </w:r>
    </w:p>
    <w:p w:rsidR="00B00725" w:rsidRDefault="00B00725">
      <w:pPr>
        <w:pStyle w:val="ConsPlusNormal"/>
        <w:spacing w:before="220"/>
        <w:ind w:firstLine="540"/>
        <w:jc w:val="both"/>
      </w:pPr>
      <w:r>
        <w:t>ж) сведения об участии банка в проектах и программах, направленных на развитие Тюменской области;</w:t>
      </w:r>
    </w:p>
    <w:p w:rsidR="00B00725" w:rsidRDefault="00B00725">
      <w:pPr>
        <w:pStyle w:val="ConsPlusNormal"/>
        <w:spacing w:before="220"/>
        <w:ind w:firstLine="540"/>
        <w:jc w:val="both"/>
      </w:pPr>
      <w:r>
        <w:t>з) оригинал справки об исполнении налогоплательщиком (плательщиком сбора, налоговым агентом) обязанности об уплате налогов, сборов, пеней, штрафов, процентов из налогового органа, а также сведения об отсутствии задолженности по иным обязательным платежам в государственные внебюджетные фонды (Пенсионный фонд Российской Федерации, Фонд социального страхования Российской Федерации, Федеральный фонд обязательного медицинского страхования) на текущую дату;</w:t>
      </w:r>
    </w:p>
    <w:p w:rsidR="00B00725" w:rsidRDefault="00B00725">
      <w:pPr>
        <w:pStyle w:val="ConsPlusNormal"/>
        <w:jc w:val="both"/>
      </w:pPr>
      <w:r>
        <w:t xml:space="preserve">(пп. "з" в ред. </w:t>
      </w:r>
      <w:hyperlink r:id="rId145" w:history="1">
        <w:r>
          <w:rPr>
            <w:color w:val="0000FF"/>
          </w:rPr>
          <w:t>постановления</w:t>
        </w:r>
      </w:hyperlink>
      <w:r>
        <w:t xml:space="preserve"> Правительства Тюменской области от 20.04.2015 N 169-п)</w:t>
      </w:r>
    </w:p>
    <w:p w:rsidR="00B00725" w:rsidRDefault="00B00725">
      <w:pPr>
        <w:pStyle w:val="ConsPlusNormal"/>
        <w:spacing w:before="220"/>
        <w:ind w:firstLine="540"/>
        <w:jc w:val="both"/>
      </w:pPr>
      <w:r>
        <w:t>и) сведения о наличии филиальной сети в Тюменской области;</w:t>
      </w:r>
    </w:p>
    <w:p w:rsidR="00B00725" w:rsidRDefault="00B00725">
      <w:pPr>
        <w:pStyle w:val="ConsPlusNormal"/>
        <w:spacing w:before="220"/>
        <w:ind w:firstLine="540"/>
        <w:jc w:val="both"/>
      </w:pPr>
      <w:r>
        <w:t xml:space="preserve">к) расчет собственных средств (капитала) кредитных организаций на последнюю отчетную дату (определяется в соответствии с </w:t>
      </w:r>
      <w:hyperlink r:id="rId146" w:history="1">
        <w:r>
          <w:rPr>
            <w:color w:val="0000FF"/>
          </w:rPr>
          <w:t>методикой</w:t>
        </w:r>
      </w:hyperlink>
      <w:r>
        <w:t xml:space="preserve"> Банка России о расчете собственных средств (капитала) кредитных организаций);</w:t>
      </w:r>
    </w:p>
    <w:p w:rsidR="00B00725" w:rsidRDefault="00B00725">
      <w:pPr>
        <w:pStyle w:val="ConsPlusNormal"/>
        <w:spacing w:before="220"/>
        <w:ind w:firstLine="540"/>
        <w:jc w:val="both"/>
      </w:pPr>
      <w:r>
        <w:t>л) сведения о кредитных вложениях на последнюю отчетную дату, в том числе в Тюменской области;</w:t>
      </w:r>
    </w:p>
    <w:p w:rsidR="00B00725" w:rsidRDefault="00B00725">
      <w:pPr>
        <w:pStyle w:val="ConsPlusNormal"/>
        <w:jc w:val="both"/>
      </w:pPr>
      <w:r>
        <w:t xml:space="preserve">(в ред. </w:t>
      </w:r>
      <w:hyperlink r:id="rId147" w:history="1">
        <w:r>
          <w:rPr>
            <w:color w:val="0000FF"/>
          </w:rPr>
          <w:t>постановления</w:t>
        </w:r>
      </w:hyperlink>
      <w:r>
        <w:t xml:space="preserve"> Правительства Тюменской области от 28.12.2016 N 611-п)</w:t>
      </w:r>
    </w:p>
    <w:p w:rsidR="00B00725" w:rsidRDefault="00B00725">
      <w:pPr>
        <w:pStyle w:val="ConsPlusNormal"/>
        <w:spacing w:before="220"/>
        <w:ind w:firstLine="540"/>
        <w:jc w:val="both"/>
      </w:pPr>
      <w:r>
        <w:t>м) сведения об участии банка в системе страхования вкладов физических лиц в банках РФ.</w:t>
      </w:r>
    </w:p>
    <w:p w:rsidR="00B00725" w:rsidRDefault="00B00725">
      <w:pPr>
        <w:pStyle w:val="ConsPlusNormal"/>
        <w:spacing w:before="220"/>
        <w:ind w:firstLine="540"/>
        <w:jc w:val="both"/>
      </w:pPr>
      <w:hyperlink r:id="rId148" w:history="1">
        <w:r>
          <w:rPr>
            <w:color w:val="0000FF"/>
          </w:rPr>
          <w:t>29</w:t>
        </w:r>
      </w:hyperlink>
      <w:r>
        <w:t xml:space="preserve">. Уполномоченный орган заключает договор с банком, отобранным для обслуживания средств, предоставляемых в качестве социальных выплат, выделяемых гражданам, указанным в </w:t>
      </w:r>
      <w:hyperlink w:anchor="P61" w:history="1">
        <w:r>
          <w:rPr>
            <w:color w:val="0000FF"/>
          </w:rPr>
          <w:t>пункте 2</w:t>
        </w:r>
      </w:hyperlink>
      <w:r>
        <w:t xml:space="preserve"> настоящего Положения (далее - уполномоченный банк, банк).</w:t>
      </w:r>
    </w:p>
    <w:p w:rsidR="00B00725" w:rsidRDefault="00B00725">
      <w:pPr>
        <w:pStyle w:val="ConsPlusNormal"/>
        <w:jc w:val="both"/>
      </w:pPr>
      <w:r>
        <w:t xml:space="preserve">(в ред. постановлений Правительства Тюменской области от 16.06.2008 </w:t>
      </w:r>
      <w:hyperlink r:id="rId149" w:history="1">
        <w:r>
          <w:rPr>
            <w:color w:val="0000FF"/>
          </w:rPr>
          <w:t>N 169-п</w:t>
        </w:r>
      </w:hyperlink>
      <w:r>
        <w:t xml:space="preserve">, от 22.07.2013 </w:t>
      </w:r>
      <w:hyperlink r:id="rId150" w:history="1">
        <w:r>
          <w:rPr>
            <w:color w:val="0000FF"/>
          </w:rPr>
          <w:t>N 287-п</w:t>
        </w:r>
      </w:hyperlink>
      <w:r>
        <w:t>)</w:t>
      </w:r>
    </w:p>
    <w:p w:rsidR="00B00725" w:rsidRDefault="00B00725">
      <w:pPr>
        <w:pStyle w:val="ConsPlusNormal"/>
        <w:jc w:val="both"/>
      </w:pPr>
    </w:p>
    <w:p w:rsidR="00B00725" w:rsidRDefault="00B00725">
      <w:pPr>
        <w:pStyle w:val="ConsPlusNormal"/>
        <w:jc w:val="center"/>
        <w:outlineLvl w:val="1"/>
      </w:pPr>
      <w:r>
        <w:t>V. Порядок перечисления социальной выплаты на оплату</w:t>
      </w:r>
    </w:p>
    <w:p w:rsidR="00B00725" w:rsidRDefault="00B00725">
      <w:pPr>
        <w:pStyle w:val="ConsPlusNormal"/>
        <w:jc w:val="center"/>
      </w:pPr>
      <w:r>
        <w:t>приобретаемого жилого помещения,</w:t>
      </w:r>
    </w:p>
    <w:p w:rsidR="00B00725" w:rsidRDefault="00B00725">
      <w:pPr>
        <w:pStyle w:val="ConsPlusNormal"/>
        <w:jc w:val="center"/>
      </w:pPr>
      <w:r>
        <w:t>построенного индивидуального жилого дома</w:t>
      </w:r>
    </w:p>
    <w:p w:rsidR="00B00725" w:rsidRDefault="00B00725">
      <w:pPr>
        <w:pStyle w:val="ConsPlusNormal"/>
        <w:jc w:val="center"/>
      </w:pPr>
      <w:r>
        <w:t>(в ред. постановлений Правительства Тюменской области</w:t>
      </w:r>
    </w:p>
    <w:p w:rsidR="00B00725" w:rsidRDefault="00B00725">
      <w:pPr>
        <w:pStyle w:val="ConsPlusNormal"/>
        <w:jc w:val="center"/>
      </w:pPr>
      <w:r>
        <w:t xml:space="preserve">от 16.06.2008 </w:t>
      </w:r>
      <w:hyperlink r:id="rId151" w:history="1">
        <w:r>
          <w:rPr>
            <w:color w:val="0000FF"/>
          </w:rPr>
          <w:t>N 169-п</w:t>
        </w:r>
      </w:hyperlink>
      <w:r>
        <w:t xml:space="preserve">, от 02.03.2010 </w:t>
      </w:r>
      <w:hyperlink r:id="rId152" w:history="1">
        <w:r>
          <w:rPr>
            <w:color w:val="0000FF"/>
          </w:rPr>
          <w:t>N 44-п</w:t>
        </w:r>
      </w:hyperlink>
      <w:r>
        <w:t>)</w:t>
      </w:r>
    </w:p>
    <w:p w:rsidR="00B00725" w:rsidRDefault="00B00725">
      <w:pPr>
        <w:pStyle w:val="ConsPlusNormal"/>
        <w:jc w:val="both"/>
      </w:pPr>
    </w:p>
    <w:p w:rsidR="00B00725" w:rsidRDefault="00B00725">
      <w:pPr>
        <w:pStyle w:val="ConsPlusNormal"/>
        <w:ind w:firstLine="540"/>
        <w:jc w:val="both"/>
      </w:pPr>
      <w:hyperlink r:id="rId153" w:history="1">
        <w:r>
          <w:rPr>
            <w:color w:val="0000FF"/>
          </w:rPr>
          <w:t>30</w:t>
        </w:r>
      </w:hyperlink>
      <w:r>
        <w:t xml:space="preserve">. Социальная выплата предоставляется владельцу свидетельства в безналичном порядке </w:t>
      </w:r>
      <w:r>
        <w:lastRenderedPageBreak/>
        <w:t>путем зачисления средств социальной выплаты на его банковский счет, открытый в уполномоченном банке, в размере, указанном в свидетельстве, но не превышающем фактическую стоимость приобретенного (построенного) жилого помещения.</w:t>
      </w:r>
    </w:p>
    <w:p w:rsidR="00B00725" w:rsidRDefault="00B00725">
      <w:pPr>
        <w:pStyle w:val="ConsPlusNormal"/>
        <w:jc w:val="both"/>
      </w:pPr>
      <w:r>
        <w:t xml:space="preserve">(в ред. постановлений Правительства Тюменской области от 16.06.2008 </w:t>
      </w:r>
      <w:hyperlink r:id="rId154" w:history="1">
        <w:r>
          <w:rPr>
            <w:color w:val="0000FF"/>
          </w:rPr>
          <w:t>N 169-п</w:t>
        </w:r>
      </w:hyperlink>
      <w:r>
        <w:t xml:space="preserve">, от 13.07.2009 </w:t>
      </w:r>
      <w:hyperlink r:id="rId155" w:history="1">
        <w:r>
          <w:rPr>
            <w:color w:val="0000FF"/>
          </w:rPr>
          <w:t>N 194-п</w:t>
        </w:r>
      </w:hyperlink>
      <w:r>
        <w:t>)</w:t>
      </w:r>
    </w:p>
    <w:p w:rsidR="00B00725" w:rsidRDefault="00B00725">
      <w:pPr>
        <w:pStyle w:val="ConsPlusNormal"/>
        <w:spacing w:before="220"/>
        <w:ind w:firstLine="540"/>
        <w:jc w:val="both"/>
      </w:pPr>
      <w:hyperlink r:id="rId156" w:history="1">
        <w:r>
          <w:rPr>
            <w:color w:val="0000FF"/>
          </w:rPr>
          <w:t>31</w:t>
        </w:r>
      </w:hyperlink>
      <w:r>
        <w:t>. Владелец свидетельства в течение 60 календарных дней со дня его выдачи сдает свидетельство в уполномоченный банк для открытия банковского счета. Свидетельство, представленное в уполномоченный банк по истечении срока, указанного в настоящем пункте, банком не принимается.</w:t>
      </w:r>
    </w:p>
    <w:p w:rsidR="00B00725" w:rsidRDefault="00B00725">
      <w:pPr>
        <w:pStyle w:val="ConsPlusNormal"/>
        <w:jc w:val="both"/>
      </w:pPr>
      <w:r>
        <w:t xml:space="preserve">(в ред. </w:t>
      </w:r>
      <w:hyperlink r:id="rId157"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Банк в день обращения владельца свидетельства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B00725" w:rsidRDefault="00B00725">
      <w:pPr>
        <w:pStyle w:val="ConsPlusNormal"/>
        <w:jc w:val="both"/>
      </w:pPr>
      <w:r>
        <w:t xml:space="preserve">(в ред. </w:t>
      </w:r>
      <w:hyperlink r:id="rId158"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В случае представления свидетельства по истечении 60 календарных дней со дня его выдачи, банк в день обращения владельца свидетельства отказывает в заключении договора банковского счета и возвращает свидетельство его владельцу с приложением письменного мотивированного отказа, а в остальных случаях заключает с владельцем свидетельства договор банковского счета на срок действия свидетельства и открывает на его имя банковский счет для учета средств, предоставленных в качестве социальной выплаты.</w:t>
      </w:r>
    </w:p>
    <w:p w:rsidR="00B00725" w:rsidRDefault="00B00725">
      <w:pPr>
        <w:pStyle w:val="ConsPlusNormal"/>
        <w:jc w:val="both"/>
      </w:pPr>
      <w:r>
        <w:t xml:space="preserve">(в ред. </w:t>
      </w:r>
      <w:hyperlink r:id="rId159"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32. В случае расторжения договора банковского счета в течение срока его действия по письменному заявлению владельца свидетельства, на чье имя открыт банковский счет (далее также - распорядитель счета), уполномоченный банк в течение 5 рабочих дней со дня расторжения договора уведомляет уполномоченный орган о расторжении договора и направляет свидетельство для погашения и внесения данных в реестр погашенных свидетельств.</w:t>
      </w:r>
    </w:p>
    <w:p w:rsidR="00B00725" w:rsidRDefault="00B00725">
      <w:pPr>
        <w:pStyle w:val="ConsPlusNormal"/>
        <w:jc w:val="both"/>
      </w:pPr>
      <w:r>
        <w:t xml:space="preserve">(в ред. постановлений Правительства Тюменской области от 19.07.2010 </w:t>
      </w:r>
      <w:hyperlink r:id="rId160" w:history="1">
        <w:r>
          <w:rPr>
            <w:color w:val="0000FF"/>
          </w:rPr>
          <w:t>N 210-п</w:t>
        </w:r>
      </w:hyperlink>
      <w:r>
        <w:t xml:space="preserve">, от 22.07.2013 </w:t>
      </w:r>
      <w:hyperlink r:id="rId161" w:history="1">
        <w:r>
          <w:rPr>
            <w:color w:val="0000FF"/>
          </w:rPr>
          <w:t>N 287-п</w:t>
        </w:r>
      </w:hyperlink>
      <w:r>
        <w:t>)</w:t>
      </w:r>
    </w:p>
    <w:bookmarkStart w:id="8" w:name="P236"/>
    <w:bookmarkEnd w:id="8"/>
    <w:p w:rsidR="00B00725" w:rsidRDefault="00B00725">
      <w:pPr>
        <w:pStyle w:val="ConsPlusNormal"/>
        <w:spacing w:before="220"/>
        <w:ind w:firstLine="540"/>
        <w:jc w:val="both"/>
      </w:pPr>
      <w:r>
        <w:fldChar w:fldCharType="begin"/>
      </w:r>
      <w:r>
        <w:instrText xml:space="preserve"> HYPERLINK "consultantplus://offline/ref=98567855D50FE65E245229228FE1BBB3930D3577892B21B911151F706C0523623FF3AF5510D0397C4EE9080CD0909137D393D41853DEF8CFF4AE20r7m8G" </w:instrText>
      </w:r>
      <w:r>
        <w:fldChar w:fldCharType="separate"/>
      </w:r>
      <w:r>
        <w:rPr>
          <w:color w:val="0000FF"/>
        </w:rPr>
        <w:t>33</w:t>
      </w:r>
      <w:r w:rsidRPr="007E7FD9">
        <w:rPr>
          <w:color w:val="0000FF"/>
        </w:rPr>
        <w:fldChar w:fldCharType="end"/>
      </w:r>
      <w:r>
        <w:t>. Распорядитель счета в пределах срока действия договора банковского счета имеет право приобрести на первичном или вторичном рынке жилья у физических или юридических лиц по договору купли-продажи жилое помещение (доли в праве общей долевой собственности на данное жилое помещение), отвечающее установленным санитарным и техническим требованиям, благоустроенное применительно к условиям населенного пункта, в том числе в сельской местности, выбранное для постоянного проживания.</w:t>
      </w:r>
    </w:p>
    <w:p w:rsidR="00B00725" w:rsidRDefault="00B00725">
      <w:pPr>
        <w:pStyle w:val="ConsPlusNormal"/>
        <w:jc w:val="both"/>
      </w:pPr>
      <w:r>
        <w:t xml:space="preserve">(в ред. </w:t>
      </w:r>
      <w:hyperlink r:id="rId162" w:history="1">
        <w:r>
          <w:rPr>
            <w:color w:val="0000FF"/>
          </w:rPr>
          <w:t>постановления</w:t>
        </w:r>
      </w:hyperlink>
      <w:r>
        <w:t xml:space="preserve"> Правительства Тюменской области от 30.03.2009 N 95-п)</w:t>
      </w:r>
    </w:p>
    <w:p w:rsidR="00B00725" w:rsidRDefault="00B00725">
      <w:pPr>
        <w:pStyle w:val="ConsPlusNormal"/>
        <w:spacing w:before="220"/>
        <w:ind w:firstLine="540"/>
        <w:jc w:val="both"/>
      </w:pPr>
      <w:r>
        <w:t>Приобретаемое (построенное) жилое помещение оформляется в собственность получателя социальной выплаты. В случае предоставления социальной выплаты на нескольких лиц, имеющих право на данную меру социальной поддержки, жилое помещение оформляется в общую собственность всех граждан, с учетом которых произведен расчет социальной выплаты. В случае приобретения доли в праве общей долевой собственности жилое помещение оформляется в собственность всех участников долевой собственности.</w:t>
      </w:r>
    </w:p>
    <w:p w:rsidR="00B00725" w:rsidRDefault="00B00725">
      <w:pPr>
        <w:pStyle w:val="ConsPlusNormal"/>
        <w:jc w:val="both"/>
      </w:pPr>
      <w:r>
        <w:t xml:space="preserve">(в ред. постановлений Правительства Тюменской области от 16.06.2008 </w:t>
      </w:r>
      <w:hyperlink r:id="rId163" w:history="1">
        <w:r>
          <w:rPr>
            <w:color w:val="0000FF"/>
          </w:rPr>
          <w:t>N 169-п</w:t>
        </w:r>
      </w:hyperlink>
      <w:r>
        <w:t xml:space="preserve">, от 13.07.2009 </w:t>
      </w:r>
      <w:hyperlink r:id="rId164" w:history="1">
        <w:r>
          <w:rPr>
            <w:color w:val="0000FF"/>
          </w:rPr>
          <w:t>N 194-п</w:t>
        </w:r>
      </w:hyperlink>
      <w:r>
        <w:t xml:space="preserve">, от 22.07.2013 </w:t>
      </w:r>
      <w:hyperlink r:id="rId165" w:history="1">
        <w:r>
          <w:rPr>
            <w:color w:val="0000FF"/>
          </w:rPr>
          <w:t>N 287-п</w:t>
        </w:r>
      </w:hyperlink>
      <w:r>
        <w:t>)</w:t>
      </w:r>
    </w:p>
    <w:p w:rsidR="00B00725" w:rsidRDefault="00B00725">
      <w:pPr>
        <w:pStyle w:val="ConsPlusNormal"/>
        <w:spacing w:before="220"/>
        <w:ind w:firstLine="540"/>
        <w:jc w:val="both"/>
      </w:pPr>
      <w:r>
        <w:t xml:space="preserve">Общая площадь приобретаемого по договору купли-продажи жилого помещения (долей в праве общей долевой собственности на данное жилое помещение) либо построенного жилого помещения в расчете на каждого гражданина, с учетом которого произведен расчет социальной выплаты, не может быть меньше нормы общей площади жилого помещения, установленной органами местного самоуправления для постановки на учет нуждающихся в улучшении </w:t>
      </w:r>
      <w:r>
        <w:lastRenderedPageBreak/>
        <w:t>жилищных условий в месте приобретения (строительства) жилого помещения.</w:t>
      </w:r>
    </w:p>
    <w:p w:rsidR="00B00725" w:rsidRDefault="00B00725">
      <w:pPr>
        <w:pStyle w:val="ConsPlusNormal"/>
        <w:jc w:val="both"/>
      </w:pPr>
      <w:r>
        <w:t xml:space="preserve">(в ред. постановлений Правительства Тюменской области от 16.06.2008 </w:t>
      </w:r>
      <w:hyperlink r:id="rId166" w:history="1">
        <w:r>
          <w:rPr>
            <w:color w:val="0000FF"/>
          </w:rPr>
          <w:t>N 169-п</w:t>
        </w:r>
      </w:hyperlink>
      <w:r>
        <w:t xml:space="preserve">, от 30.03.2009 </w:t>
      </w:r>
      <w:hyperlink r:id="rId167" w:history="1">
        <w:r>
          <w:rPr>
            <w:color w:val="0000FF"/>
          </w:rPr>
          <w:t>N 95-п</w:t>
        </w:r>
      </w:hyperlink>
      <w:r>
        <w:t xml:space="preserve">, от 22.07.2013 </w:t>
      </w:r>
      <w:hyperlink r:id="rId168" w:history="1">
        <w:r>
          <w:rPr>
            <w:color w:val="0000FF"/>
          </w:rPr>
          <w:t>N 287-п</w:t>
        </w:r>
      </w:hyperlink>
      <w:r>
        <w:t>)</w:t>
      </w:r>
    </w:p>
    <w:p w:rsidR="00B00725" w:rsidRDefault="00B00725">
      <w:pPr>
        <w:pStyle w:val="ConsPlusNormal"/>
        <w:spacing w:before="220"/>
        <w:ind w:firstLine="540"/>
        <w:jc w:val="both"/>
      </w:pPr>
      <w:hyperlink r:id="rId169" w:history="1">
        <w:r>
          <w:rPr>
            <w:color w:val="0000FF"/>
          </w:rPr>
          <w:t>34</w:t>
        </w:r>
      </w:hyperlink>
      <w:r>
        <w:t xml:space="preserve">. Граждане, указанные в </w:t>
      </w:r>
      <w:hyperlink w:anchor="P61" w:history="1">
        <w:r>
          <w:rPr>
            <w:color w:val="0000FF"/>
          </w:rPr>
          <w:t>пункте 2</w:t>
        </w:r>
      </w:hyperlink>
      <w:r>
        <w:t xml:space="preserve"> настоящего Положения, могут привлекать в целях приобретения (строительства) жилого помещения собственные средства, а также средства ипотечных жилищных кредитов или займов, предоставляемых любыми организациями и (или) физическими лицами.</w:t>
      </w:r>
    </w:p>
    <w:p w:rsidR="00B00725" w:rsidRDefault="00B00725">
      <w:pPr>
        <w:pStyle w:val="ConsPlusNormal"/>
        <w:jc w:val="both"/>
      </w:pPr>
      <w:r>
        <w:t xml:space="preserve">(в ред. </w:t>
      </w:r>
      <w:hyperlink r:id="rId170" w:history="1">
        <w:r>
          <w:rPr>
            <w:color w:val="0000FF"/>
          </w:rPr>
          <w:t>постановления</w:t>
        </w:r>
      </w:hyperlink>
      <w:r>
        <w:t xml:space="preserve"> Правительства Тюменской области от 22.07.2013 N 287-п)</w:t>
      </w:r>
    </w:p>
    <w:bookmarkStart w:id="9" w:name="P244"/>
    <w:bookmarkEnd w:id="9"/>
    <w:p w:rsidR="00B00725" w:rsidRDefault="00B00725">
      <w:pPr>
        <w:pStyle w:val="ConsPlusNormal"/>
        <w:spacing w:before="220"/>
        <w:ind w:firstLine="540"/>
        <w:jc w:val="both"/>
      </w:pPr>
      <w:r>
        <w:fldChar w:fldCharType="begin"/>
      </w:r>
      <w:r>
        <w:instrText xml:space="preserve"> HYPERLINK "consultantplus://offline/ref=98567855D50FE65E245229228FE1BBB3930D3577892B21B911151F706C0523623FF3AF5510D0397C4EE9080CD0909137D393D41853DEF8CFF4AE20r7m8G" </w:instrText>
      </w:r>
      <w:r>
        <w:fldChar w:fldCharType="separate"/>
      </w:r>
      <w:r>
        <w:rPr>
          <w:color w:val="0000FF"/>
        </w:rPr>
        <w:t>35</w:t>
      </w:r>
      <w:r w:rsidRPr="007E7FD9">
        <w:rPr>
          <w:color w:val="0000FF"/>
        </w:rPr>
        <w:fldChar w:fldCharType="end"/>
      </w:r>
      <w:r>
        <w:t xml:space="preserve">. Распорядитель счета для оплаты приобретаемого жилья в течение срока действия договора банковского счета представляет в банк договор купли-продажи жилого помещения (доли в праве общей долевой собственности на данное жилое помещение), справку о соответствии приобретаемого (построенного) жилого помещения требованиям, изложенным в </w:t>
      </w:r>
      <w:hyperlink w:anchor="P236" w:history="1">
        <w:r>
          <w:rPr>
            <w:color w:val="0000FF"/>
          </w:rPr>
          <w:t>пункте 33</w:t>
        </w:r>
      </w:hyperlink>
      <w:r>
        <w:t xml:space="preserve"> настоящего Положения, выдаваемую органом местного самоуправления в течение 7 рабочих дней со дня обращения за ее получением, а также выписку из Единого государственного реестра недвижимости.</w:t>
      </w:r>
    </w:p>
    <w:p w:rsidR="00B00725" w:rsidRDefault="00B00725">
      <w:pPr>
        <w:pStyle w:val="ConsPlusNormal"/>
        <w:jc w:val="both"/>
      </w:pPr>
      <w:r>
        <w:t xml:space="preserve">(в ред. постановлений Правительства Тюменской области от 30.03.2009 </w:t>
      </w:r>
      <w:hyperlink r:id="rId171" w:history="1">
        <w:r>
          <w:rPr>
            <w:color w:val="0000FF"/>
          </w:rPr>
          <w:t>N 95-п</w:t>
        </w:r>
      </w:hyperlink>
      <w:r>
        <w:t xml:space="preserve">, от 02.03.2010 </w:t>
      </w:r>
      <w:hyperlink r:id="rId172" w:history="1">
        <w:r>
          <w:rPr>
            <w:color w:val="0000FF"/>
          </w:rPr>
          <w:t>N 44-п</w:t>
        </w:r>
      </w:hyperlink>
      <w:r>
        <w:t xml:space="preserve">, от 22.07.2013 </w:t>
      </w:r>
      <w:hyperlink r:id="rId173" w:history="1">
        <w:r>
          <w:rPr>
            <w:color w:val="0000FF"/>
          </w:rPr>
          <w:t>N 287-п</w:t>
        </w:r>
      </w:hyperlink>
      <w:r>
        <w:t xml:space="preserve">, от 28.12.2016 </w:t>
      </w:r>
      <w:hyperlink r:id="rId174" w:history="1">
        <w:r>
          <w:rPr>
            <w:color w:val="0000FF"/>
          </w:rPr>
          <w:t>N 611-п</w:t>
        </w:r>
      </w:hyperlink>
      <w:r>
        <w:t>)</w:t>
      </w:r>
    </w:p>
    <w:p w:rsidR="00B00725" w:rsidRDefault="00B00725">
      <w:pPr>
        <w:pStyle w:val="ConsPlusNormal"/>
        <w:spacing w:before="220"/>
        <w:ind w:firstLine="540"/>
        <w:jc w:val="both"/>
      </w:pPr>
      <w:r>
        <w:t>Одновременно распорядитель счета дает банку распоряжение на перечисление средств со своего банковского счета в счет оплаты договора купли-продажи жилого помещения (доли в праве общей долевой собственности на данное жилое помещение).</w:t>
      </w:r>
    </w:p>
    <w:p w:rsidR="00B00725" w:rsidRDefault="00B00725">
      <w:pPr>
        <w:pStyle w:val="ConsPlusNormal"/>
        <w:jc w:val="both"/>
      </w:pPr>
      <w:r>
        <w:t xml:space="preserve">(в ред. </w:t>
      </w:r>
      <w:hyperlink r:id="rId175" w:history="1">
        <w:r>
          <w:rPr>
            <w:color w:val="0000FF"/>
          </w:rPr>
          <w:t>постановления</w:t>
        </w:r>
      </w:hyperlink>
      <w:r>
        <w:t xml:space="preserve"> Правительства Тюменской области от 30.03.2009 N 95-п)</w:t>
      </w:r>
    </w:p>
    <w:p w:rsidR="00B00725" w:rsidRDefault="00B00725">
      <w:pPr>
        <w:pStyle w:val="ConsPlusNormal"/>
        <w:spacing w:before="220"/>
        <w:ind w:firstLine="540"/>
        <w:jc w:val="both"/>
      </w:pPr>
      <w:r>
        <w:t>В случае если стоимость приобретаемого (построенного) жилого помещения превышает размер социальной выплаты, указанный в свидетельстве, в договоре определяется порядок уплаты недостающей суммы.</w:t>
      </w:r>
    </w:p>
    <w:p w:rsidR="00B00725" w:rsidRDefault="00B00725">
      <w:pPr>
        <w:pStyle w:val="ConsPlusNormal"/>
        <w:jc w:val="both"/>
      </w:pPr>
      <w:r>
        <w:t xml:space="preserve">(в ред. постановлений Правительства Тюменской области от 16.06.2008 </w:t>
      </w:r>
      <w:hyperlink r:id="rId176" w:history="1">
        <w:r>
          <w:rPr>
            <w:color w:val="0000FF"/>
          </w:rPr>
          <w:t>N 169-п</w:t>
        </w:r>
      </w:hyperlink>
      <w:r>
        <w:t xml:space="preserve">, от 22.07.2013 </w:t>
      </w:r>
      <w:hyperlink r:id="rId177" w:history="1">
        <w:r>
          <w:rPr>
            <w:color w:val="0000FF"/>
          </w:rPr>
          <w:t>N 287-п</w:t>
        </w:r>
      </w:hyperlink>
      <w:r>
        <w:t>)</w:t>
      </w:r>
    </w:p>
    <w:p w:rsidR="00B00725" w:rsidRDefault="00B00725">
      <w:pPr>
        <w:pStyle w:val="ConsPlusNormal"/>
        <w:spacing w:before="220"/>
        <w:ind w:firstLine="540"/>
        <w:jc w:val="both"/>
      </w:pPr>
      <w:r>
        <w:t>В случае если стоимость приобретаемого жилого помещения либо затраты на строительство жилого помещения меньше размера социальной выплаты, указанной в свидетельстве, перечисление средств осуществляется в размере, не превышающем стоимость приобретенного жилого помещения, указанной в договоре или затрат на строительство жилого помещения (в случае строительства индивидуального жилого дома).</w:t>
      </w:r>
    </w:p>
    <w:p w:rsidR="00B00725" w:rsidRDefault="00B00725">
      <w:pPr>
        <w:pStyle w:val="ConsPlusNormal"/>
        <w:jc w:val="both"/>
      </w:pPr>
      <w:r>
        <w:t xml:space="preserve">(в ред. </w:t>
      </w:r>
      <w:hyperlink r:id="rId178"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bookmarkStart w:id="10" w:name="P252"/>
      <w:bookmarkEnd w:id="10"/>
      <w:r>
        <w:t xml:space="preserve">36. Социальная выплата предоставляется владельцу свидетельства на возмещение затрат по строительству индивидуального жилого дома при условии представления в банк выписки из Единого государственного реестра недвижимости, удостоверяющей государственную регистрацию прав собственности на недвижимое имущество и справки о соответствии приобретаемого (построенного) жилого помещения требованиям, изложенным в </w:t>
      </w:r>
      <w:hyperlink w:anchor="P236" w:history="1">
        <w:r>
          <w:rPr>
            <w:color w:val="0000FF"/>
          </w:rPr>
          <w:t>пункте 33</w:t>
        </w:r>
      </w:hyperlink>
      <w:r>
        <w:t xml:space="preserve"> настоящего Положения, составленной органом местного самоуправления, выдаваемой органом местного самоуправления в течение 7 рабочих дней со дня обращения за ее получением.</w:t>
      </w:r>
    </w:p>
    <w:p w:rsidR="00B00725" w:rsidRDefault="00B00725">
      <w:pPr>
        <w:pStyle w:val="ConsPlusNormal"/>
        <w:jc w:val="both"/>
      </w:pPr>
      <w:r>
        <w:t xml:space="preserve">(в ред. постановлений Правительства Тюменской области от 19.07.2010 </w:t>
      </w:r>
      <w:hyperlink r:id="rId179" w:history="1">
        <w:r>
          <w:rPr>
            <w:color w:val="0000FF"/>
          </w:rPr>
          <w:t>N 210-п</w:t>
        </w:r>
      </w:hyperlink>
      <w:r>
        <w:t xml:space="preserve">, от 22.07.2013 </w:t>
      </w:r>
      <w:hyperlink r:id="rId180" w:history="1">
        <w:r>
          <w:rPr>
            <w:color w:val="0000FF"/>
          </w:rPr>
          <w:t>N 287-п</w:t>
        </w:r>
      </w:hyperlink>
      <w:r>
        <w:t xml:space="preserve">, от 28.12.2016 </w:t>
      </w:r>
      <w:hyperlink r:id="rId181" w:history="1">
        <w:r>
          <w:rPr>
            <w:color w:val="0000FF"/>
          </w:rPr>
          <w:t>N 611-п</w:t>
        </w:r>
      </w:hyperlink>
      <w:r>
        <w:t>)</w:t>
      </w:r>
    </w:p>
    <w:p w:rsidR="00B00725" w:rsidRDefault="00B00725">
      <w:pPr>
        <w:pStyle w:val="ConsPlusNormal"/>
        <w:spacing w:before="220"/>
        <w:ind w:firstLine="540"/>
        <w:jc w:val="both"/>
      </w:pPr>
      <w:hyperlink r:id="rId182" w:history="1">
        <w:r>
          <w:rPr>
            <w:color w:val="0000FF"/>
          </w:rPr>
          <w:t>37</w:t>
        </w:r>
      </w:hyperlink>
      <w:r>
        <w:t xml:space="preserve">. Банк в течение 3 рабочих дней со дня получения документов, указанных в </w:t>
      </w:r>
      <w:hyperlink w:anchor="P244" w:history="1">
        <w:r>
          <w:rPr>
            <w:color w:val="0000FF"/>
          </w:rPr>
          <w:t>пунктах 35</w:t>
        </w:r>
      </w:hyperlink>
      <w:r>
        <w:t xml:space="preserve">, </w:t>
      </w:r>
      <w:hyperlink w:anchor="P252" w:history="1">
        <w:r>
          <w:rPr>
            <w:color w:val="0000FF"/>
          </w:rPr>
          <w:t>36</w:t>
        </w:r>
      </w:hyperlink>
      <w:r>
        <w:t xml:space="preserve"> настоящего Положения, осуществляет их проверку и направляет в уполномоченный орган заявку на перечисление социальной выплаты.</w:t>
      </w:r>
    </w:p>
    <w:p w:rsidR="00B00725" w:rsidRDefault="00B00725">
      <w:pPr>
        <w:pStyle w:val="ConsPlusNormal"/>
        <w:jc w:val="both"/>
      </w:pPr>
      <w:r>
        <w:t xml:space="preserve">(в ред. постановлений Правительства Тюменской области от 16.06.2008 </w:t>
      </w:r>
      <w:hyperlink r:id="rId183" w:history="1">
        <w:r>
          <w:rPr>
            <w:color w:val="0000FF"/>
          </w:rPr>
          <w:t>N 169-п</w:t>
        </w:r>
      </w:hyperlink>
      <w:r>
        <w:t xml:space="preserve">, от 02.03.2010 </w:t>
      </w:r>
      <w:hyperlink r:id="rId184" w:history="1">
        <w:r>
          <w:rPr>
            <w:color w:val="0000FF"/>
          </w:rPr>
          <w:t>N 44-п</w:t>
        </w:r>
      </w:hyperlink>
      <w:r>
        <w:t xml:space="preserve">, от 22.07.2013 </w:t>
      </w:r>
      <w:hyperlink r:id="rId185" w:history="1">
        <w:r>
          <w:rPr>
            <w:color w:val="0000FF"/>
          </w:rPr>
          <w:t>N 287-п</w:t>
        </w:r>
      </w:hyperlink>
      <w:r>
        <w:t>)</w:t>
      </w:r>
    </w:p>
    <w:p w:rsidR="00B00725" w:rsidRDefault="00B00725">
      <w:pPr>
        <w:pStyle w:val="ConsPlusNormal"/>
        <w:spacing w:before="220"/>
        <w:ind w:firstLine="540"/>
        <w:jc w:val="both"/>
      </w:pPr>
      <w:hyperlink r:id="rId186" w:history="1">
        <w:r>
          <w:rPr>
            <w:color w:val="0000FF"/>
          </w:rPr>
          <w:t>38</w:t>
        </w:r>
      </w:hyperlink>
      <w:r>
        <w:t xml:space="preserve">. Уполномоченный орган в течение 3 рабочих дней со дня получения заявки проверяет </w:t>
      </w:r>
      <w:r>
        <w:lastRenderedPageBreak/>
        <w:t>заявку банка и обеспечивает перечисление денежных средств банку.</w:t>
      </w:r>
    </w:p>
    <w:p w:rsidR="00B00725" w:rsidRDefault="00B00725">
      <w:pPr>
        <w:pStyle w:val="ConsPlusNormal"/>
        <w:jc w:val="both"/>
      </w:pPr>
      <w:r>
        <w:t xml:space="preserve">(в ред. </w:t>
      </w:r>
      <w:hyperlink r:id="rId187"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r>
        <w:t>В случае обнаружения недостоверных сведений в представленной банком заявке, она в указанный настоящим пунктом срок возвращается банку для устранения выявленных замечаний. Под недостоверными сведениями понимается наличие искажений, неточностей, ошибок в содержании и оформлении заявки. Устранение замечаний в заявке производится банком в течение одного рабочего дня со дня ее возврата уполномоченным органом.</w:t>
      </w:r>
    </w:p>
    <w:p w:rsidR="00B00725" w:rsidRDefault="00B00725">
      <w:pPr>
        <w:pStyle w:val="ConsPlusNormal"/>
        <w:jc w:val="both"/>
      </w:pPr>
      <w:r>
        <w:t xml:space="preserve">(абзац введен </w:t>
      </w:r>
      <w:hyperlink r:id="rId188" w:history="1">
        <w:r>
          <w:rPr>
            <w:color w:val="0000FF"/>
          </w:rPr>
          <w:t>постановлением</w:t>
        </w:r>
      </w:hyperlink>
      <w:r>
        <w:t xml:space="preserve"> Правительства Тюменской области от 22.07.2013 N 287-п)</w:t>
      </w:r>
    </w:p>
    <w:p w:rsidR="00B00725" w:rsidRDefault="00B00725">
      <w:pPr>
        <w:pStyle w:val="ConsPlusNormal"/>
        <w:spacing w:before="220"/>
        <w:ind w:firstLine="540"/>
        <w:jc w:val="both"/>
      </w:pPr>
      <w:r>
        <w:t>Уполномоченный банк в течение 2 рабочих дней со дня перечисления денежных средств исполняет распоряжение владельца свидетельства о перечислении денежных средств, зачисленных на его банковский счет.</w:t>
      </w:r>
    </w:p>
    <w:p w:rsidR="00B00725" w:rsidRDefault="00B00725">
      <w:pPr>
        <w:pStyle w:val="ConsPlusNormal"/>
        <w:jc w:val="both"/>
      </w:pPr>
      <w:r>
        <w:t xml:space="preserve">(в ред. </w:t>
      </w:r>
      <w:hyperlink r:id="rId189" w:history="1">
        <w:r>
          <w:rPr>
            <w:color w:val="0000FF"/>
          </w:rPr>
          <w:t>постановления</w:t>
        </w:r>
      </w:hyperlink>
      <w:r>
        <w:t xml:space="preserve"> Правительства Тюменской области от 18.07.2011 N 228-п)</w:t>
      </w:r>
    </w:p>
    <w:p w:rsidR="00B00725" w:rsidRDefault="00B00725">
      <w:pPr>
        <w:pStyle w:val="ConsPlusNormal"/>
        <w:spacing w:before="220"/>
        <w:ind w:firstLine="540"/>
        <w:jc w:val="both"/>
      </w:pPr>
      <w:r>
        <w:t>39. Уполномоченный банк в течение 30 календарных дней со дня оплаты договора купли-продажи жилого помещения (доли в праве общей долевой собственности на данное жилое помещение) направляет в уполномоченный орган исполненные свидетельства для погашения и внесения данных в реестр погашенных свидетельств.</w:t>
      </w:r>
    </w:p>
    <w:p w:rsidR="00B00725" w:rsidRDefault="00B00725">
      <w:pPr>
        <w:pStyle w:val="ConsPlusNormal"/>
        <w:jc w:val="both"/>
      </w:pPr>
      <w:r>
        <w:t xml:space="preserve">(п. 39 в ред. </w:t>
      </w:r>
      <w:hyperlink r:id="rId190" w:history="1">
        <w:r>
          <w:rPr>
            <w:color w:val="0000FF"/>
          </w:rPr>
          <w:t>постановления</w:t>
        </w:r>
      </w:hyperlink>
      <w:r>
        <w:t xml:space="preserve"> Правительства Тюменской области от 28.12.2016 N 611-п)</w:t>
      </w:r>
    </w:p>
    <w:p w:rsidR="00B00725" w:rsidRDefault="00B00725">
      <w:pPr>
        <w:pStyle w:val="ConsPlusNormal"/>
        <w:spacing w:before="220"/>
        <w:ind w:firstLine="540"/>
        <w:jc w:val="both"/>
      </w:pPr>
      <w:hyperlink r:id="rId191" w:history="1">
        <w:r>
          <w:rPr>
            <w:color w:val="0000FF"/>
          </w:rPr>
          <w:t>40</w:t>
        </w:r>
      </w:hyperlink>
      <w:r>
        <w:t>. В случае, если владелец свидетельства в течение срока его действия не представит в уполномоченный банк договор купли-продажи жилого помещения (доли в праве общей долевой собственности на данное жилое помещение) и выписку из Единого государственного реестра недвижимости, свидетельство подлежит передаче банком в уполномоченный орган в течение 30 календарных дней со дня окончания срока действия свидетельства.</w:t>
      </w:r>
    </w:p>
    <w:p w:rsidR="00B00725" w:rsidRDefault="00B00725">
      <w:pPr>
        <w:pStyle w:val="ConsPlusNormal"/>
        <w:jc w:val="both"/>
      </w:pPr>
      <w:r>
        <w:t xml:space="preserve">(в ред. постановлений Правительства Тюменской области от 30.03.2009 </w:t>
      </w:r>
      <w:hyperlink r:id="rId192" w:history="1">
        <w:r>
          <w:rPr>
            <w:color w:val="0000FF"/>
          </w:rPr>
          <w:t>N 95-п</w:t>
        </w:r>
      </w:hyperlink>
      <w:r>
        <w:t xml:space="preserve">, от 22.07.2013 </w:t>
      </w:r>
      <w:hyperlink r:id="rId193" w:history="1">
        <w:r>
          <w:rPr>
            <w:color w:val="0000FF"/>
          </w:rPr>
          <w:t>N 287-п</w:t>
        </w:r>
      </w:hyperlink>
      <w:r>
        <w:t xml:space="preserve">, от 28.12.2016 </w:t>
      </w:r>
      <w:hyperlink r:id="rId194" w:history="1">
        <w:r>
          <w:rPr>
            <w:color w:val="0000FF"/>
          </w:rPr>
          <w:t>N 611-п</w:t>
        </w:r>
      </w:hyperlink>
      <w:r>
        <w:t>)</w:t>
      </w:r>
    </w:p>
    <w:p w:rsidR="00B00725" w:rsidRDefault="00B00725">
      <w:pPr>
        <w:pStyle w:val="ConsPlusNormal"/>
        <w:jc w:val="both"/>
      </w:pPr>
    </w:p>
    <w:p w:rsidR="00B00725" w:rsidRDefault="00B00725">
      <w:pPr>
        <w:pStyle w:val="ConsPlusNormal"/>
        <w:jc w:val="center"/>
        <w:outlineLvl w:val="1"/>
      </w:pPr>
      <w:r>
        <w:t>VI. Заключительные положения</w:t>
      </w:r>
    </w:p>
    <w:p w:rsidR="00B00725" w:rsidRDefault="00B00725">
      <w:pPr>
        <w:pStyle w:val="ConsPlusNormal"/>
        <w:jc w:val="both"/>
      </w:pPr>
    </w:p>
    <w:p w:rsidR="00B00725" w:rsidRDefault="00B00725">
      <w:pPr>
        <w:pStyle w:val="ConsPlusNormal"/>
        <w:ind w:firstLine="540"/>
        <w:jc w:val="both"/>
      </w:pPr>
      <w:hyperlink r:id="rId195" w:history="1">
        <w:r>
          <w:rPr>
            <w:color w:val="0000FF"/>
          </w:rPr>
          <w:t>41</w:t>
        </w:r>
      </w:hyperlink>
      <w:r>
        <w:t xml:space="preserve">. Уполномоченный орган ежеквартально в срок до 1 числа месяца, следующего за отчетным периодом, направляет в орган местного самоуправления, в котором получатель социальной выплаты состоял на учете в качестве нуждающегося в улучшении жилищных условий, информацию о перечислении суммы социальной выплаты на его банковский счет для исключения его из списка граждан, указанных в </w:t>
      </w:r>
      <w:hyperlink w:anchor="P61" w:history="1">
        <w:r>
          <w:rPr>
            <w:color w:val="0000FF"/>
          </w:rPr>
          <w:t>пункте 2</w:t>
        </w:r>
      </w:hyperlink>
      <w:r>
        <w:t xml:space="preserve"> настоящего Положения.</w:t>
      </w:r>
    </w:p>
    <w:p w:rsidR="00B00725" w:rsidRDefault="00B00725">
      <w:pPr>
        <w:pStyle w:val="ConsPlusNormal"/>
        <w:jc w:val="both"/>
      </w:pPr>
      <w:r>
        <w:t xml:space="preserve">(в ред. постановлений Правительства Тюменской области от 30.03.2009 </w:t>
      </w:r>
      <w:hyperlink r:id="rId196" w:history="1">
        <w:r>
          <w:rPr>
            <w:color w:val="0000FF"/>
          </w:rPr>
          <w:t>N 95-п</w:t>
        </w:r>
      </w:hyperlink>
      <w:r>
        <w:t xml:space="preserve">, от 18.07.2011 </w:t>
      </w:r>
      <w:hyperlink r:id="rId197" w:history="1">
        <w:r>
          <w:rPr>
            <w:color w:val="0000FF"/>
          </w:rPr>
          <w:t>N 228-п</w:t>
        </w:r>
      </w:hyperlink>
      <w:r>
        <w:t xml:space="preserve">, от 22.07.2013 </w:t>
      </w:r>
      <w:hyperlink r:id="rId198" w:history="1">
        <w:r>
          <w:rPr>
            <w:color w:val="0000FF"/>
          </w:rPr>
          <w:t>N 287-п</w:t>
        </w:r>
      </w:hyperlink>
      <w:r>
        <w:t>)</w:t>
      </w:r>
    </w:p>
    <w:p w:rsidR="00B00725" w:rsidRDefault="00B00725">
      <w:pPr>
        <w:pStyle w:val="ConsPlusNormal"/>
        <w:spacing w:before="220"/>
        <w:ind w:firstLine="540"/>
        <w:jc w:val="both"/>
      </w:pPr>
      <w:r>
        <w:t>Снятие получателя социальной выплаты с учета в качестве нуждающегося в жилом помещении осуществляется органами местного самоуправления в соответствии с действующим законодательством.</w:t>
      </w:r>
    </w:p>
    <w:p w:rsidR="00B00725" w:rsidRDefault="00B00725">
      <w:pPr>
        <w:pStyle w:val="ConsPlusNormal"/>
        <w:jc w:val="both"/>
      </w:pPr>
      <w:r>
        <w:t xml:space="preserve">(в ред. </w:t>
      </w:r>
      <w:hyperlink r:id="rId199" w:history="1">
        <w:r>
          <w:rPr>
            <w:color w:val="0000FF"/>
          </w:rPr>
          <w:t>постановления</w:t>
        </w:r>
      </w:hyperlink>
      <w:r>
        <w:t xml:space="preserve"> Правительства Тюменской области от 16.06.2008 N 169-п)</w:t>
      </w:r>
    </w:p>
    <w:p w:rsidR="00B00725" w:rsidRDefault="00B00725">
      <w:pPr>
        <w:pStyle w:val="ConsPlusNormal"/>
        <w:spacing w:before="220"/>
        <w:ind w:firstLine="540"/>
        <w:jc w:val="both"/>
      </w:pPr>
      <w:r>
        <w:t xml:space="preserve">Органы местного самоуправления ежеквартально не позднее 5 числа месяца, следующего за отчетным периодом, представляют в уполномоченный орган исполнительной власти области сведения о приобретенных жилых помещениях, построенных индивидуальных жилых домах гражданами, определенными Федеральными законами </w:t>
      </w:r>
      <w:hyperlink r:id="rId200" w:history="1">
        <w:r>
          <w:rPr>
            <w:color w:val="0000FF"/>
          </w:rPr>
          <w:t>"О ветеранах"</w:t>
        </w:r>
      </w:hyperlink>
      <w:r>
        <w:t xml:space="preserve"> и </w:t>
      </w:r>
      <w:hyperlink r:id="rId201" w:history="1">
        <w:r>
          <w:rPr>
            <w:color w:val="0000FF"/>
          </w:rPr>
          <w:t>"О социальной защите инвалидов"</w:t>
        </w:r>
      </w:hyperlink>
      <w:r>
        <w:t>. В представляемых органами местного самоуправления сведениях указывается площадь, адрес и стоимость жилого помещения, а также дата снятия граждан, получивших социальную выплату, с учета нуждающихся.</w:t>
      </w:r>
    </w:p>
    <w:p w:rsidR="00B00725" w:rsidRDefault="00B00725">
      <w:pPr>
        <w:pStyle w:val="ConsPlusNormal"/>
        <w:jc w:val="both"/>
      </w:pPr>
      <w:r>
        <w:t xml:space="preserve">(абзац введен </w:t>
      </w:r>
      <w:hyperlink r:id="rId202" w:history="1">
        <w:r>
          <w:rPr>
            <w:color w:val="0000FF"/>
          </w:rPr>
          <w:t>постановлением</w:t>
        </w:r>
      </w:hyperlink>
      <w:r>
        <w:t xml:space="preserve"> Правительства Тюменской области от 02.03.2010 N 44-п; в ред. </w:t>
      </w:r>
      <w:hyperlink r:id="rId203" w:history="1">
        <w:r>
          <w:rPr>
            <w:color w:val="0000FF"/>
          </w:rPr>
          <w:t>постановления</w:t>
        </w:r>
      </w:hyperlink>
      <w:r>
        <w:t xml:space="preserve"> Правительства Тюменской области от 22.07.2013 N 287-п)</w:t>
      </w:r>
    </w:p>
    <w:p w:rsidR="00B00725" w:rsidRDefault="00B00725">
      <w:pPr>
        <w:pStyle w:val="ConsPlusNormal"/>
        <w:spacing w:before="220"/>
        <w:ind w:firstLine="540"/>
        <w:jc w:val="both"/>
      </w:pPr>
      <w:hyperlink r:id="rId204" w:history="1">
        <w:r>
          <w:rPr>
            <w:color w:val="0000FF"/>
          </w:rPr>
          <w:t>42</w:t>
        </w:r>
      </w:hyperlink>
      <w:r>
        <w:t xml:space="preserve">. Отчетность о предоставлении мер социальной поддержки по обеспечению жильем </w:t>
      </w:r>
      <w:r>
        <w:lastRenderedPageBreak/>
        <w:t xml:space="preserve">категорий граждан, определенных Федеральными законами </w:t>
      </w:r>
      <w:hyperlink r:id="rId205" w:history="1">
        <w:r>
          <w:rPr>
            <w:color w:val="0000FF"/>
          </w:rPr>
          <w:t>"О ветеранах"</w:t>
        </w:r>
      </w:hyperlink>
      <w:r>
        <w:t xml:space="preserve"> и "</w:t>
      </w:r>
      <w:hyperlink r:id="rId206" w:history="1">
        <w:r>
          <w:rPr>
            <w:color w:val="0000FF"/>
          </w:rPr>
          <w:t>О социальной защите</w:t>
        </w:r>
      </w:hyperlink>
      <w:r>
        <w:t xml:space="preserve"> инвалидов в Российской Федерации", ежеквартально направляется в установленном порядке:</w:t>
      </w:r>
    </w:p>
    <w:p w:rsidR="00B00725" w:rsidRDefault="00B00725">
      <w:pPr>
        <w:pStyle w:val="ConsPlusNormal"/>
        <w:jc w:val="both"/>
      </w:pPr>
      <w:r>
        <w:t xml:space="preserve">(в ред. постановлений Правительства Тюменской области от 13.07.2009 </w:t>
      </w:r>
      <w:hyperlink r:id="rId207" w:history="1">
        <w:r>
          <w:rPr>
            <w:color w:val="0000FF"/>
          </w:rPr>
          <w:t>N 194-п</w:t>
        </w:r>
      </w:hyperlink>
      <w:r>
        <w:t xml:space="preserve">, от 02.03.2010 </w:t>
      </w:r>
      <w:hyperlink r:id="rId208" w:history="1">
        <w:r>
          <w:rPr>
            <w:color w:val="0000FF"/>
          </w:rPr>
          <w:t>N 44-п</w:t>
        </w:r>
      </w:hyperlink>
      <w:r>
        <w:t xml:space="preserve">, от 18.07.2011 </w:t>
      </w:r>
      <w:hyperlink r:id="rId209" w:history="1">
        <w:r>
          <w:rPr>
            <w:color w:val="0000FF"/>
          </w:rPr>
          <w:t>N 228-п</w:t>
        </w:r>
      </w:hyperlink>
      <w:r>
        <w:t>)</w:t>
      </w:r>
    </w:p>
    <w:p w:rsidR="00B00725" w:rsidRDefault="00B00725">
      <w:pPr>
        <w:pStyle w:val="ConsPlusNormal"/>
        <w:spacing w:before="220"/>
        <w:ind w:firstLine="540"/>
        <w:jc w:val="both"/>
      </w:pPr>
      <w:r>
        <w:t>а) Департаментом финансов Тюменской области и уполномоченным органом исполнительной власти области - в Министерство строительства и жилищно-коммунального хозяйства Российской Федерации и Министерство финансов Российской Федерации;</w:t>
      </w:r>
    </w:p>
    <w:p w:rsidR="00B00725" w:rsidRDefault="00B00725">
      <w:pPr>
        <w:pStyle w:val="ConsPlusNormal"/>
        <w:jc w:val="both"/>
      </w:pPr>
      <w:r>
        <w:t xml:space="preserve">(в ред. постановлений Правительства Тюменской области от 30.03.2009 </w:t>
      </w:r>
      <w:hyperlink r:id="rId210" w:history="1">
        <w:r>
          <w:rPr>
            <w:color w:val="0000FF"/>
          </w:rPr>
          <w:t>N 95-п</w:t>
        </w:r>
      </w:hyperlink>
      <w:r>
        <w:t xml:space="preserve">, от 02.12.2013 </w:t>
      </w:r>
      <w:hyperlink r:id="rId211" w:history="1">
        <w:r>
          <w:rPr>
            <w:color w:val="0000FF"/>
          </w:rPr>
          <w:t>N 524-п</w:t>
        </w:r>
      </w:hyperlink>
      <w:r>
        <w:t xml:space="preserve">, от 12.05.2014 </w:t>
      </w:r>
      <w:hyperlink r:id="rId212" w:history="1">
        <w:r>
          <w:rPr>
            <w:color w:val="0000FF"/>
          </w:rPr>
          <w:t>N 244-п</w:t>
        </w:r>
      </w:hyperlink>
      <w:r>
        <w:t>)</w:t>
      </w:r>
    </w:p>
    <w:p w:rsidR="00B00725" w:rsidRDefault="00B00725">
      <w:pPr>
        <w:pStyle w:val="ConsPlusNormal"/>
        <w:spacing w:before="220"/>
        <w:ind w:firstLine="540"/>
        <w:jc w:val="both"/>
      </w:pPr>
      <w:r>
        <w:t>б) уполномоченным органом исполнительной власти области - в Департамент социального развития Тюменской области, Департаментом социального развития Тюменской области - в Министерство труда и социальной защиты Российской Федерации.</w:t>
      </w:r>
    </w:p>
    <w:p w:rsidR="00B00725" w:rsidRDefault="00B00725">
      <w:pPr>
        <w:pStyle w:val="ConsPlusNormal"/>
        <w:jc w:val="both"/>
      </w:pPr>
      <w:r>
        <w:t xml:space="preserve">(в ред. постановлений Правительства Тюменской области от 02.03.2010 </w:t>
      </w:r>
      <w:hyperlink r:id="rId213" w:history="1">
        <w:r>
          <w:rPr>
            <w:color w:val="0000FF"/>
          </w:rPr>
          <w:t>N 44-п</w:t>
        </w:r>
      </w:hyperlink>
      <w:r>
        <w:t xml:space="preserve">, от 02.12.2013 </w:t>
      </w:r>
      <w:hyperlink r:id="rId214" w:history="1">
        <w:r>
          <w:rPr>
            <w:color w:val="0000FF"/>
          </w:rPr>
          <w:t>N 524-п</w:t>
        </w:r>
      </w:hyperlink>
      <w:r>
        <w:t xml:space="preserve">, от 12.05.2014 </w:t>
      </w:r>
      <w:hyperlink r:id="rId215" w:history="1">
        <w:r>
          <w:rPr>
            <w:color w:val="0000FF"/>
          </w:rPr>
          <w:t>N 244-п</w:t>
        </w:r>
      </w:hyperlink>
      <w:r>
        <w:t>)</w:t>
      </w:r>
    </w:p>
    <w:p w:rsidR="00B00725" w:rsidRDefault="00B00725">
      <w:pPr>
        <w:pStyle w:val="ConsPlusNormal"/>
        <w:spacing w:before="220"/>
        <w:ind w:firstLine="540"/>
        <w:jc w:val="both"/>
      </w:pPr>
      <w:hyperlink r:id="rId216" w:history="1">
        <w:r>
          <w:rPr>
            <w:color w:val="0000FF"/>
          </w:rPr>
          <w:t>43</w:t>
        </w:r>
      </w:hyperlink>
      <w:r>
        <w:t>. Вопросы, не урегулированные настоящим Положением, решаются в соответствии с действующим законодательством Российской Федерации и Тюменской области.</w:t>
      </w:r>
    </w:p>
    <w:p w:rsidR="00B00725" w:rsidRDefault="00B00725">
      <w:pPr>
        <w:pStyle w:val="ConsPlusNormal"/>
        <w:spacing w:before="220"/>
        <w:ind w:firstLine="540"/>
        <w:jc w:val="both"/>
      </w:pPr>
      <w:r>
        <w:t>44. Учет сведений о гражданах, которым предоставлены социальные выплаты в соответствии с настоящим Положением, ведется в информационной базе данных уполномоченного органа.</w:t>
      </w:r>
    </w:p>
    <w:p w:rsidR="00B00725" w:rsidRDefault="00B00725">
      <w:pPr>
        <w:pStyle w:val="ConsPlusNormal"/>
        <w:jc w:val="both"/>
      </w:pPr>
      <w:r>
        <w:t xml:space="preserve">(п. 44 введен </w:t>
      </w:r>
      <w:hyperlink r:id="rId217" w:history="1">
        <w:r>
          <w:rPr>
            <w:color w:val="0000FF"/>
          </w:rPr>
          <w:t>постановлением</w:t>
        </w:r>
      </w:hyperlink>
      <w:r>
        <w:t xml:space="preserve"> Правительства Тюменской области от 18.07.2011 N 228-п; в ред. </w:t>
      </w:r>
      <w:hyperlink r:id="rId218" w:history="1">
        <w:r>
          <w:rPr>
            <w:color w:val="0000FF"/>
          </w:rPr>
          <w:t>постановления</w:t>
        </w:r>
      </w:hyperlink>
      <w:r>
        <w:t xml:space="preserve"> Правительства Тюменской области от 22.07.2013 N 287-п)</w:t>
      </w: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right"/>
        <w:outlineLvl w:val="1"/>
      </w:pPr>
      <w:r>
        <w:t>Приложение 1</w:t>
      </w:r>
    </w:p>
    <w:p w:rsidR="00B00725" w:rsidRDefault="00B00725">
      <w:pPr>
        <w:pStyle w:val="ConsPlusNormal"/>
        <w:jc w:val="right"/>
      </w:pPr>
      <w:r>
        <w:t>к Положению</w:t>
      </w:r>
    </w:p>
    <w:p w:rsidR="00B00725" w:rsidRDefault="00B00725">
      <w:pPr>
        <w:pStyle w:val="ConsPlusNormal"/>
        <w:jc w:val="right"/>
      </w:pPr>
      <w:r>
        <w:t>о мерах социальной поддержки</w:t>
      </w:r>
    </w:p>
    <w:p w:rsidR="00B00725" w:rsidRDefault="00B00725">
      <w:pPr>
        <w:pStyle w:val="ConsPlusNormal"/>
        <w:jc w:val="right"/>
      </w:pPr>
      <w:r>
        <w:t>по обеспечению жильем категорий граждан,</w:t>
      </w:r>
    </w:p>
    <w:p w:rsidR="00B00725" w:rsidRDefault="00B00725">
      <w:pPr>
        <w:pStyle w:val="ConsPlusNormal"/>
        <w:jc w:val="right"/>
      </w:pPr>
      <w:r>
        <w:t>определенных Федеральными законами</w:t>
      </w:r>
    </w:p>
    <w:p w:rsidR="00B00725" w:rsidRDefault="00B00725">
      <w:pPr>
        <w:pStyle w:val="ConsPlusNormal"/>
        <w:jc w:val="right"/>
      </w:pPr>
      <w:r>
        <w:t>"О ветеранах" и "О социальной защите инвалидов</w:t>
      </w:r>
    </w:p>
    <w:p w:rsidR="00B00725" w:rsidRDefault="00B00725">
      <w:pPr>
        <w:pStyle w:val="ConsPlusNormal"/>
        <w:jc w:val="right"/>
      </w:pPr>
      <w:r>
        <w:t>в Российской Федерации"</w:t>
      </w:r>
    </w:p>
    <w:p w:rsidR="00B00725" w:rsidRDefault="00B007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725">
        <w:trPr>
          <w:jc w:val="center"/>
        </w:trPr>
        <w:tc>
          <w:tcPr>
            <w:tcW w:w="9294" w:type="dxa"/>
            <w:tcBorders>
              <w:top w:val="nil"/>
              <w:left w:val="single" w:sz="24" w:space="0" w:color="CED3F1"/>
              <w:bottom w:val="nil"/>
              <w:right w:val="single" w:sz="24" w:space="0" w:color="F4F3F8"/>
            </w:tcBorders>
            <w:shd w:val="clear" w:color="auto" w:fill="F4F3F8"/>
          </w:tcPr>
          <w:p w:rsidR="00B00725" w:rsidRDefault="00B00725">
            <w:pPr>
              <w:pStyle w:val="ConsPlusNormal"/>
              <w:jc w:val="center"/>
            </w:pPr>
            <w:r>
              <w:rPr>
                <w:color w:val="392C69"/>
              </w:rPr>
              <w:t>Список изменяющих документов</w:t>
            </w:r>
          </w:p>
          <w:p w:rsidR="00B00725" w:rsidRDefault="00B00725">
            <w:pPr>
              <w:pStyle w:val="ConsPlusNormal"/>
              <w:jc w:val="center"/>
            </w:pPr>
            <w:r>
              <w:rPr>
                <w:color w:val="392C69"/>
              </w:rPr>
              <w:t xml:space="preserve">(в ред. постановлений Правительства Тюменской области от 18.10.2006 </w:t>
            </w:r>
            <w:hyperlink r:id="rId219" w:history="1">
              <w:r>
                <w:rPr>
                  <w:color w:val="0000FF"/>
                </w:rPr>
                <w:t>N 240-п</w:t>
              </w:r>
            </w:hyperlink>
            <w:r>
              <w:rPr>
                <w:color w:val="392C69"/>
              </w:rPr>
              <w:t>,</w:t>
            </w:r>
          </w:p>
          <w:p w:rsidR="00B00725" w:rsidRDefault="00B00725">
            <w:pPr>
              <w:pStyle w:val="ConsPlusNormal"/>
              <w:jc w:val="center"/>
            </w:pPr>
            <w:r>
              <w:rPr>
                <w:color w:val="392C69"/>
              </w:rPr>
              <w:t xml:space="preserve">от 16.06.2008 </w:t>
            </w:r>
            <w:hyperlink r:id="rId220" w:history="1">
              <w:r>
                <w:rPr>
                  <w:color w:val="0000FF"/>
                </w:rPr>
                <w:t>N 169-п</w:t>
              </w:r>
            </w:hyperlink>
            <w:r>
              <w:rPr>
                <w:color w:val="392C69"/>
              </w:rPr>
              <w:t xml:space="preserve">, от 30.03.2009 </w:t>
            </w:r>
            <w:hyperlink r:id="rId221" w:history="1">
              <w:r>
                <w:rPr>
                  <w:color w:val="0000FF"/>
                </w:rPr>
                <w:t>N 95-п</w:t>
              </w:r>
            </w:hyperlink>
            <w:r>
              <w:rPr>
                <w:color w:val="392C69"/>
              </w:rPr>
              <w:t xml:space="preserve">, от 13.07.2009 </w:t>
            </w:r>
            <w:hyperlink r:id="rId222" w:history="1">
              <w:r>
                <w:rPr>
                  <w:color w:val="0000FF"/>
                </w:rPr>
                <w:t>N 194-п</w:t>
              </w:r>
            </w:hyperlink>
            <w:r>
              <w:rPr>
                <w:color w:val="392C69"/>
              </w:rPr>
              <w:t>,</w:t>
            </w:r>
          </w:p>
          <w:p w:rsidR="00B00725" w:rsidRDefault="00B00725">
            <w:pPr>
              <w:pStyle w:val="ConsPlusNormal"/>
              <w:jc w:val="center"/>
            </w:pPr>
            <w:r>
              <w:rPr>
                <w:color w:val="392C69"/>
              </w:rPr>
              <w:t xml:space="preserve">от 18.07.2011 </w:t>
            </w:r>
            <w:hyperlink r:id="rId223" w:history="1">
              <w:r>
                <w:rPr>
                  <w:color w:val="0000FF"/>
                </w:rPr>
                <w:t>N 228-п</w:t>
              </w:r>
            </w:hyperlink>
            <w:r>
              <w:rPr>
                <w:color w:val="392C69"/>
              </w:rPr>
              <w:t xml:space="preserve">, от 22.07.2013 </w:t>
            </w:r>
            <w:hyperlink r:id="rId224" w:history="1">
              <w:r>
                <w:rPr>
                  <w:color w:val="0000FF"/>
                </w:rPr>
                <w:t>N 287-п</w:t>
              </w:r>
            </w:hyperlink>
            <w:r>
              <w:rPr>
                <w:color w:val="392C69"/>
              </w:rPr>
              <w:t xml:space="preserve">, от 28.12.2016 </w:t>
            </w:r>
            <w:hyperlink r:id="rId225" w:history="1">
              <w:r>
                <w:rPr>
                  <w:color w:val="0000FF"/>
                </w:rPr>
                <w:t>N 611-п</w:t>
              </w:r>
            </w:hyperlink>
            <w:r>
              <w:rPr>
                <w:color w:val="392C69"/>
              </w:rPr>
              <w:t>)</w:t>
            </w:r>
          </w:p>
        </w:tc>
      </w:tr>
    </w:tbl>
    <w:p w:rsidR="00B00725" w:rsidRDefault="00B00725">
      <w:pPr>
        <w:pStyle w:val="ConsPlusNormal"/>
        <w:jc w:val="both"/>
      </w:pPr>
    </w:p>
    <w:p w:rsidR="00B00725" w:rsidRDefault="00B00725">
      <w:pPr>
        <w:pStyle w:val="ConsPlusNonformat"/>
        <w:jc w:val="both"/>
      </w:pPr>
      <w:bookmarkStart w:id="11" w:name="P301"/>
      <w:bookmarkEnd w:id="11"/>
      <w:r>
        <w:t xml:space="preserve">                          СВИДЕТЕЛЬСТВО</w:t>
      </w:r>
    </w:p>
    <w:p w:rsidR="00B00725" w:rsidRDefault="00B00725">
      <w:pPr>
        <w:pStyle w:val="ConsPlusNonformat"/>
        <w:jc w:val="both"/>
      </w:pPr>
      <w:r>
        <w:t xml:space="preserve">             о праве на получение социальной выплаты</w:t>
      </w:r>
    </w:p>
    <w:p w:rsidR="00B00725" w:rsidRDefault="00B00725">
      <w:pPr>
        <w:pStyle w:val="ConsPlusNonformat"/>
        <w:jc w:val="both"/>
      </w:pPr>
      <w:r>
        <w:t xml:space="preserve">                      на приобретение жилья</w:t>
      </w:r>
    </w:p>
    <w:p w:rsidR="00B00725" w:rsidRDefault="00B00725">
      <w:pPr>
        <w:pStyle w:val="ConsPlusNonformat"/>
        <w:jc w:val="both"/>
      </w:pPr>
    </w:p>
    <w:p w:rsidR="00B00725" w:rsidRDefault="00B00725">
      <w:pPr>
        <w:pStyle w:val="ConsPlusNonformat"/>
        <w:jc w:val="both"/>
      </w:pPr>
      <w:r>
        <w:t>Настоящим свидетельством удостоверяется, что гражданину:</w:t>
      </w:r>
    </w:p>
    <w:p w:rsidR="00B00725" w:rsidRDefault="00B00725">
      <w:pPr>
        <w:pStyle w:val="ConsPlusNonformat"/>
        <w:jc w:val="both"/>
      </w:pPr>
      <w:r>
        <w:t>__________________________________________________________________</w:t>
      </w:r>
    </w:p>
    <w:p w:rsidR="00B00725" w:rsidRDefault="00B00725">
      <w:pPr>
        <w:pStyle w:val="ConsPlusNonformat"/>
        <w:jc w:val="both"/>
      </w:pPr>
      <w:r>
        <w:t xml:space="preserve">   (ф.и.о. получателя социальной выплаты; серия, номер паспорта)</w:t>
      </w:r>
    </w:p>
    <w:p w:rsidR="00B00725" w:rsidRDefault="00B00725">
      <w:pPr>
        <w:pStyle w:val="ConsPlusNonformat"/>
        <w:jc w:val="both"/>
      </w:pPr>
      <w:r>
        <w:t>__________________________________________________________________</w:t>
      </w:r>
    </w:p>
    <w:p w:rsidR="00B00725" w:rsidRDefault="00B00725">
      <w:pPr>
        <w:pStyle w:val="ConsPlusNonformat"/>
        <w:jc w:val="both"/>
      </w:pPr>
      <w:r>
        <w:t xml:space="preserve">                   (кем и когда выдан паспорт)</w:t>
      </w:r>
    </w:p>
    <w:p w:rsidR="00B00725" w:rsidRDefault="00B00725">
      <w:pPr>
        <w:pStyle w:val="ConsPlusNonformat"/>
        <w:jc w:val="both"/>
      </w:pPr>
      <w:r>
        <w:t xml:space="preserve">в  соответствии  с  Федеральными  законами от 12.01.1995 </w:t>
      </w:r>
      <w:hyperlink r:id="rId226" w:history="1">
        <w:r>
          <w:rPr>
            <w:color w:val="0000FF"/>
          </w:rPr>
          <w:t>N 5-ФЗ</w:t>
        </w:r>
      </w:hyperlink>
      <w:r>
        <w:t xml:space="preserve"> "О</w:t>
      </w:r>
    </w:p>
    <w:p w:rsidR="00B00725" w:rsidRDefault="00B00725">
      <w:pPr>
        <w:pStyle w:val="ConsPlusNonformat"/>
        <w:jc w:val="both"/>
      </w:pPr>
      <w:r>
        <w:t xml:space="preserve">ветеранах",  от 24.11.1995 </w:t>
      </w:r>
      <w:hyperlink r:id="rId227" w:history="1">
        <w:r>
          <w:rPr>
            <w:color w:val="0000FF"/>
          </w:rPr>
          <w:t>N 181-ФЗ</w:t>
        </w:r>
      </w:hyperlink>
      <w:r>
        <w:t xml:space="preserve"> "О социальной защите инвалидов</w:t>
      </w:r>
    </w:p>
    <w:p w:rsidR="00B00725" w:rsidRDefault="00B00725">
      <w:pPr>
        <w:pStyle w:val="ConsPlusNonformat"/>
        <w:jc w:val="both"/>
      </w:pPr>
      <w:r>
        <w:lastRenderedPageBreak/>
        <w:t>в  Российской  Федерации" и постановлением Правительства Тюменской</w:t>
      </w:r>
    </w:p>
    <w:p w:rsidR="00B00725" w:rsidRDefault="00B00725">
      <w:pPr>
        <w:pStyle w:val="ConsPlusNonformat"/>
        <w:jc w:val="both"/>
      </w:pPr>
      <w:r>
        <w:t>области  от  ___________  N  ____ "О предоставлении мер социальной</w:t>
      </w:r>
    </w:p>
    <w:p w:rsidR="00B00725" w:rsidRDefault="00B00725">
      <w:pPr>
        <w:pStyle w:val="ConsPlusNonformat"/>
        <w:jc w:val="both"/>
      </w:pPr>
      <w:r>
        <w:t>поддержки  по  обеспечению  жильем категорий граждан, определенных</w:t>
      </w:r>
    </w:p>
    <w:p w:rsidR="00B00725" w:rsidRDefault="00B00725">
      <w:pPr>
        <w:pStyle w:val="ConsPlusNonformat"/>
        <w:jc w:val="both"/>
      </w:pPr>
      <w:r>
        <w:t>Федеральными   законами  "О  ветеранах"  и  "О  социальной  защите</w:t>
      </w:r>
    </w:p>
    <w:p w:rsidR="00B00725" w:rsidRDefault="00B00725">
      <w:pPr>
        <w:pStyle w:val="ConsPlusNonformat"/>
        <w:jc w:val="both"/>
      </w:pPr>
      <w:r>
        <w:t>инвалидов  в  Российской  Федерации"  предоставляется   социальная</w:t>
      </w:r>
    </w:p>
    <w:p w:rsidR="00B00725" w:rsidRDefault="00B00725">
      <w:pPr>
        <w:pStyle w:val="ConsPlusNonformat"/>
        <w:jc w:val="both"/>
      </w:pPr>
      <w:r>
        <w:t>выплата в размере _________________________________________ рублей</w:t>
      </w:r>
    </w:p>
    <w:p w:rsidR="00B00725" w:rsidRDefault="00B00725">
      <w:pPr>
        <w:pStyle w:val="ConsPlusNonformat"/>
        <w:jc w:val="both"/>
      </w:pPr>
      <w:r>
        <w:t xml:space="preserve">                       (цифрами и прописью)</w:t>
      </w:r>
    </w:p>
    <w:p w:rsidR="00B00725" w:rsidRDefault="00B00725">
      <w:pPr>
        <w:pStyle w:val="ConsPlusNonformat"/>
        <w:jc w:val="both"/>
      </w:pPr>
      <w:r>
        <w:t>на приобретение жилого помещения.</w:t>
      </w:r>
    </w:p>
    <w:p w:rsidR="00B00725" w:rsidRDefault="00B00725">
      <w:pPr>
        <w:pStyle w:val="ConsPlusNonformat"/>
        <w:jc w:val="both"/>
      </w:pPr>
      <w:r>
        <w:t>Социальная выплата рассчитана с учетом _____ совместно проживающих</w:t>
      </w:r>
    </w:p>
    <w:p w:rsidR="00B00725" w:rsidRDefault="00B00725">
      <w:pPr>
        <w:pStyle w:val="ConsPlusNonformat"/>
        <w:jc w:val="both"/>
      </w:pPr>
      <w:r>
        <w:t>с ним членов семьи, имеющих право  на  меры  социальной  поддержки</w:t>
      </w:r>
    </w:p>
    <w:p w:rsidR="00B00725" w:rsidRDefault="00B00725">
      <w:pPr>
        <w:pStyle w:val="ConsPlusNonformat"/>
        <w:jc w:val="both"/>
      </w:pPr>
      <w:r>
        <w:t>по обеспечению жильем за счет средств федерального бюджета:</w:t>
      </w:r>
    </w:p>
    <w:p w:rsidR="00B00725" w:rsidRDefault="00B00725">
      <w:pPr>
        <w:pStyle w:val="ConsPlusNormal"/>
        <w:jc w:val="both"/>
      </w:pPr>
    </w:p>
    <w:p w:rsidR="00B00725" w:rsidRDefault="00B00725">
      <w:pPr>
        <w:sectPr w:rsidR="00B00725" w:rsidSect="004D583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3135"/>
        <w:gridCol w:w="1485"/>
        <w:gridCol w:w="510"/>
        <w:gridCol w:w="660"/>
        <w:gridCol w:w="3135"/>
        <w:gridCol w:w="1485"/>
      </w:tblGrid>
      <w:tr w:rsidR="00B00725">
        <w:tc>
          <w:tcPr>
            <w:tcW w:w="660" w:type="dxa"/>
          </w:tcPr>
          <w:p w:rsidR="00B00725" w:rsidRDefault="00B00725">
            <w:pPr>
              <w:pStyle w:val="ConsPlusNormal"/>
              <w:jc w:val="center"/>
            </w:pPr>
            <w:r>
              <w:lastRenderedPageBreak/>
              <w:t>N п/п</w:t>
            </w:r>
          </w:p>
        </w:tc>
        <w:tc>
          <w:tcPr>
            <w:tcW w:w="3135" w:type="dxa"/>
          </w:tcPr>
          <w:p w:rsidR="00B00725" w:rsidRDefault="00B00725">
            <w:pPr>
              <w:pStyle w:val="ConsPlusNormal"/>
              <w:jc w:val="center"/>
            </w:pPr>
            <w:r>
              <w:t>Фамилия и инициалы</w:t>
            </w:r>
          </w:p>
        </w:tc>
        <w:tc>
          <w:tcPr>
            <w:tcW w:w="1485" w:type="dxa"/>
          </w:tcPr>
          <w:p w:rsidR="00B00725" w:rsidRDefault="00B00725">
            <w:pPr>
              <w:pStyle w:val="ConsPlusNormal"/>
              <w:jc w:val="center"/>
            </w:pPr>
            <w:r>
              <w:t>Год рождения</w:t>
            </w:r>
          </w:p>
        </w:tc>
        <w:tc>
          <w:tcPr>
            <w:tcW w:w="510" w:type="dxa"/>
            <w:vMerge w:val="restart"/>
            <w:tcBorders>
              <w:top w:val="nil"/>
              <w:bottom w:val="nil"/>
            </w:tcBorders>
          </w:tcPr>
          <w:p w:rsidR="00B00725" w:rsidRDefault="00B00725">
            <w:pPr>
              <w:pStyle w:val="ConsPlusNormal"/>
            </w:pPr>
          </w:p>
        </w:tc>
        <w:tc>
          <w:tcPr>
            <w:tcW w:w="660" w:type="dxa"/>
          </w:tcPr>
          <w:p w:rsidR="00B00725" w:rsidRDefault="00B00725">
            <w:pPr>
              <w:pStyle w:val="ConsPlusNormal"/>
              <w:jc w:val="center"/>
            </w:pPr>
            <w:r>
              <w:t>N п/п</w:t>
            </w:r>
          </w:p>
        </w:tc>
        <w:tc>
          <w:tcPr>
            <w:tcW w:w="3135" w:type="dxa"/>
          </w:tcPr>
          <w:p w:rsidR="00B00725" w:rsidRDefault="00B00725">
            <w:pPr>
              <w:pStyle w:val="ConsPlusNormal"/>
              <w:jc w:val="center"/>
            </w:pPr>
            <w:r>
              <w:t>Фамилия и инициалы</w:t>
            </w:r>
          </w:p>
        </w:tc>
        <w:tc>
          <w:tcPr>
            <w:tcW w:w="1485" w:type="dxa"/>
          </w:tcPr>
          <w:p w:rsidR="00B00725" w:rsidRDefault="00B00725">
            <w:pPr>
              <w:pStyle w:val="ConsPlusNormal"/>
              <w:jc w:val="center"/>
            </w:pPr>
            <w:r>
              <w:t>Год рождения</w:t>
            </w:r>
          </w:p>
        </w:tc>
      </w:tr>
      <w:tr w:rsidR="00B00725">
        <w:tc>
          <w:tcPr>
            <w:tcW w:w="660" w:type="dxa"/>
          </w:tcPr>
          <w:p w:rsidR="00B00725" w:rsidRDefault="00B00725">
            <w:pPr>
              <w:pStyle w:val="ConsPlusNormal"/>
              <w:jc w:val="center"/>
            </w:pPr>
            <w:r>
              <w:t>1.</w:t>
            </w:r>
          </w:p>
        </w:tc>
        <w:tc>
          <w:tcPr>
            <w:tcW w:w="3135" w:type="dxa"/>
          </w:tcPr>
          <w:p w:rsidR="00B00725" w:rsidRDefault="00B00725">
            <w:pPr>
              <w:pStyle w:val="ConsPlusNormal"/>
            </w:pPr>
          </w:p>
        </w:tc>
        <w:tc>
          <w:tcPr>
            <w:tcW w:w="1485" w:type="dxa"/>
          </w:tcPr>
          <w:p w:rsidR="00B00725" w:rsidRDefault="00B00725">
            <w:pPr>
              <w:pStyle w:val="ConsPlusNormal"/>
            </w:pPr>
          </w:p>
        </w:tc>
        <w:tc>
          <w:tcPr>
            <w:tcW w:w="510" w:type="dxa"/>
            <w:vMerge/>
            <w:tcBorders>
              <w:top w:val="nil"/>
              <w:bottom w:val="nil"/>
            </w:tcBorders>
          </w:tcPr>
          <w:p w:rsidR="00B00725" w:rsidRDefault="00B00725"/>
        </w:tc>
        <w:tc>
          <w:tcPr>
            <w:tcW w:w="660" w:type="dxa"/>
          </w:tcPr>
          <w:p w:rsidR="00B00725" w:rsidRDefault="00B00725">
            <w:pPr>
              <w:pStyle w:val="ConsPlusNormal"/>
              <w:jc w:val="center"/>
            </w:pPr>
            <w:r>
              <w:t>4.</w:t>
            </w:r>
          </w:p>
        </w:tc>
        <w:tc>
          <w:tcPr>
            <w:tcW w:w="3135" w:type="dxa"/>
          </w:tcPr>
          <w:p w:rsidR="00B00725" w:rsidRDefault="00B00725">
            <w:pPr>
              <w:pStyle w:val="ConsPlusNormal"/>
            </w:pPr>
          </w:p>
        </w:tc>
        <w:tc>
          <w:tcPr>
            <w:tcW w:w="1485" w:type="dxa"/>
          </w:tcPr>
          <w:p w:rsidR="00B00725" w:rsidRDefault="00B00725">
            <w:pPr>
              <w:pStyle w:val="ConsPlusNormal"/>
            </w:pPr>
          </w:p>
        </w:tc>
      </w:tr>
      <w:tr w:rsidR="00B00725">
        <w:tc>
          <w:tcPr>
            <w:tcW w:w="660" w:type="dxa"/>
          </w:tcPr>
          <w:p w:rsidR="00B00725" w:rsidRDefault="00B00725">
            <w:pPr>
              <w:pStyle w:val="ConsPlusNormal"/>
              <w:jc w:val="center"/>
            </w:pPr>
            <w:r>
              <w:t>2.</w:t>
            </w:r>
          </w:p>
        </w:tc>
        <w:tc>
          <w:tcPr>
            <w:tcW w:w="3135" w:type="dxa"/>
          </w:tcPr>
          <w:p w:rsidR="00B00725" w:rsidRDefault="00B00725">
            <w:pPr>
              <w:pStyle w:val="ConsPlusNormal"/>
            </w:pPr>
          </w:p>
        </w:tc>
        <w:tc>
          <w:tcPr>
            <w:tcW w:w="1485" w:type="dxa"/>
          </w:tcPr>
          <w:p w:rsidR="00B00725" w:rsidRDefault="00B00725">
            <w:pPr>
              <w:pStyle w:val="ConsPlusNormal"/>
            </w:pPr>
          </w:p>
        </w:tc>
        <w:tc>
          <w:tcPr>
            <w:tcW w:w="510" w:type="dxa"/>
            <w:vMerge/>
            <w:tcBorders>
              <w:top w:val="nil"/>
              <w:bottom w:val="nil"/>
            </w:tcBorders>
          </w:tcPr>
          <w:p w:rsidR="00B00725" w:rsidRDefault="00B00725"/>
        </w:tc>
        <w:tc>
          <w:tcPr>
            <w:tcW w:w="660" w:type="dxa"/>
          </w:tcPr>
          <w:p w:rsidR="00B00725" w:rsidRDefault="00B00725">
            <w:pPr>
              <w:pStyle w:val="ConsPlusNormal"/>
              <w:jc w:val="center"/>
            </w:pPr>
            <w:r>
              <w:t>5.</w:t>
            </w:r>
          </w:p>
        </w:tc>
        <w:tc>
          <w:tcPr>
            <w:tcW w:w="3135" w:type="dxa"/>
          </w:tcPr>
          <w:p w:rsidR="00B00725" w:rsidRDefault="00B00725">
            <w:pPr>
              <w:pStyle w:val="ConsPlusNormal"/>
            </w:pPr>
          </w:p>
        </w:tc>
        <w:tc>
          <w:tcPr>
            <w:tcW w:w="1485" w:type="dxa"/>
          </w:tcPr>
          <w:p w:rsidR="00B00725" w:rsidRDefault="00B00725">
            <w:pPr>
              <w:pStyle w:val="ConsPlusNormal"/>
            </w:pPr>
          </w:p>
        </w:tc>
      </w:tr>
      <w:tr w:rsidR="00B00725">
        <w:tc>
          <w:tcPr>
            <w:tcW w:w="660" w:type="dxa"/>
          </w:tcPr>
          <w:p w:rsidR="00B00725" w:rsidRDefault="00B00725">
            <w:pPr>
              <w:pStyle w:val="ConsPlusNormal"/>
              <w:jc w:val="center"/>
            </w:pPr>
            <w:r>
              <w:t>3.</w:t>
            </w:r>
          </w:p>
        </w:tc>
        <w:tc>
          <w:tcPr>
            <w:tcW w:w="3135" w:type="dxa"/>
          </w:tcPr>
          <w:p w:rsidR="00B00725" w:rsidRDefault="00B00725">
            <w:pPr>
              <w:pStyle w:val="ConsPlusNormal"/>
            </w:pPr>
          </w:p>
        </w:tc>
        <w:tc>
          <w:tcPr>
            <w:tcW w:w="1485" w:type="dxa"/>
          </w:tcPr>
          <w:p w:rsidR="00B00725" w:rsidRDefault="00B00725">
            <w:pPr>
              <w:pStyle w:val="ConsPlusNormal"/>
            </w:pPr>
          </w:p>
        </w:tc>
        <w:tc>
          <w:tcPr>
            <w:tcW w:w="510" w:type="dxa"/>
            <w:vMerge/>
            <w:tcBorders>
              <w:top w:val="nil"/>
              <w:bottom w:val="nil"/>
            </w:tcBorders>
          </w:tcPr>
          <w:p w:rsidR="00B00725" w:rsidRDefault="00B00725"/>
        </w:tc>
        <w:tc>
          <w:tcPr>
            <w:tcW w:w="660" w:type="dxa"/>
          </w:tcPr>
          <w:p w:rsidR="00B00725" w:rsidRDefault="00B00725">
            <w:pPr>
              <w:pStyle w:val="ConsPlusNormal"/>
              <w:jc w:val="center"/>
            </w:pPr>
            <w:r>
              <w:t>6.</w:t>
            </w:r>
          </w:p>
        </w:tc>
        <w:tc>
          <w:tcPr>
            <w:tcW w:w="3135" w:type="dxa"/>
          </w:tcPr>
          <w:p w:rsidR="00B00725" w:rsidRDefault="00B00725">
            <w:pPr>
              <w:pStyle w:val="ConsPlusNormal"/>
            </w:pPr>
          </w:p>
        </w:tc>
        <w:tc>
          <w:tcPr>
            <w:tcW w:w="1485" w:type="dxa"/>
          </w:tcPr>
          <w:p w:rsidR="00B00725" w:rsidRDefault="00B00725">
            <w:pPr>
              <w:pStyle w:val="ConsPlusNormal"/>
            </w:pPr>
          </w:p>
        </w:tc>
      </w:tr>
    </w:tbl>
    <w:p w:rsidR="00B00725" w:rsidRDefault="00B00725">
      <w:pPr>
        <w:sectPr w:rsidR="00B00725">
          <w:pgSz w:w="16838" w:h="11905" w:orient="landscape"/>
          <w:pgMar w:top="1701" w:right="1134" w:bottom="850" w:left="1134" w:header="0" w:footer="0" w:gutter="0"/>
          <w:cols w:space="720"/>
        </w:sectPr>
      </w:pPr>
    </w:p>
    <w:p w:rsidR="00B00725" w:rsidRDefault="00B00725">
      <w:pPr>
        <w:pStyle w:val="ConsPlusNormal"/>
        <w:jc w:val="both"/>
      </w:pPr>
    </w:p>
    <w:p w:rsidR="00B00725" w:rsidRDefault="00B00725">
      <w:pPr>
        <w:pStyle w:val="ConsPlusNonformat"/>
        <w:jc w:val="both"/>
      </w:pPr>
      <w:r>
        <w:t>Свидетельство  подлежит  предъявлению  в  банк</w:t>
      </w:r>
    </w:p>
    <w:p w:rsidR="00B00725" w:rsidRDefault="00B00725">
      <w:pPr>
        <w:pStyle w:val="ConsPlusNonformat"/>
        <w:jc w:val="both"/>
      </w:pPr>
      <w:r>
        <w:t>До "___" __________ 20__ года (включительно).</w:t>
      </w:r>
    </w:p>
    <w:p w:rsidR="00B00725" w:rsidRDefault="00B00725">
      <w:pPr>
        <w:pStyle w:val="ConsPlusNonformat"/>
        <w:jc w:val="both"/>
      </w:pPr>
      <w:r>
        <w:t>Свидетельство   действительно</w:t>
      </w:r>
    </w:p>
    <w:p w:rsidR="00B00725" w:rsidRDefault="00B00725">
      <w:pPr>
        <w:pStyle w:val="ConsPlusNonformat"/>
        <w:jc w:val="both"/>
      </w:pPr>
      <w:r>
        <w:t>до "___" __________ 20__ года (включительно).</w:t>
      </w:r>
    </w:p>
    <w:p w:rsidR="00B00725" w:rsidRDefault="00B00725">
      <w:pPr>
        <w:pStyle w:val="ConsPlusNonformat"/>
        <w:jc w:val="both"/>
      </w:pPr>
      <w:r>
        <w:t>Дата выдачи "___" __________ 20_ года.</w:t>
      </w:r>
    </w:p>
    <w:p w:rsidR="00B00725" w:rsidRDefault="00B00725">
      <w:pPr>
        <w:pStyle w:val="ConsPlusNonformat"/>
        <w:jc w:val="both"/>
      </w:pPr>
      <w:r>
        <w:t>Приобретаемое жилое помещение не может быть менее _________ кв. м.</w:t>
      </w:r>
    </w:p>
    <w:p w:rsidR="00B00725" w:rsidRDefault="00B00725">
      <w:pPr>
        <w:pStyle w:val="ConsPlusNonformat"/>
        <w:jc w:val="both"/>
      </w:pPr>
    </w:p>
    <w:p w:rsidR="00B00725" w:rsidRDefault="00B00725">
      <w:pPr>
        <w:pStyle w:val="ConsPlusNonformat"/>
        <w:jc w:val="both"/>
      </w:pPr>
      <w:r>
        <w:t>Руководитель органа местного</w:t>
      </w:r>
    </w:p>
    <w:p w:rsidR="00B00725" w:rsidRDefault="00B00725">
      <w:pPr>
        <w:pStyle w:val="ConsPlusNonformat"/>
        <w:jc w:val="both"/>
      </w:pPr>
      <w:r>
        <w:t>самоуправления _________________________ _________________________</w:t>
      </w:r>
    </w:p>
    <w:p w:rsidR="00B00725" w:rsidRDefault="00B00725">
      <w:pPr>
        <w:pStyle w:val="ConsPlusNonformat"/>
        <w:jc w:val="both"/>
      </w:pPr>
      <w:r>
        <w:t xml:space="preserve">                     (подпись, дата)       (расшифровка подписи)</w:t>
      </w:r>
    </w:p>
    <w:p w:rsidR="00B00725" w:rsidRDefault="00B00725">
      <w:pPr>
        <w:pStyle w:val="ConsPlusNonformat"/>
        <w:jc w:val="both"/>
      </w:pPr>
      <w:r>
        <w:t xml:space="preserve">                                                              М.П.</w:t>
      </w:r>
    </w:p>
    <w:p w:rsidR="00B00725" w:rsidRDefault="00B00725">
      <w:pPr>
        <w:pStyle w:val="ConsPlusNonformat"/>
        <w:jc w:val="both"/>
      </w:pPr>
    </w:p>
    <w:p w:rsidR="00B00725" w:rsidRDefault="00B00725">
      <w:pPr>
        <w:pStyle w:val="ConsPlusNonformat"/>
        <w:jc w:val="both"/>
      </w:pPr>
      <w:r>
        <w:t xml:space="preserve">                    серия, номер свидетельства</w:t>
      </w:r>
    </w:p>
    <w:p w:rsidR="00B00725" w:rsidRDefault="00B00725">
      <w:pPr>
        <w:pStyle w:val="ConsPlusNonformat"/>
        <w:jc w:val="both"/>
      </w:pPr>
    </w:p>
    <w:p w:rsidR="00B00725" w:rsidRDefault="00B00725">
      <w:pPr>
        <w:pStyle w:val="ConsPlusNonformat"/>
        <w:jc w:val="both"/>
      </w:pPr>
      <w:r>
        <w:t xml:space="preserve">                                                      Линия отрыва</w:t>
      </w:r>
    </w:p>
    <w:p w:rsidR="00B00725" w:rsidRDefault="00B00725">
      <w:pPr>
        <w:pStyle w:val="ConsPlusNonformat"/>
        <w:jc w:val="both"/>
      </w:pPr>
      <w:r>
        <w:t>------------------------------------------------------------------</w:t>
      </w:r>
    </w:p>
    <w:p w:rsidR="00B00725" w:rsidRDefault="00B00725">
      <w:pPr>
        <w:pStyle w:val="ConsPlusNonformat"/>
        <w:jc w:val="both"/>
      </w:pPr>
      <w:r>
        <w:t xml:space="preserve">                      Корешок свидетельства</w:t>
      </w:r>
    </w:p>
    <w:p w:rsidR="00B00725" w:rsidRDefault="00B00725">
      <w:pPr>
        <w:pStyle w:val="ConsPlusNonformat"/>
        <w:jc w:val="both"/>
      </w:pPr>
      <w:r>
        <w:t xml:space="preserve">             о праве на получение социальной выплаты</w:t>
      </w:r>
    </w:p>
    <w:p w:rsidR="00B00725" w:rsidRDefault="00B00725">
      <w:pPr>
        <w:pStyle w:val="ConsPlusNonformat"/>
        <w:jc w:val="both"/>
      </w:pPr>
      <w:r>
        <w:t xml:space="preserve">                      на приобретение жилья</w:t>
      </w:r>
    </w:p>
    <w:p w:rsidR="00B00725" w:rsidRDefault="00B00725">
      <w:pPr>
        <w:pStyle w:val="ConsPlusNonformat"/>
        <w:jc w:val="both"/>
      </w:pPr>
    </w:p>
    <w:p w:rsidR="00B00725" w:rsidRDefault="00B00725">
      <w:pPr>
        <w:pStyle w:val="ConsPlusNonformat"/>
        <w:jc w:val="both"/>
      </w:pPr>
      <w:r>
        <w:t>Выдал, руководитель органа местного</w:t>
      </w:r>
    </w:p>
    <w:p w:rsidR="00B00725" w:rsidRDefault="00B00725">
      <w:pPr>
        <w:pStyle w:val="ConsPlusNonformat"/>
        <w:jc w:val="both"/>
      </w:pPr>
      <w:r>
        <w:t>самоуправления _________________________ _________________________</w:t>
      </w:r>
    </w:p>
    <w:p w:rsidR="00B00725" w:rsidRDefault="00B00725">
      <w:pPr>
        <w:pStyle w:val="ConsPlusNonformat"/>
        <w:jc w:val="both"/>
      </w:pPr>
      <w:r>
        <w:t xml:space="preserve">                    (подпись, дата)        (расшифровка подписи)</w:t>
      </w:r>
    </w:p>
    <w:p w:rsidR="00B00725" w:rsidRDefault="00B00725">
      <w:pPr>
        <w:pStyle w:val="ConsPlusNonformat"/>
        <w:jc w:val="both"/>
      </w:pPr>
      <w:r>
        <w:t>Получатель социальной выплаты ____________________________________</w:t>
      </w:r>
    </w:p>
    <w:p w:rsidR="00B00725" w:rsidRDefault="00B00725">
      <w:pPr>
        <w:pStyle w:val="ConsPlusNonformat"/>
        <w:jc w:val="both"/>
      </w:pPr>
      <w:r>
        <w:t xml:space="preserve">                            (Ф.И.О. получателя социальной выплаты;</w:t>
      </w:r>
    </w:p>
    <w:p w:rsidR="00B00725" w:rsidRDefault="00B00725">
      <w:pPr>
        <w:pStyle w:val="ConsPlusNonformat"/>
        <w:jc w:val="both"/>
      </w:pPr>
      <w:r>
        <w:t xml:space="preserve">                                   серия, номер паспорта)</w:t>
      </w:r>
    </w:p>
    <w:p w:rsidR="00B00725" w:rsidRDefault="00B00725">
      <w:pPr>
        <w:pStyle w:val="ConsPlusNonformat"/>
        <w:jc w:val="both"/>
      </w:pPr>
    </w:p>
    <w:p w:rsidR="00B00725" w:rsidRDefault="00B00725">
      <w:pPr>
        <w:pStyle w:val="ConsPlusNonformat"/>
        <w:jc w:val="both"/>
      </w:pPr>
      <w:r>
        <w:t>Сумма социальной выплаты ____________________________________ руб.</w:t>
      </w:r>
    </w:p>
    <w:p w:rsidR="00B00725" w:rsidRDefault="00B00725">
      <w:pPr>
        <w:pStyle w:val="ConsPlusNonformat"/>
        <w:jc w:val="both"/>
      </w:pPr>
      <w:r>
        <w:t xml:space="preserve">                                  (цифрами и прописью)</w:t>
      </w:r>
    </w:p>
    <w:p w:rsidR="00B00725" w:rsidRDefault="00B00725">
      <w:pPr>
        <w:pStyle w:val="ConsPlusNonformat"/>
        <w:jc w:val="both"/>
      </w:pPr>
      <w:r>
        <w:t>Дата выдачи "___" __________ 20__ года</w:t>
      </w:r>
    </w:p>
    <w:p w:rsidR="00B00725" w:rsidRDefault="00B00725">
      <w:pPr>
        <w:pStyle w:val="ConsPlusNonformat"/>
        <w:jc w:val="both"/>
      </w:pPr>
    </w:p>
    <w:p w:rsidR="00B00725" w:rsidRDefault="00B00725">
      <w:pPr>
        <w:pStyle w:val="ConsPlusNonformat"/>
        <w:jc w:val="both"/>
      </w:pPr>
      <w:r>
        <w:t xml:space="preserve">                    серия, номер свидетельства</w:t>
      </w:r>
    </w:p>
    <w:p w:rsidR="00B00725" w:rsidRDefault="00B00725">
      <w:pPr>
        <w:pStyle w:val="ConsPlusNonformat"/>
        <w:jc w:val="both"/>
      </w:pPr>
      <w:r>
        <w:t>------------------------------------------------------------------</w:t>
      </w:r>
    </w:p>
    <w:p w:rsidR="00B00725" w:rsidRDefault="00B00725">
      <w:pPr>
        <w:pStyle w:val="ConsPlusNonformat"/>
        <w:jc w:val="both"/>
      </w:pPr>
      <w:r>
        <w:t xml:space="preserve">                                   Оборотная сторона свидетельства</w:t>
      </w:r>
    </w:p>
    <w:p w:rsidR="00B00725" w:rsidRDefault="00B00725">
      <w:pPr>
        <w:pStyle w:val="ConsPlusNonformat"/>
        <w:jc w:val="both"/>
      </w:pPr>
      <w:r>
        <w:t xml:space="preserve">                           о праве на получение социальной выплаты</w:t>
      </w:r>
    </w:p>
    <w:p w:rsidR="00B00725" w:rsidRDefault="00B00725">
      <w:pPr>
        <w:pStyle w:val="ConsPlusNonformat"/>
        <w:jc w:val="both"/>
      </w:pPr>
      <w:r>
        <w:t xml:space="preserve">                                             на приобретение жилья</w:t>
      </w:r>
    </w:p>
    <w:p w:rsidR="00B00725" w:rsidRDefault="00B00725">
      <w:pPr>
        <w:pStyle w:val="ConsPlusNormal"/>
        <w:jc w:val="both"/>
      </w:pPr>
    </w:p>
    <w:p w:rsidR="00B00725" w:rsidRDefault="00B00725">
      <w:pPr>
        <w:pStyle w:val="ConsPlusNormal"/>
        <w:jc w:val="center"/>
      </w:pPr>
      <w:r>
        <w:t>Дополнительная информация</w:t>
      </w:r>
    </w:p>
    <w:p w:rsidR="00B00725" w:rsidRDefault="00B00725">
      <w:pPr>
        <w:pStyle w:val="ConsPlusNormal"/>
        <w:jc w:val="both"/>
      </w:pPr>
    </w:p>
    <w:p w:rsidR="00B00725" w:rsidRDefault="00B00725">
      <w:pPr>
        <w:pStyle w:val="ConsPlusNormal"/>
        <w:ind w:firstLine="540"/>
        <w:jc w:val="both"/>
      </w:pPr>
      <w:r>
        <w:t>Размер социальной выплаты рассчитывается исходя из:</w:t>
      </w:r>
    </w:p>
    <w:p w:rsidR="00B00725" w:rsidRDefault="00B00725">
      <w:pPr>
        <w:pStyle w:val="ConsPlusNormal"/>
        <w:spacing w:before="220"/>
        <w:ind w:firstLine="540"/>
        <w:jc w:val="both"/>
      </w:pPr>
      <w:r>
        <w:t>- числа лиц, имеющих право на меры социальной поддержки по обеспечению жильем;</w:t>
      </w:r>
    </w:p>
    <w:p w:rsidR="00B00725" w:rsidRDefault="00B00725">
      <w:pPr>
        <w:pStyle w:val="ConsPlusNormal"/>
        <w:spacing w:before="220"/>
        <w:ind w:firstLine="540"/>
        <w:jc w:val="both"/>
      </w:pPr>
      <w:r>
        <w:t>- общей площади жилья 18 (36) квадратных метров на каждого гражданина, имеющего право на меры социальной поддержки по обеспечению жильем;</w:t>
      </w:r>
    </w:p>
    <w:p w:rsidR="00B00725" w:rsidRDefault="00B00725">
      <w:pPr>
        <w:pStyle w:val="ConsPlusNormal"/>
        <w:spacing w:before="220"/>
        <w:ind w:firstLine="540"/>
        <w:jc w:val="both"/>
      </w:pPr>
      <w:r>
        <w:t>- средней рыночной стоимости 1 кв. м общей площади жилья по Тюменской области, определенной федеральным органом исполнительной власти, уполномоченным Правительством Российской Федерации, на день принятия решения о предоставлении социальной выплаты. Размер социальной выплаты указывается в свидетельстве и остается неизменным в течение всего срока его действия. Социальная выплата предоставляется владельцу свидетельства в безналичном порядке путем зачисления средств социальной выплаты на его банковский счет, открытый в уполномоченном банке.</w:t>
      </w:r>
    </w:p>
    <w:p w:rsidR="00B00725" w:rsidRDefault="00B00725">
      <w:pPr>
        <w:pStyle w:val="ConsPlusNormal"/>
        <w:spacing w:before="220"/>
        <w:ind w:firstLine="540"/>
        <w:jc w:val="both"/>
      </w:pPr>
      <w:r>
        <w:t>Владелец свидетельства в течение 2 месяцев с даты его выдачи сдает свидетельство в уполномоченный банк для открытия банковского счета. Свидетельство, представленное в уполномоченный банк по истечении 2-месячного срока с даты его выдачи, банком не принимается.</w:t>
      </w:r>
    </w:p>
    <w:p w:rsidR="00B00725" w:rsidRDefault="00B00725">
      <w:pPr>
        <w:pStyle w:val="ConsPlusNormal"/>
        <w:spacing w:before="220"/>
        <w:ind w:firstLine="540"/>
        <w:jc w:val="both"/>
      </w:pPr>
      <w:r>
        <w:lastRenderedPageBreak/>
        <w:t>Распорядитель счета в пределах срока действия договора банковского счета имеет право приобрести на первичном или вторичном рынке жилья у физических или юридических лиц жилое помещение, отвечающее установленным санитарным и техническим требованиям, благоустроенное применительно к условиям населенного пункта, в том числе в сельской местности, выбранное для постоянного проживания.</w:t>
      </w:r>
    </w:p>
    <w:p w:rsidR="00B00725" w:rsidRDefault="00B00725">
      <w:pPr>
        <w:pStyle w:val="ConsPlusNormal"/>
        <w:spacing w:before="220"/>
        <w:ind w:firstLine="540"/>
        <w:jc w:val="both"/>
      </w:pPr>
      <w:r>
        <w:t>Приобретаемое жилое помещение оформляется в собственность получателя социальной выплаты. В случае предоставления социальной выплаты на нескольких лиц, имеющих право на меру социальной поддержки по обеспечению жильем, жилое помещение оформляется в общую долевую собственность всех граждан, с учетом которых произведен расчет социальной выплаты.</w:t>
      </w:r>
    </w:p>
    <w:p w:rsidR="00B00725" w:rsidRDefault="00B00725">
      <w:pPr>
        <w:pStyle w:val="ConsPlusNormal"/>
        <w:spacing w:before="220"/>
        <w:ind w:firstLine="540"/>
        <w:jc w:val="both"/>
      </w:pPr>
      <w:r>
        <w:t>В случае приобретения доли в праве общей долевой собственности жилое помещение оформляется в собственность всех участников долевой собственности.</w:t>
      </w:r>
    </w:p>
    <w:p w:rsidR="00B00725" w:rsidRDefault="00B00725">
      <w:pPr>
        <w:pStyle w:val="ConsPlusNormal"/>
        <w:spacing w:before="220"/>
        <w:ind w:firstLine="540"/>
        <w:jc w:val="both"/>
      </w:pPr>
      <w:r>
        <w:t>Общая площадь приобретаемого жилого помещения в расчете на каждого гражданина, с учетом которого произведен расчет социальной выплаты, не может быть меньше нормы общей площади жилого помещения, установленной органами местного самоуправления для постановки на учет нуждающихся в улучшении жилищных условий, в месте приобретения жилого помещения.</w:t>
      </w:r>
    </w:p>
    <w:p w:rsidR="00B00725" w:rsidRDefault="00B00725">
      <w:pPr>
        <w:pStyle w:val="ConsPlusNormal"/>
        <w:spacing w:before="220"/>
        <w:ind w:firstLine="540"/>
        <w:jc w:val="both"/>
      </w:pPr>
      <w:r>
        <w:t>Социальная выплата перечисляется владельцу свидетельства на возмещение затрат по строительству индивидуального жилого дома в случае, если он предоставит в банк выписку из Единого государственного реестра недвижимости, удостоверяющую государственную регистрацию права собственности на недвижимое имущество.</w:t>
      </w: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right"/>
        <w:outlineLvl w:val="1"/>
      </w:pPr>
      <w:r>
        <w:t>Приложение 2</w:t>
      </w:r>
    </w:p>
    <w:p w:rsidR="00B00725" w:rsidRDefault="00B00725">
      <w:pPr>
        <w:pStyle w:val="ConsPlusNormal"/>
        <w:jc w:val="right"/>
      </w:pPr>
      <w:r>
        <w:t>к Положению</w:t>
      </w:r>
    </w:p>
    <w:p w:rsidR="00B00725" w:rsidRDefault="00B00725">
      <w:pPr>
        <w:pStyle w:val="ConsPlusNormal"/>
        <w:jc w:val="right"/>
      </w:pPr>
      <w:r>
        <w:t>о мерах социальной поддержки</w:t>
      </w:r>
    </w:p>
    <w:p w:rsidR="00B00725" w:rsidRDefault="00B00725">
      <w:pPr>
        <w:pStyle w:val="ConsPlusNormal"/>
        <w:jc w:val="right"/>
      </w:pPr>
      <w:r>
        <w:t>по обеспечению жильем категорий граждан,</w:t>
      </w:r>
    </w:p>
    <w:p w:rsidR="00B00725" w:rsidRDefault="00B00725">
      <w:pPr>
        <w:pStyle w:val="ConsPlusNormal"/>
        <w:jc w:val="right"/>
      </w:pPr>
      <w:r>
        <w:t>определенных Федеральными законами</w:t>
      </w:r>
    </w:p>
    <w:p w:rsidR="00B00725" w:rsidRDefault="00B00725">
      <w:pPr>
        <w:pStyle w:val="ConsPlusNormal"/>
        <w:jc w:val="right"/>
      </w:pPr>
      <w:r>
        <w:t>"О ветеранах" и "О социальной защите инвалидов</w:t>
      </w:r>
    </w:p>
    <w:p w:rsidR="00B00725" w:rsidRDefault="00B00725">
      <w:pPr>
        <w:pStyle w:val="ConsPlusNormal"/>
        <w:jc w:val="right"/>
      </w:pPr>
      <w:r>
        <w:t>в Российской Федерации"</w:t>
      </w:r>
    </w:p>
    <w:p w:rsidR="00B00725" w:rsidRDefault="00B007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725">
        <w:trPr>
          <w:jc w:val="center"/>
        </w:trPr>
        <w:tc>
          <w:tcPr>
            <w:tcW w:w="9294" w:type="dxa"/>
            <w:tcBorders>
              <w:top w:val="nil"/>
              <w:left w:val="single" w:sz="24" w:space="0" w:color="CED3F1"/>
              <w:bottom w:val="nil"/>
              <w:right w:val="single" w:sz="24" w:space="0" w:color="F4F3F8"/>
            </w:tcBorders>
            <w:shd w:val="clear" w:color="auto" w:fill="F4F3F8"/>
          </w:tcPr>
          <w:p w:rsidR="00B00725" w:rsidRDefault="00B00725">
            <w:pPr>
              <w:pStyle w:val="ConsPlusNormal"/>
              <w:jc w:val="center"/>
            </w:pPr>
            <w:r>
              <w:rPr>
                <w:color w:val="392C69"/>
              </w:rPr>
              <w:t>Список изменяющих документов</w:t>
            </w:r>
          </w:p>
          <w:p w:rsidR="00B00725" w:rsidRDefault="00B00725">
            <w:pPr>
              <w:pStyle w:val="ConsPlusNormal"/>
              <w:jc w:val="center"/>
            </w:pPr>
            <w:r>
              <w:rPr>
                <w:color w:val="392C69"/>
              </w:rPr>
              <w:t xml:space="preserve">(в ред. </w:t>
            </w:r>
            <w:hyperlink r:id="rId228" w:history="1">
              <w:r>
                <w:rPr>
                  <w:color w:val="0000FF"/>
                </w:rPr>
                <w:t>постановления</w:t>
              </w:r>
            </w:hyperlink>
            <w:r>
              <w:rPr>
                <w:color w:val="392C69"/>
              </w:rPr>
              <w:t xml:space="preserve"> Правительства Тюменской области от 20.04.2015 N 169-п)</w:t>
            </w:r>
          </w:p>
        </w:tc>
      </w:tr>
    </w:tbl>
    <w:p w:rsidR="00B00725" w:rsidRDefault="00B00725">
      <w:pPr>
        <w:pStyle w:val="ConsPlusNormal"/>
        <w:jc w:val="both"/>
      </w:pPr>
    </w:p>
    <w:p w:rsidR="00B00725" w:rsidRDefault="00B00725">
      <w:pPr>
        <w:pStyle w:val="ConsPlusNonformat"/>
        <w:jc w:val="both"/>
      </w:pPr>
      <w:r>
        <w:t xml:space="preserve">                     ________________________________</w:t>
      </w:r>
    </w:p>
    <w:p w:rsidR="00B00725" w:rsidRDefault="00B00725">
      <w:pPr>
        <w:pStyle w:val="ConsPlusNonformat"/>
        <w:jc w:val="both"/>
      </w:pPr>
      <w:r>
        <w:t xml:space="preserve">                      (орган местного самоуправления)</w:t>
      </w:r>
    </w:p>
    <w:p w:rsidR="00B00725" w:rsidRDefault="00B00725">
      <w:pPr>
        <w:pStyle w:val="ConsPlusNonformat"/>
        <w:jc w:val="both"/>
      </w:pPr>
    </w:p>
    <w:p w:rsidR="00B00725" w:rsidRDefault="00B00725">
      <w:pPr>
        <w:pStyle w:val="ConsPlusNonformat"/>
        <w:jc w:val="both"/>
      </w:pPr>
      <w:bookmarkStart w:id="12" w:name="P417"/>
      <w:bookmarkEnd w:id="12"/>
      <w:r>
        <w:t xml:space="preserve">                                 Заявление</w:t>
      </w:r>
    </w:p>
    <w:p w:rsidR="00B00725" w:rsidRDefault="00B00725">
      <w:pPr>
        <w:pStyle w:val="ConsPlusNonformat"/>
        <w:jc w:val="both"/>
      </w:pPr>
    </w:p>
    <w:p w:rsidR="00B00725" w:rsidRDefault="00B00725">
      <w:pPr>
        <w:pStyle w:val="ConsPlusNonformat"/>
        <w:jc w:val="both"/>
      </w:pPr>
      <w:r>
        <w:t>Прошу предоставить мне, __________________________________________________,</w:t>
      </w:r>
    </w:p>
    <w:p w:rsidR="00B00725" w:rsidRDefault="00B00725">
      <w:pPr>
        <w:pStyle w:val="ConsPlusNonformat"/>
        <w:jc w:val="both"/>
      </w:pPr>
      <w:r>
        <w:t>проживающему (-ей) по адресу: ____________________________________________,</w:t>
      </w:r>
    </w:p>
    <w:p w:rsidR="00B00725" w:rsidRDefault="00B00725">
      <w:pPr>
        <w:pStyle w:val="ConsPlusNonformat"/>
        <w:jc w:val="both"/>
      </w:pPr>
      <w:r>
        <w:t>паспорт _____________, выдан ______________________________________________</w:t>
      </w:r>
    </w:p>
    <w:p w:rsidR="00B00725" w:rsidRDefault="00B00725">
      <w:pPr>
        <w:pStyle w:val="ConsPlusNonformat"/>
        <w:jc w:val="both"/>
      </w:pPr>
      <w:r>
        <w:t>"___"   ______________,   социальную   выплату   на  приобретение  жилья  в</w:t>
      </w:r>
    </w:p>
    <w:p w:rsidR="00B00725" w:rsidRDefault="00B00725">
      <w:pPr>
        <w:pStyle w:val="ConsPlusNonformat"/>
        <w:jc w:val="both"/>
      </w:pPr>
      <w:r>
        <w:t xml:space="preserve">соответствии   с   Федеральными  законами  от  12.01.1995  N </w:t>
      </w:r>
      <w:hyperlink r:id="rId229" w:history="1">
        <w:r>
          <w:rPr>
            <w:color w:val="0000FF"/>
          </w:rPr>
          <w:t>"О ветеранах"</w:t>
        </w:r>
      </w:hyperlink>
      <w:r>
        <w:t>,</w:t>
      </w:r>
    </w:p>
    <w:p w:rsidR="00B00725" w:rsidRDefault="00B00725">
      <w:pPr>
        <w:pStyle w:val="ConsPlusNonformat"/>
        <w:jc w:val="both"/>
      </w:pPr>
      <w:r>
        <w:t xml:space="preserve">от   24.11.1995   </w:t>
      </w:r>
      <w:hyperlink r:id="rId230" w:history="1">
        <w:r>
          <w:rPr>
            <w:color w:val="0000FF"/>
          </w:rPr>
          <w:t>N  181-ФЗ</w:t>
        </w:r>
      </w:hyperlink>
      <w:r>
        <w:t xml:space="preserve">  "О  социальной  защите  инвалидов в Российской</w:t>
      </w:r>
    </w:p>
    <w:p w:rsidR="00B00725" w:rsidRDefault="00B00725">
      <w:pPr>
        <w:pStyle w:val="ConsPlusNonformat"/>
        <w:jc w:val="both"/>
      </w:pPr>
      <w:r>
        <w:t>Федерации"  и  постановлением Правительства Тюменской области от 14.08.2006</w:t>
      </w:r>
    </w:p>
    <w:p w:rsidR="00B00725" w:rsidRDefault="00B00725">
      <w:pPr>
        <w:pStyle w:val="ConsPlusNonformat"/>
        <w:jc w:val="both"/>
      </w:pPr>
      <w:r>
        <w:t>N  193-п  "О  предоставлении мер социальной поддержки по обеспечению жильем</w:t>
      </w:r>
    </w:p>
    <w:p w:rsidR="00B00725" w:rsidRDefault="00B00725">
      <w:pPr>
        <w:pStyle w:val="ConsPlusNonformat"/>
        <w:jc w:val="both"/>
      </w:pPr>
      <w:r>
        <w:t>категорий  граждан,  определенных  Федеральными законами "О ветеранах" и "О</w:t>
      </w:r>
    </w:p>
    <w:p w:rsidR="00B00725" w:rsidRDefault="00B00725">
      <w:pPr>
        <w:pStyle w:val="ConsPlusNonformat"/>
        <w:jc w:val="both"/>
      </w:pPr>
      <w:r>
        <w:t>социальной защите инвалидов в Российской Федерации".</w:t>
      </w:r>
    </w:p>
    <w:p w:rsidR="00B00725" w:rsidRDefault="00B00725">
      <w:pPr>
        <w:pStyle w:val="ConsPlusNonformat"/>
        <w:jc w:val="both"/>
      </w:pPr>
      <w:r>
        <w:t>Состою  на  учете  нуждающихся в жилых помещениях с _________________ года.</w:t>
      </w:r>
    </w:p>
    <w:p w:rsidR="00B00725" w:rsidRDefault="00B00725">
      <w:pPr>
        <w:pStyle w:val="ConsPlusNonformat"/>
        <w:jc w:val="both"/>
      </w:pPr>
      <w:r>
        <w:t>В соответствии с _________________________________________________ отношусь</w:t>
      </w:r>
    </w:p>
    <w:p w:rsidR="00B00725" w:rsidRDefault="00B00725">
      <w:pPr>
        <w:pStyle w:val="ConsPlusNonformat"/>
        <w:jc w:val="both"/>
      </w:pPr>
      <w:r>
        <w:lastRenderedPageBreak/>
        <w:t xml:space="preserve">                           (наименование нормативного акта)</w:t>
      </w:r>
    </w:p>
    <w:p w:rsidR="00B00725" w:rsidRDefault="00B00725">
      <w:pPr>
        <w:pStyle w:val="ConsPlusNonformat"/>
        <w:jc w:val="both"/>
      </w:pPr>
      <w:r>
        <w:t>к категории _______________________________________________________________</w:t>
      </w:r>
    </w:p>
    <w:p w:rsidR="00B00725" w:rsidRDefault="00B00725">
      <w:pPr>
        <w:pStyle w:val="ConsPlusNonformat"/>
        <w:jc w:val="both"/>
      </w:pPr>
      <w:r>
        <w:t xml:space="preserve">            (категория граждан, имеющих право на обеспечение жильем за счет</w:t>
      </w:r>
    </w:p>
    <w:p w:rsidR="00B00725" w:rsidRDefault="00B00725">
      <w:pPr>
        <w:pStyle w:val="ConsPlusNonformat"/>
        <w:jc w:val="both"/>
      </w:pPr>
      <w:r>
        <w:t xml:space="preserve">                               средств федерального бюджета)</w:t>
      </w:r>
    </w:p>
    <w:p w:rsidR="00B00725" w:rsidRDefault="00B00725">
      <w:pPr>
        <w:pStyle w:val="ConsPlusNonformat"/>
        <w:jc w:val="both"/>
      </w:pPr>
      <w:r>
        <w:t>согласно удостоверению (справке) серия ____________ N ____________________,</w:t>
      </w:r>
    </w:p>
    <w:p w:rsidR="00B00725" w:rsidRDefault="00B00725">
      <w:pPr>
        <w:pStyle w:val="ConsPlusNonformat"/>
        <w:jc w:val="both"/>
      </w:pPr>
      <w:r>
        <w:t>выдан _____________________________________________________________________</w:t>
      </w:r>
    </w:p>
    <w:p w:rsidR="00B00725" w:rsidRDefault="00B00725">
      <w:pPr>
        <w:pStyle w:val="ConsPlusNonformat"/>
        <w:jc w:val="both"/>
      </w:pPr>
      <w:r>
        <w:t xml:space="preserve">                     (наименование органа, выдавшего документ)</w:t>
      </w:r>
    </w:p>
    <w:p w:rsidR="00B00725" w:rsidRDefault="00B00725">
      <w:pPr>
        <w:pStyle w:val="ConsPlusNonformat"/>
        <w:jc w:val="both"/>
      </w:pPr>
      <w:r>
        <w:t>дата выдачи ___________.</w:t>
      </w:r>
    </w:p>
    <w:p w:rsidR="00B00725" w:rsidRDefault="00B00725">
      <w:pPr>
        <w:pStyle w:val="ConsPlusNonformat"/>
        <w:jc w:val="both"/>
      </w:pPr>
      <w:r>
        <w:t>Имею право на предоставление жилого помещения по договору социального найма</w:t>
      </w:r>
    </w:p>
    <w:p w:rsidR="00B00725" w:rsidRDefault="00B00725">
      <w:pPr>
        <w:pStyle w:val="ConsPlusNonformat"/>
        <w:jc w:val="both"/>
      </w:pPr>
      <w:r>
        <w:t xml:space="preserve">в  соответствии с </w:t>
      </w:r>
      <w:hyperlink r:id="rId231" w:history="1">
        <w:r>
          <w:rPr>
            <w:color w:val="0000FF"/>
          </w:rPr>
          <w:t>частью 2 статьи 57</w:t>
        </w:r>
      </w:hyperlink>
      <w:r>
        <w:t xml:space="preserve"> Жилищного кодекса Российской Федерации</w:t>
      </w:r>
    </w:p>
    <w:p w:rsidR="00B00725" w:rsidRDefault="00B00725">
      <w:pPr>
        <w:pStyle w:val="ConsPlusNonformat"/>
        <w:jc w:val="both"/>
      </w:pPr>
      <w:r>
        <w:t>на основании ______________________________________________________________</w:t>
      </w:r>
    </w:p>
    <w:p w:rsidR="00B00725" w:rsidRDefault="00B00725">
      <w:pPr>
        <w:pStyle w:val="ConsPlusNonformat"/>
        <w:jc w:val="both"/>
      </w:pPr>
      <w:r>
        <w:t xml:space="preserve">                              (наименование документа)</w:t>
      </w:r>
    </w:p>
    <w:p w:rsidR="00B00725" w:rsidRDefault="00B00725">
      <w:pPr>
        <w:pStyle w:val="ConsPlusNonformat"/>
        <w:jc w:val="both"/>
      </w:pPr>
      <w:r>
        <w:t>серия _________________ N ____________, выдан _____________________________</w:t>
      </w:r>
    </w:p>
    <w:p w:rsidR="00B00725" w:rsidRDefault="00B00725">
      <w:pPr>
        <w:pStyle w:val="ConsPlusNonformat"/>
        <w:jc w:val="both"/>
      </w:pPr>
      <w:r>
        <w:t>__________________________________________________________________________,</w:t>
      </w:r>
    </w:p>
    <w:p w:rsidR="00B00725" w:rsidRDefault="00B00725">
      <w:pPr>
        <w:pStyle w:val="ConsPlusNonformat"/>
        <w:jc w:val="both"/>
      </w:pPr>
      <w:r>
        <w:t xml:space="preserve">                 (наименование органа, выдавшего документ)</w:t>
      </w:r>
    </w:p>
    <w:p w:rsidR="00B00725" w:rsidRDefault="00B00725">
      <w:pPr>
        <w:pStyle w:val="ConsPlusNonformat"/>
        <w:jc w:val="both"/>
      </w:pPr>
      <w:r>
        <w:t>дата выдачи ___________.</w:t>
      </w:r>
    </w:p>
    <w:p w:rsidR="00B00725" w:rsidRDefault="00B00725">
      <w:pPr>
        <w:pStyle w:val="ConsPlusNonformat"/>
        <w:jc w:val="both"/>
      </w:pPr>
    </w:p>
    <w:p w:rsidR="00B00725" w:rsidRDefault="00B00725">
      <w:pPr>
        <w:pStyle w:val="ConsPlusNonformat"/>
        <w:jc w:val="both"/>
      </w:pPr>
      <w:r>
        <w:t>При  расчете  размера  социальной  выплаты, предоставляемой на приобретение</w:t>
      </w:r>
    </w:p>
    <w:p w:rsidR="00B00725" w:rsidRDefault="00B00725">
      <w:pPr>
        <w:pStyle w:val="ConsPlusNonformat"/>
        <w:jc w:val="both"/>
      </w:pPr>
      <w:r>
        <w:t>жилья,  прошу  учесть  членов  моей семьи, относящихся к категории граждан,</w:t>
      </w:r>
    </w:p>
    <w:p w:rsidR="00B00725" w:rsidRDefault="00B00725">
      <w:pPr>
        <w:pStyle w:val="ConsPlusNonformat"/>
        <w:jc w:val="both"/>
      </w:pPr>
      <w:r>
        <w:t>имеющих  право на обеспечение жильем в соответствии с Федеральными законами</w:t>
      </w:r>
    </w:p>
    <w:p w:rsidR="00B00725" w:rsidRDefault="00B00725">
      <w:pPr>
        <w:pStyle w:val="ConsPlusNonformat"/>
        <w:jc w:val="both"/>
      </w:pPr>
      <w:hyperlink r:id="rId232" w:history="1">
        <w:r>
          <w:rPr>
            <w:color w:val="0000FF"/>
          </w:rPr>
          <w:t>"О ветеранах"</w:t>
        </w:r>
      </w:hyperlink>
      <w:r>
        <w:t xml:space="preserve"> и </w:t>
      </w:r>
      <w:hyperlink r:id="rId233" w:history="1">
        <w:r>
          <w:rPr>
            <w:color w:val="0000FF"/>
          </w:rPr>
          <w:t>"О социальной защите инвалидов"</w:t>
        </w:r>
      </w:hyperlink>
      <w:r>
        <w:t>:</w:t>
      </w:r>
    </w:p>
    <w:p w:rsidR="00B00725" w:rsidRDefault="00B00725">
      <w:pPr>
        <w:pStyle w:val="ConsPlusNonformat"/>
        <w:jc w:val="both"/>
      </w:pPr>
      <w:r>
        <w:t>1. _________________ ______________________________________________________</w:t>
      </w:r>
    </w:p>
    <w:p w:rsidR="00B00725" w:rsidRDefault="00B00725">
      <w:pPr>
        <w:pStyle w:val="ConsPlusNonformat"/>
        <w:jc w:val="both"/>
      </w:pPr>
      <w:r>
        <w:t xml:space="preserve">   (степень родства)               (фамилия, имя, отчество)</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 xml:space="preserve">   (серия, номер паспорта (свидетельства о рождении) кем, когда выданы)</w:t>
      </w:r>
    </w:p>
    <w:p w:rsidR="00B00725" w:rsidRDefault="00B00725">
      <w:pPr>
        <w:pStyle w:val="ConsPlusNonformat"/>
        <w:jc w:val="both"/>
      </w:pPr>
      <w:r>
        <w:t>относится к категории _____________________________________________________</w:t>
      </w:r>
    </w:p>
    <w:p w:rsidR="00B00725" w:rsidRDefault="00B00725">
      <w:pPr>
        <w:pStyle w:val="ConsPlusNonformat"/>
        <w:jc w:val="both"/>
      </w:pPr>
      <w:r>
        <w:t xml:space="preserve">                        (категория граждан, имеющих право на обеспечение</w:t>
      </w:r>
    </w:p>
    <w:p w:rsidR="00B00725" w:rsidRDefault="00B00725">
      <w:pPr>
        <w:pStyle w:val="ConsPlusNonformat"/>
        <w:jc w:val="both"/>
      </w:pPr>
      <w:r>
        <w:t xml:space="preserve">                           жильем за счет средств федерального бюджета)</w:t>
      </w:r>
    </w:p>
    <w:p w:rsidR="00B00725" w:rsidRDefault="00B00725">
      <w:pPr>
        <w:pStyle w:val="ConsPlusNonformat"/>
        <w:jc w:val="both"/>
      </w:pPr>
      <w:r>
        <w:t>2. _________________ ______________________________________________________</w:t>
      </w:r>
    </w:p>
    <w:p w:rsidR="00B00725" w:rsidRDefault="00B00725">
      <w:pPr>
        <w:pStyle w:val="ConsPlusNonformat"/>
        <w:jc w:val="both"/>
      </w:pPr>
      <w:r>
        <w:t xml:space="preserve">   (степень родства)              (фамилия, имя, отчество)</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 xml:space="preserve">   (серия, номер паспорта (свидетельства о рождении) кем, когда выданы)</w:t>
      </w:r>
    </w:p>
    <w:p w:rsidR="00B00725" w:rsidRDefault="00B00725">
      <w:pPr>
        <w:pStyle w:val="ConsPlusNonformat"/>
        <w:jc w:val="both"/>
      </w:pPr>
      <w:r>
        <w:t>относится к категории _____________________________________________________</w:t>
      </w:r>
    </w:p>
    <w:p w:rsidR="00B00725" w:rsidRDefault="00B00725">
      <w:pPr>
        <w:pStyle w:val="ConsPlusNonformat"/>
        <w:jc w:val="both"/>
      </w:pPr>
      <w:r>
        <w:t xml:space="preserve">                        (категория граждан, имеющих право на обеспечение</w:t>
      </w:r>
    </w:p>
    <w:p w:rsidR="00B00725" w:rsidRDefault="00B00725">
      <w:pPr>
        <w:pStyle w:val="ConsPlusNonformat"/>
        <w:jc w:val="both"/>
      </w:pPr>
      <w:r>
        <w:t xml:space="preserve">                           жильем за счет средств федерального бюджета)</w:t>
      </w:r>
    </w:p>
    <w:p w:rsidR="00B00725" w:rsidRDefault="00B00725">
      <w:pPr>
        <w:pStyle w:val="ConsPlusNonformat"/>
        <w:jc w:val="both"/>
      </w:pPr>
      <w:r>
        <w:t>3. _________________ ______________________________________________________</w:t>
      </w:r>
    </w:p>
    <w:p w:rsidR="00B00725" w:rsidRDefault="00B00725">
      <w:pPr>
        <w:pStyle w:val="ConsPlusNonformat"/>
        <w:jc w:val="both"/>
      </w:pPr>
      <w:r>
        <w:t xml:space="preserve">   (степень родства)                  (фамилия, имя, отчество)</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 xml:space="preserve">   (серия, номер паспорта (свидетельства о рождении) кем, когда выданы)</w:t>
      </w:r>
    </w:p>
    <w:p w:rsidR="00B00725" w:rsidRDefault="00B00725">
      <w:pPr>
        <w:pStyle w:val="ConsPlusNonformat"/>
        <w:jc w:val="both"/>
      </w:pPr>
      <w:r>
        <w:t>относится к категории _____________________________________________________</w:t>
      </w:r>
    </w:p>
    <w:p w:rsidR="00B00725" w:rsidRDefault="00B00725">
      <w:pPr>
        <w:pStyle w:val="ConsPlusNonformat"/>
        <w:jc w:val="both"/>
      </w:pPr>
      <w:r>
        <w:t xml:space="preserve">                        (категория граждан, имеющих право на обеспечение</w:t>
      </w:r>
    </w:p>
    <w:p w:rsidR="00B00725" w:rsidRDefault="00B00725">
      <w:pPr>
        <w:pStyle w:val="ConsPlusNonformat"/>
        <w:jc w:val="both"/>
      </w:pPr>
      <w:r>
        <w:t xml:space="preserve">                           жильем за счет средств федерального бюджета)</w:t>
      </w:r>
    </w:p>
    <w:p w:rsidR="00B00725" w:rsidRDefault="00B00725">
      <w:pPr>
        <w:pStyle w:val="ConsPlusNonformat"/>
        <w:jc w:val="both"/>
      </w:pPr>
    </w:p>
    <w:p w:rsidR="00B00725" w:rsidRDefault="00B00725">
      <w:pPr>
        <w:pStyle w:val="ConsPlusNonformat"/>
        <w:jc w:val="both"/>
      </w:pPr>
      <w:r>
        <w:t>С  условиями  предоставления  социальной выплаты ознакомлен (-ы) и обязуюсь</w:t>
      </w:r>
    </w:p>
    <w:p w:rsidR="00B00725" w:rsidRDefault="00B00725">
      <w:pPr>
        <w:pStyle w:val="ConsPlusNonformat"/>
        <w:jc w:val="both"/>
      </w:pPr>
      <w:r>
        <w:t>(-емся) их выполнять.</w:t>
      </w:r>
    </w:p>
    <w:p w:rsidR="00B00725" w:rsidRDefault="00B00725">
      <w:pPr>
        <w:pStyle w:val="ConsPlusNonformat"/>
        <w:jc w:val="both"/>
      </w:pPr>
      <w:r>
        <w:t xml:space="preserve">Настоящим  заявлением  даю  (даем)  согласие  в  соответствии  со </w:t>
      </w:r>
      <w:hyperlink r:id="rId234" w:history="1">
        <w:r>
          <w:rPr>
            <w:color w:val="0000FF"/>
          </w:rPr>
          <w:t>статьей 9</w:t>
        </w:r>
      </w:hyperlink>
    </w:p>
    <w:p w:rsidR="00B00725" w:rsidRDefault="00B00725">
      <w:pPr>
        <w:pStyle w:val="ConsPlusNonformat"/>
        <w:jc w:val="both"/>
      </w:pPr>
      <w:r>
        <w:t>Федерального  закона  от  27.07.2006  N  152-ФЗ  "О персональных данных" на</w:t>
      </w:r>
    </w:p>
    <w:p w:rsidR="00B00725" w:rsidRDefault="00B00725">
      <w:pPr>
        <w:pStyle w:val="ConsPlusNonformat"/>
        <w:jc w:val="both"/>
      </w:pPr>
      <w:r>
        <w:t>автоматизированную,   а   также  без  использования  средств  автоматизации</w:t>
      </w:r>
    </w:p>
    <w:p w:rsidR="00B00725" w:rsidRDefault="00B00725">
      <w:pPr>
        <w:pStyle w:val="ConsPlusNonformat"/>
        <w:jc w:val="both"/>
      </w:pPr>
      <w:r>
        <w:t>обработку  и  использование  (в  том  числе  обработку  персональных данных</w:t>
      </w:r>
    </w:p>
    <w:p w:rsidR="00B00725" w:rsidRDefault="00B00725">
      <w:pPr>
        <w:pStyle w:val="ConsPlusNonformat"/>
        <w:jc w:val="both"/>
      </w:pPr>
      <w:r>
        <w:t>посредством  внесения  их  в  электронную  базу данных, включения в списки,</w:t>
      </w:r>
    </w:p>
    <w:p w:rsidR="00B00725" w:rsidRDefault="00B00725">
      <w:pPr>
        <w:pStyle w:val="ConsPlusNonformat"/>
        <w:jc w:val="both"/>
      </w:pPr>
      <w:r>
        <w:t>реестры  и  отчетные  формы,  а  также запрашивать информацию и необходимые</w:t>
      </w:r>
    </w:p>
    <w:p w:rsidR="00B00725" w:rsidRDefault="00B00725">
      <w:pPr>
        <w:pStyle w:val="ConsPlusNonformat"/>
        <w:jc w:val="both"/>
      </w:pPr>
      <w:r>
        <w:t>документы)  моих  (наших)  персональных  данных,  содержащихся  в настоящем</w:t>
      </w:r>
    </w:p>
    <w:p w:rsidR="00B00725" w:rsidRDefault="00B00725">
      <w:pPr>
        <w:pStyle w:val="ConsPlusNonformat"/>
        <w:jc w:val="both"/>
      </w:pPr>
      <w:r>
        <w:t>заявлении,   с  целью  организации  предоставления  социальной  выплаты  на</w:t>
      </w:r>
    </w:p>
    <w:p w:rsidR="00B00725" w:rsidRDefault="00B00725">
      <w:pPr>
        <w:pStyle w:val="ConsPlusNonformat"/>
        <w:jc w:val="both"/>
      </w:pPr>
      <w:r>
        <w:t>приобретение жилья.</w:t>
      </w:r>
    </w:p>
    <w:p w:rsidR="00B00725" w:rsidRDefault="00B00725">
      <w:pPr>
        <w:pStyle w:val="ConsPlusNonformat"/>
        <w:jc w:val="both"/>
      </w:pPr>
      <w:r>
        <w:t>Дата начала обработки персональных данных _____________________.</w:t>
      </w:r>
    </w:p>
    <w:p w:rsidR="00B00725" w:rsidRDefault="00B00725">
      <w:pPr>
        <w:pStyle w:val="ConsPlusNonformat"/>
        <w:jc w:val="both"/>
      </w:pPr>
      <w:r>
        <w:t>Об  ответственности  за  достоверность представленных сведений предупрежден</w:t>
      </w:r>
    </w:p>
    <w:p w:rsidR="00B00725" w:rsidRDefault="00B00725">
      <w:pPr>
        <w:pStyle w:val="ConsPlusNonformat"/>
        <w:jc w:val="both"/>
      </w:pPr>
      <w:r>
        <w:t>(-ы).</w:t>
      </w:r>
    </w:p>
    <w:p w:rsidR="00B00725" w:rsidRDefault="00B00725">
      <w:pPr>
        <w:pStyle w:val="ConsPlusNonformat"/>
        <w:jc w:val="both"/>
      </w:pPr>
      <w:r>
        <w:t>Настоящее  заявление  действует  на  период  до  истечения  сроков хранения</w:t>
      </w:r>
    </w:p>
    <w:p w:rsidR="00B00725" w:rsidRDefault="00B00725">
      <w:pPr>
        <w:pStyle w:val="ConsPlusNonformat"/>
        <w:jc w:val="both"/>
      </w:pPr>
      <w:r>
        <w:t>соответствующей информации или документов, содержащих указанную информацию,</w:t>
      </w:r>
    </w:p>
    <w:p w:rsidR="00B00725" w:rsidRDefault="00B00725">
      <w:pPr>
        <w:pStyle w:val="ConsPlusNonformat"/>
        <w:jc w:val="both"/>
      </w:pPr>
      <w:r>
        <w:t>определяемых в соответствии с законодательством Российской Федерации. Отзыв</w:t>
      </w:r>
    </w:p>
    <w:p w:rsidR="00B00725" w:rsidRDefault="00B00725">
      <w:pPr>
        <w:pStyle w:val="ConsPlusNonformat"/>
        <w:jc w:val="both"/>
      </w:pPr>
      <w:r>
        <w:t>заявления  осуществляется  в  соответствии  с  законодательством Российской</w:t>
      </w:r>
    </w:p>
    <w:p w:rsidR="00B00725" w:rsidRDefault="00B00725">
      <w:pPr>
        <w:pStyle w:val="ConsPlusNonformat"/>
        <w:jc w:val="both"/>
      </w:pPr>
      <w:r>
        <w:t>Федерации.</w:t>
      </w:r>
    </w:p>
    <w:p w:rsidR="00B00725" w:rsidRDefault="00B00725">
      <w:pPr>
        <w:pStyle w:val="ConsPlusNonformat"/>
        <w:jc w:val="both"/>
      </w:pPr>
      <w:r>
        <w:t>Подписи заявителя и членов семьи:</w:t>
      </w:r>
    </w:p>
    <w:p w:rsidR="00B00725" w:rsidRDefault="00B00725">
      <w:pPr>
        <w:pStyle w:val="ConsPlusNonformat"/>
        <w:jc w:val="both"/>
      </w:pPr>
      <w:r>
        <w:t>___________________________________________ ___________________ ___________</w:t>
      </w:r>
    </w:p>
    <w:p w:rsidR="00B00725" w:rsidRDefault="00B00725">
      <w:pPr>
        <w:pStyle w:val="ConsPlusNonformat"/>
        <w:jc w:val="both"/>
      </w:pPr>
      <w:r>
        <w:lastRenderedPageBreak/>
        <w:t xml:space="preserve">    (Ф.И.О. совершеннолетнего члена семьи)  (подпись заявителя)    (дата)</w:t>
      </w:r>
    </w:p>
    <w:p w:rsidR="00B00725" w:rsidRDefault="00B00725">
      <w:pPr>
        <w:pStyle w:val="ConsPlusNonformat"/>
        <w:jc w:val="both"/>
      </w:pPr>
      <w:r>
        <w:t>___________________________________________ ___________________ ___________</w:t>
      </w:r>
    </w:p>
    <w:p w:rsidR="00B00725" w:rsidRDefault="00B00725">
      <w:pPr>
        <w:pStyle w:val="ConsPlusNonformat"/>
        <w:jc w:val="both"/>
      </w:pPr>
      <w:r>
        <w:t xml:space="preserve">    (Ф.И.О. совершеннолетнего члена семьи)  (подпись заявителя)    (дата)</w:t>
      </w:r>
    </w:p>
    <w:p w:rsidR="00B00725" w:rsidRDefault="00B00725">
      <w:pPr>
        <w:pStyle w:val="ConsPlusNonformat"/>
        <w:jc w:val="both"/>
      </w:pPr>
      <w:r>
        <w:t>___________________________________________ ___________________ ___________</w:t>
      </w:r>
    </w:p>
    <w:p w:rsidR="00B00725" w:rsidRDefault="00B00725">
      <w:pPr>
        <w:pStyle w:val="ConsPlusNonformat"/>
        <w:jc w:val="both"/>
      </w:pPr>
      <w:r>
        <w:t xml:space="preserve">    (Ф.И.О. совершеннолетнего члена семьи)  (подпись заявителя)    (дата)</w:t>
      </w:r>
    </w:p>
    <w:p w:rsidR="00B00725" w:rsidRDefault="00B00725">
      <w:pPr>
        <w:pStyle w:val="ConsPlusNonformat"/>
        <w:jc w:val="both"/>
      </w:pPr>
      <w:r>
        <w:t>___________________________________________ ___________________ ___________</w:t>
      </w:r>
    </w:p>
    <w:p w:rsidR="00B00725" w:rsidRDefault="00B00725">
      <w:pPr>
        <w:pStyle w:val="ConsPlusNonformat"/>
        <w:jc w:val="both"/>
      </w:pPr>
      <w:r>
        <w:t xml:space="preserve">    (Ф.И.О. совершеннолетнего члена семьи)  (подпись заявителя)    (дата)</w:t>
      </w:r>
    </w:p>
    <w:p w:rsidR="00B00725" w:rsidRDefault="00B00725">
      <w:pPr>
        <w:pStyle w:val="ConsPlusNonformat"/>
        <w:jc w:val="both"/>
      </w:pPr>
    </w:p>
    <w:p w:rsidR="00B00725" w:rsidRDefault="00B00725">
      <w:pPr>
        <w:pStyle w:val="ConsPlusNonformat"/>
        <w:jc w:val="both"/>
      </w:pPr>
      <w:r>
        <w:t>Подпись должностного лица, уполномоченного на прием документов:</w:t>
      </w:r>
    </w:p>
    <w:p w:rsidR="00B00725" w:rsidRDefault="00B00725">
      <w:pPr>
        <w:pStyle w:val="ConsPlusNonformat"/>
        <w:jc w:val="both"/>
      </w:pPr>
      <w:r>
        <w:t>________________________________________ ___________________ ______________</w:t>
      </w:r>
    </w:p>
    <w:p w:rsidR="00B00725" w:rsidRDefault="00B00725">
      <w:pPr>
        <w:pStyle w:val="ConsPlusNonformat"/>
        <w:jc w:val="both"/>
      </w:pPr>
      <w:r>
        <w:t xml:space="preserve">                  (Ф.И.О.)                    (должность)        (подпись)</w:t>
      </w:r>
    </w:p>
    <w:p w:rsidR="00B00725" w:rsidRDefault="00B00725">
      <w:pPr>
        <w:pStyle w:val="ConsPlusNonformat"/>
        <w:jc w:val="both"/>
      </w:pPr>
    </w:p>
    <w:p w:rsidR="00B00725" w:rsidRDefault="00B00725">
      <w:pPr>
        <w:pStyle w:val="ConsPlusNonformat"/>
        <w:jc w:val="both"/>
      </w:pPr>
      <w:r>
        <w:t xml:space="preserve">                       Дата ________________ входящий номер _______________</w:t>
      </w: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right"/>
        <w:outlineLvl w:val="1"/>
      </w:pPr>
      <w:r>
        <w:t>Приложение 3</w:t>
      </w:r>
    </w:p>
    <w:p w:rsidR="00B00725" w:rsidRDefault="00B00725">
      <w:pPr>
        <w:pStyle w:val="ConsPlusNormal"/>
        <w:jc w:val="right"/>
      </w:pPr>
      <w:r>
        <w:t>к Положению</w:t>
      </w:r>
    </w:p>
    <w:p w:rsidR="00B00725" w:rsidRDefault="00B00725">
      <w:pPr>
        <w:pStyle w:val="ConsPlusNormal"/>
        <w:jc w:val="right"/>
      </w:pPr>
      <w:r>
        <w:t>о мерах социальной поддержки</w:t>
      </w:r>
    </w:p>
    <w:p w:rsidR="00B00725" w:rsidRDefault="00B00725">
      <w:pPr>
        <w:pStyle w:val="ConsPlusNormal"/>
        <w:jc w:val="right"/>
      </w:pPr>
      <w:r>
        <w:t>по обеспечению жильем категорий граждан,</w:t>
      </w:r>
    </w:p>
    <w:p w:rsidR="00B00725" w:rsidRDefault="00B00725">
      <w:pPr>
        <w:pStyle w:val="ConsPlusNormal"/>
        <w:jc w:val="right"/>
      </w:pPr>
      <w:r>
        <w:t>определенных Федеральными законами</w:t>
      </w:r>
    </w:p>
    <w:p w:rsidR="00B00725" w:rsidRDefault="00B00725">
      <w:pPr>
        <w:pStyle w:val="ConsPlusNormal"/>
        <w:jc w:val="right"/>
      </w:pPr>
      <w:r>
        <w:t>"О ветеранах" и "О социальной защите инвалидов</w:t>
      </w:r>
    </w:p>
    <w:p w:rsidR="00B00725" w:rsidRDefault="00B00725">
      <w:pPr>
        <w:pStyle w:val="ConsPlusNormal"/>
        <w:jc w:val="right"/>
      </w:pPr>
      <w:r>
        <w:t>в Российской Федерации"</w:t>
      </w:r>
    </w:p>
    <w:p w:rsidR="00B00725" w:rsidRDefault="00B007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725">
        <w:trPr>
          <w:jc w:val="center"/>
        </w:trPr>
        <w:tc>
          <w:tcPr>
            <w:tcW w:w="9294" w:type="dxa"/>
            <w:tcBorders>
              <w:top w:val="nil"/>
              <w:left w:val="single" w:sz="24" w:space="0" w:color="CED3F1"/>
              <w:bottom w:val="nil"/>
              <w:right w:val="single" w:sz="24" w:space="0" w:color="F4F3F8"/>
            </w:tcBorders>
            <w:shd w:val="clear" w:color="auto" w:fill="F4F3F8"/>
          </w:tcPr>
          <w:p w:rsidR="00B00725" w:rsidRDefault="00B00725">
            <w:pPr>
              <w:pStyle w:val="ConsPlusNormal"/>
              <w:jc w:val="center"/>
            </w:pPr>
            <w:r>
              <w:rPr>
                <w:color w:val="392C69"/>
              </w:rPr>
              <w:t>Список изменяющих документов</w:t>
            </w:r>
          </w:p>
          <w:p w:rsidR="00B00725" w:rsidRDefault="00B00725">
            <w:pPr>
              <w:pStyle w:val="ConsPlusNormal"/>
              <w:jc w:val="center"/>
            </w:pPr>
            <w:r>
              <w:rPr>
                <w:color w:val="392C69"/>
              </w:rPr>
              <w:t xml:space="preserve">(в ред. </w:t>
            </w:r>
            <w:hyperlink r:id="rId235" w:history="1">
              <w:r>
                <w:rPr>
                  <w:color w:val="0000FF"/>
                </w:rPr>
                <w:t>постановления</w:t>
              </w:r>
            </w:hyperlink>
            <w:r>
              <w:rPr>
                <w:color w:val="392C69"/>
              </w:rPr>
              <w:t xml:space="preserve"> Правительства Тюменской области от 20.04.2015 N 169-п)</w:t>
            </w:r>
          </w:p>
        </w:tc>
      </w:tr>
    </w:tbl>
    <w:p w:rsidR="00B00725" w:rsidRDefault="00B00725">
      <w:pPr>
        <w:pStyle w:val="ConsPlusNormal"/>
        <w:jc w:val="both"/>
      </w:pPr>
    </w:p>
    <w:p w:rsidR="00B00725" w:rsidRDefault="00B00725">
      <w:pPr>
        <w:pStyle w:val="ConsPlusNonformat"/>
        <w:jc w:val="both"/>
      </w:pPr>
      <w:r>
        <w:t xml:space="preserve">                                                                  УТВЕРЖДАЮ</w:t>
      </w:r>
    </w:p>
    <w:p w:rsidR="00B00725" w:rsidRDefault="00B00725">
      <w:pPr>
        <w:pStyle w:val="ConsPlusNonformat"/>
        <w:jc w:val="both"/>
      </w:pPr>
      <w:r>
        <w:t xml:space="preserve">                                 __________________________________________</w:t>
      </w:r>
    </w:p>
    <w:p w:rsidR="00B00725" w:rsidRDefault="00B00725">
      <w:pPr>
        <w:pStyle w:val="ConsPlusNonformat"/>
        <w:jc w:val="both"/>
      </w:pPr>
      <w:r>
        <w:t xml:space="preserve">                                          (Ф.И.О., подпись Главы</w:t>
      </w:r>
    </w:p>
    <w:p w:rsidR="00B00725" w:rsidRDefault="00B00725">
      <w:pPr>
        <w:pStyle w:val="ConsPlusNonformat"/>
        <w:jc w:val="both"/>
      </w:pPr>
      <w:r>
        <w:t xml:space="preserve">                                  муниципального района (городского округа)</w:t>
      </w:r>
    </w:p>
    <w:p w:rsidR="00B00725" w:rsidRDefault="00B00725">
      <w:pPr>
        <w:pStyle w:val="ConsPlusNonformat"/>
        <w:jc w:val="both"/>
      </w:pPr>
    </w:p>
    <w:p w:rsidR="00B00725" w:rsidRDefault="00B00725">
      <w:pPr>
        <w:pStyle w:val="ConsPlusNonformat"/>
        <w:jc w:val="both"/>
      </w:pPr>
      <w:bookmarkStart w:id="13" w:name="P528"/>
      <w:bookmarkEnd w:id="13"/>
      <w:r>
        <w:t xml:space="preserve">                                  Список</w:t>
      </w:r>
    </w:p>
    <w:p w:rsidR="00B00725" w:rsidRDefault="00B00725">
      <w:pPr>
        <w:pStyle w:val="ConsPlusNonformat"/>
        <w:jc w:val="both"/>
      </w:pPr>
      <w:r>
        <w:t xml:space="preserve">          граждан из числа ветеранов, инвалидов и семей, имеющих</w:t>
      </w:r>
    </w:p>
    <w:p w:rsidR="00B00725" w:rsidRDefault="00B00725">
      <w:pPr>
        <w:pStyle w:val="ConsPlusNonformat"/>
        <w:jc w:val="both"/>
      </w:pPr>
      <w:r>
        <w:t xml:space="preserve">        детей-инвалидов, нуждающихся в улучшении жилищных условий,</w:t>
      </w:r>
    </w:p>
    <w:p w:rsidR="00B00725" w:rsidRDefault="00B00725">
      <w:pPr>
        <w:pStyle w:val="ConsPlusNonformat"/>
        <w:jc w:val="both"/>
      </w:pPr>
      <w:r>
        <w:t xml:space="preserve">        вставших на учет до 01.01.2005, а также состоящих на учете</w:t>
      </w:r>
    </w:p>
    <w:p w:rsidR="00B00725" w:rsidRDefault="00B00725">
      <w:pPr>
        <w:pStyle w:val="ConsPlusNonformat"/>
        <w:jc w:val="both"/>
      </w:pPr>
      <w:r>
        <w:t xml:space="preserve">          нуждающихся ветеранов и инвалидов Великой Отечественной</w:t>
      </w:r>
    </w:p>
    <w:p w:rsidR="00B00725" w:rsidRDefault="00B00725">
      <w:pPr>
        <w:pStyle w:val="ConsPlusNonformat"/>
        <w:jc w:val="both"/>
      </w:pPr>
      <w:r>
        <w:t xml:space="preserve">             войны, членов семей погибших (умерших) инвалидов</w:t>
      </w:r>
    </w:p>
    <w:p w:rsidR="00B00725" w:rsidRDefault="00B00725">
      <w:pPr>
        <w:pStyle w:val="ConsPlusNonformat"/>
        <w:jc w:val="both"/>
      </w:pPr>
      <w:r>
        <w:t xml:space="preserve">          и участников Великой Отечественной войны, на получение</w:t>
      </w:r>
    </w:p>
    <w:p w:rsidR="00B00725" w:rsidRDefault="00B00725">
      <w:pPr>
        <w:pStyle w:val="ConsPlusNonformat"/>
        <w:jc w:val="both"/>
      </w:pPr>
      <w:r>
        <w:t xml:space="preserve">       социальных выплат по _______________________ району (городу)</w:t>
      </w:r>
    </w:p>
    <w:p w:rsidR="00B00725" w:rsidRDefault="00B00725">
      <w:pPr>
        <w:pStyle w:val="ConsPlusNormal"/>
        <w:jc w:val="both"/>
      </w:pPr>
    </w:p>
    <w:p w:rsidR="00B00725" w:rsidRDefault="00B00725">
      <w:pPr>
        <w:sectPr w:rsidR="00B0072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1247"/>
        <w:gridCol w:w="624"/>
        <w:gridCol w:w="624"/>
        <w:gridCol w:w="850"/>
        <w:gridCol w:w="1247"/>
        <w:gridCol w:w="1361"/>
        <w:gridCol w:w="1928"/>
        <w:gridCol w:w="737"/>
        <w:gridCol w:w="1701"/>
        <w:gridCol w:w="1474"/>
      </w:tblGrid>
      <w:tr w:rsidR="00B00725">
        <w:tc>
          <w:tcPr>
            <w:tcW w:w="567" w:type="dxa"/>
          </w:tcPr>
          <w:p w:rsidR="00B00725" w:rsidRDefault="00B00725">
            <w:pPr>
              <w:pStyle w:val="ConsPlusNormal"/>
              <w:jc w:val="center"/>
            </w:pPr>
            <w:r>
              <w:lastRenderedPageBreak/>
              <w:t>N п/п</w:t>
            </w:r>
          </w:p>
        </w:tc>
        <w:tc>
          <w:tcPr>
            <w:tcW w:w="1247" w:type="dxa"/>
          </w:tcPr>
          <w:p w:rsidR="00B00725" w:rsidRDefault="00B00725">
            <w:pPr>
              <w:pStyle w:val="ConsPlusNormal"/>
              <w:jc w:val="center"/>
            </w:pPr>
            <w:r>
              <w:t>Страховой номер индивидуального лицевого счета в системе обязательного пенсионного страхования</w:t>
            </w:r>
          </w:p>
        </w:tc>
        <w:tc>
          <w:tcPr>
            <w:tcW w:w="1247" w:type="dxa"/>
          </w:tcPr>
          <w:p w:rsidR="00B00725" w:rsidRDefault="00B00725">
            <w:pPr>
              <w:pStyle w:val="ConsPlusNormal"/>
              <w:jc w:val="center"/>
            </w:pPr>
            <w:r>
              <w:t>Ф.И.О., а также фамилия, которая была у лица при рождении</w:t>
            </w:r>
          </w:p>
        </w:tc>
        <w:tc>
          <w:tcPr>
            <w:tcW w:w="624" w:type="dxa"/>
          </w:tcPr>
          <w:p w:rsidR="00B00725" w:rsidRDefault="00B00725">
            <w:pPr>
              <w:pStyle w:val="ConsPlusNormal"/>
              <w:jc w:val="center"/>
            </w:pPr>
            <w:r>
              <w:t>Пол</w:t>
            </w:r>
          </w:p>
        </w:tc>
        <w:tc>
          <w:tcPr>
            <w:tcW w:w="624" w:type="dxa"/>
          </w:tcPr>
          <w:p w:rsidR="00B00725" w:rsidRDefault="00B00725">
            <w:pPr>
              <w:pStyle w:val="ConsPlusNormal"/>
              <w:jc w:val="center"/>
            </w:pPr>
            <w:r>
              <w:t>Дата рождения</w:t>
            </w:r>
          </w:p>
        </w:tc>
        <w:tc>
          <w:tcPr>
            <w:tcW w:w="850" w:type="dxa"/>
          </w:tcPr>
          <w:p w:rsidR="00B00725" w:rsidRDefault="00B00725">
            <w:pPr>
              <w:pStyle w:val="ConsPlusNormal"/>
              <w:jc w:val="center"/>
            </w:pPr>
            <w:r>
              <w:t>Адрес по месту жительства</w:t>
            </w:r>
          </w:p>
        </w:tc>
        <w:tc>
          <w:tcPr>
            <w:tcW w:w="1247" w:type="dxa"/>
          </w:tcPr>
          <w:p w:rsidR="00B00725" w:rsidRDefault="00B00725">
            <w:pPr>
              <w:pStyle w:val="ConsPlusNormal"/>
              <w:jc w:val="center"/>
            </w:pPr>
            <w:r>
              <w:t>Серия и номер паспорта или удостоверения личности, дата выдачи указанных документов</w:t>
            </w:r>
          </w:p>
        </w:tc>
        <w:tc>
          <w:tcPr>
            <w:tcW w:w="1361" w:type="dxa"/>
          </w:tcPr>
          <w:p w:rsidR="00B00725" w:rsidRDefault="00B00725">
            <w:pPr>
              <w:pStyle w:val="ConsPlusNormal"/>
              <w:jc w:val="center"/>
            </w:pPr>
            <w:r>
              <w:t>Категория, к которой относится гражданин в соответствии с федеральными законами</w:t>
            </w:r>
          </w:p>
        </w:tc>
        <w:tc>
          <w:tcPr>
            <w:tcW w:w="1928" w:type="dxa"/>
          </w:tcPr>
          <w:p w:rsidR="00B00725" w:rsidRDefault="00B00725">
            <w:pPr>
              <w:pStyle w:val="ConsPlusNormal"/>
              <w:jc w:val="center"/>
            </w:pPr>
            <w:r>
              <w:t xml:space="preserve">Реквизиты документа, подтверждающего право на предоставление меры социальной поддержки по обеспечению жильем, в том числе в соответствии со </w:t>
            </w:r>
            <w:hyperlink r:id="rId236" w:history="1">
              <w:r>
                <w:rPr>
                  <w:color w:val="0000FF"/>
                </w:rPr>
                <w:t>статьями 14</w:t>
              </w:r>
            </w:hyperlink>
            <w:r>
              <w:t xml:space="preserve">, </w:t>
            </w:r>
            <w:hyperlink r:id="rId237" w:history="1">
              <w:r>
                <w:rPr>
                  <w:color w:val="0000FF"/>
                </w:rPr>
                <w:t>15</w:t>
              </w:r>
            </w:hyperlink>
            <w:r>
              <w:t xml:space="preserve"> Федерального закона от 12.01.1995 N 5-ФЗ</w:t>
            </w:r>
          </w:p>
        </w:tc>
        <w:tc>
          <w:tcPr>
            <w:tcW w:w="737" w:type="dxa"/>
          </w:tcPr>
          <w:p w:rsidR="00B00725" w:rsidRDefault="00B00725">
            <w:pPr>
              <w:pStyle w:val="ConsPlusNormal"/>
              <w:jc w:val="center"/>
            </w:pPr>
            <w:r>
              <w:t>Дата постановки на учет</w:t>
            </w:r>
          </w:p>
        </w:tc>
        <w:tc>
          <w:tcPr>
            <w:tcW w:w="1701" w:type="dxa"/>
          </w:tcPr>
          <w:p w:rsidR="00B00725" w:rsidRDefault="00B00725">
            <w:pPr>
              <w:pStyle w:val="ConsPlusNormal"/>
              <w:jc w:val="center"/>
            </w:pPr>
            <w:r>
              <w:t>Количество членов семьи, имеющих право на получение меры социальной поддержки по обеспечению жильем, проживающих совместно</w:t>
            </w:r>
          </w:p>
        </w:tc>
        <w:tc>
          <w:tcPr>
            <w:tcW w:w="1474" w:type="dxa"/>
          </w:tcPr>
          <w:p w:rsidR="00B00725" w:rsidRDefault="00B00725">
            <w:pPr>
              <w:pStyle w:val="ConsPlusNormal"/>
              <w:jc w:val="center"/>
            </w:pPr>
            <w:r>
              <w:t xml:space="preserve">Реквизиты документа, подтверждающего право на предоставление жилого помещения в соответствии с </w:t>
            </w:r>
            <w:hyperlink r:id="rId238" w:history="1">
              <w:r>
                <w:rPr>
                  <w:color w:val="0000FF"/>
                </w:rPr>
                <w:t>частью 2 статьи 57</w:t>
              </w:r>
            </w:hyperlink>
            <w:r>
              <w:t xml:space="preserve"> Жилищного кодекса РФ</w:t>
            </w:r>
          </w:p>
        </w:tc>
      </w:tr>
      <w:tr w:rsidR="00B00725">
        <w:tc>
          <w:tcPr>
            <w:tcW w:w="567" w:type="dxa"/>
          </w:tcPr>
          <w:p w:rsidR="00B00725" w:rsidRDefault="00B00725">
            <w:pPr>
              <w:pStyle w:val="ConsPlusNormal"/>
              <w:jc w:val="center"/>
            </w:pPr>
            <w:r>
              <w:t>1</w:t>
            </w:r>
          </w:p>
        </w:tc>
        <w:tc>
          <w:tcPr>
            <w:tcW w:w="1247" w:type="dxa"/>
          </w:tcPr>
          <w:p w:rsidR="00B00725" w:rsidRDefault="00B00725">
            <w:pPr>
              <w:pStyle w:val="ConsPlusNormal"/>
              <w:jc w:val="center"/>
            </w:pPr>
            <w:r>
              <w:t>2</w:t>
            </w:r>
          </w:p>
        </w:tc>
        <w:tc>
          <w:tcPr>
            <w:tcW w:w="1247" w:type="dxa"/>
          </w:tcPr>
          <w:p w:rsidR="00B00725" w:rsidRDefault="00B00725">
            <w:pPr>
              <w:pStyle w:val="ConsPlusNormal"/>
              <w:jc w:val="center"/>
            </w:pPr>
            <w:r>
              <w:t>3</w:t>
            </w:r>
          </w:p>
        </w:tc>
        <w:tc>
          <w:tcPr>
            <w:tcW w:w="624" w:type="dxa"/>
          </w:tcPr>
          <w:p w:rsidR="00B00725" w:rsidRDefault="00B00725">
            <w:pPr>
              <w:pStyle w:val="ConsPlusNormal"/>
              <w:jc w:val="center"/>
            </w:pPr>
            <w:r>
              <w:t>4</w:t>
            </w:r>
          </w:p>
        </w:tc>
        <w:tc>
          <w:tcPr>
            <w:tcW w:w="624" w:type="dxa"/>
          </w:tcPr>
          <w:p w:rsidR="00B00725" w:rsidRDefault="00B00725">
            <w:pPr>
              <w:pStyle w:val="ConsPlusNormal"/>
              <w:jc w:val="center"/>
            </w:pPr>
            <w:r>
              <w:t>5</w:t>
            </w:r>
          </w:p>
        </w:tc>
        <w:tc>
          <w:tcPr>
            <w:tcW w:w="850" w:type="dxa"/>
          </w:tcPr>
          <w:p w:rsidR="00B00725" w:rsidRDefault="00B00725">
            <w:pPr>
              <w:pStyle w:val="ConsPlusNormal"/>
              <w:jc w:val="center"/>
            </w:pPr>
            <w:r>
              <w:t>6</w:t>
            </w:r>
          </w:p>
        </w:tc>
        <w:tc>
          <w:tcPr>
            <w:tcW w:w="1247" w:type="dxa"/>
          </w:tcPr>
          <w:p w:rsidR="00B00725" w:rsidRDefault="00B00725">
            <w:pPr>
              <w:pStyle w:val="ConsPlusNormal"/>
              <w:jc w:val="center"/>
            </w:pPr>
            <w:r>
              <w:t>7</w:t>
            </w:r>
          </w:p>
        </w:tc>
        <w:tc>
          <w:tcPr>
            <w:tcW w:w="1361" w:type="dxa"/>
          </w:tcPr>
          <w:p w:rsidR="00B00725" w:rsidRDefault="00B00725">
            <w:pPr>
              <w:pStyle w:val="ConsPlusNormal"/>
              <w:jc w:val="center"/>
            </w:pPr>
            <w:r>
              <w:t>8</w:t>
            </w:r>
          </w:p>
        </w:tc>
        <w:tc>
          <w:tcPr>
            <w:tcW w:w="1928" w:type="dxa"/>
          </w:tcPr>
          <w:p w:rsidR="00B00725" w:rsidRDefault="00B00725">
            <w:pPr>
              <w:pStyle w:val="ConsPlusNormal"/>
              <w:jc w:val="center"/>
            </w:pPr>
            <w:r>
              <w:t>9</w:t>
            </w:r>
          </w:p>
        </w:tc>
        <w:tc>
          <w:tcPr>
            <w:tcW w:w="737" w:type="dxa"/>
          </w:tcPr>
          <w:p w:rsidR="00B00725" w:rsidRDefault="00B00725">
            <w:pPr>
              <w:pStyle w:val="ConsPlusNormal"/>
              <w:jc w:val="center"/>
            </w:pPr>
            <w:r>
              <w:t>10</w:t>
            </w:r>
          </w:p>
        </w:tc>
        <w:tc>
          <w:tcPr>
            <w:tcW w:w="1701" w:type="dxa"/>
          </w:tcPr>
          <w:p w:rsidR="00B00725" w:rsidRDefault="00B00725">
            <w:pPr>
              <w:pStyle w:val="ConsPlusNormal"/>
              <w:jc w:val="center"/>
            </w:pPr>
            <w:r>
              <w:t>11</w:t>
            </w:r>
          </w:p>
        </w:tc>
        <w:tc>
          <w:tcPr>
            <w:tcW w:w="1474" w:type="dxa"/>
          </w:tcPr>
          <w:p w:rsidR="00B00725" w:rsidRDefault="00B00725">
            <w:pPr>
              <w:pStyle w:val="ConsPlusNormal"/>
              <w:jc w:val="center"/>
            </w:pPr>
            <w:r>
              <w:t>12</w:t>
            </w:r>
          </w:p>
        </w:tc>
      </w:tr>
      <w:tr w:rsidR="00B00725">
        <w:tc>
          <w:tcPr>
            <w:tcW w:w="567" w:type="dxa"/>
          </w:tcPr>
          <w:p w:rsidR="00B00725" w:rsidRDefault="00B00725">
            <w:pPr>
              <w:pStyle w:val="ConsPlusNormal"/>
            </w:pPr>
          </w:p>
        </w:tc>
        <w:tc>
          <w:tcPr>
            <w:tcW w:w="1247" w:type="dxa"/>
          </w:tcPr>
          <w:p w:rsidR="00B00725" w:rsidRDefault="00B00725">
            <w:pPr>
              <w:pStyle w:val="ConsPlusNormal"/>
            </w:pPr>
          </w:p>
        </w:tc>
        <w:tc>
          <w:tcPr>
            <w:tcW w:w="1247" w:type="dxa"/>
          </w:tcPr>
          <w:p w:rsidR="00B00725" w:rsidRDefault="00B00725">
            <w:pPr>
              <w:pStyle w:val="ConsPlusNormal"/>
            </w:pPr>
          </w:p>
        </w:tc>
        <w:tc>
          <w:tcPr>
            <w:tcW w:w="624" w:type="dxa"/>
          </w:tcPr>
          <w:p w:rsidR="00B00725" w:rsidRDefault="00B00725">
            <w:pPr>
              <w:pStyle w:val="ConsPlusNormal"/>
            </w:pPr>
          </w:p>
        </w:tc>
        <w:tc>
          <w:tcPr>
            <w:tcW w:w="624" w:type="dxa"/>
          </w:tcPr>
          <w:p w:rsidR="00B00725" w:rsidRDefault="00B00725">
            <w:pPr>
              <w:pStyle w:val="ConsPlusNormal"/>
            </w:pPr>
          </w:p>
        </w:tc>
        <w:tc>
          <w:tcPr>
            <w:tcW w:w="850" w:type="dxa"/>
          </w:tcPr>
          <w:p w:rsidR="00B00725" w:rsidRDefault="00B00725">
            <w:pPr>
              <w:pStyle w:val="ConsPlusNormal"/>
            </w:pPr>
          </w:p>
        </w:tc>
        <w:tc>
          <w:tcPr>
            <w:tcW w:w="1247" w:type="dxa"/>
          </w:tcPr>
          <w:p w:rsidR="00B00725" w:rsidRDefault="00B00725">
            <w:pPr>
              <w:pStyle w:val="ConsPlusNormal"/>
            </w:pPr>
          </w:p>
        </w:tc>
        <w:tc>
          <w:tcPr>
            <w:tcW w:w="1361" w:type="dxa"/>
          </w:tcPr>
          <w:p w:rsidR="00B00725" w:rsidRDefault="00B00725">
            <w:pPr>
              <w:pStyle w:val="ConsPlusNormal"/>
            </w:pPr>
          </w:p>
        </w:tc>
        <w:tc>
          <w:tcPr>
            <w:tcW w:w="1928" w:type="dxa"/>
          </w:tcPr>
          <w:p w:rsidR="00B00725" w:rsidRDefault="00B00725">
            <w:pPr>
              <w:pStyle w:val="ConsPlusNormal"/>
            </w:pPr>
          </w:p>
        </w:tc>
        <w:tc>
          <w:tcPr>
            <w:tcW w:w="737" w:type="dxa"/>
          </w:tcPr>
          <w:p w:rsidR="00B00725" w:rsidRDefault="00B00725">
            <w:pPr>
              <w:pStyle w:val="ConsPlusNormal"/>
            </w:pPr>
          </w:p>
        </w:tc>
        <w:tc>
          <w:tcPr>
            <w:tcW w:w="1701" w:type="dxa"/>
          </w:tcPr>
          <w:p w:rsidR="00B00725" w:rsidRDefault="00B00725">
            <w:pPr>
              <w:pStyle w:val="ConsPlusNormal"/>
            </w:pPr>
          </w:p>
        </w:tc>
        <w:tc>
          <w:tcPr>
            <w:tcW w:w="1474" w:type="dxa"/>
          </w:tcPr>
          <w:p w:rsidR="00B00725" w:rsidRDefault="00B00725">
            <w:pPr>
              <w:pStyle w:val="ConsPlusNormal"/>
            </w:pPr>
          </w:p>
        </w:tc>
      </w:tr>
      <w:tr w:rsidR="00B00725">
        <w:tc>
          <w:tcPr>
            <w:tcW w:w="567" w:type="dxa"/>
          </w:tcPr>
          <w:p w:rsidR="00B00725" w:rsidRDefault="00B00725">
            <w:pPr>
              <w:pStyle w:val="ConsPlusNormal"/>
            </w:pPr>
          </w:p>
        </w:tc>
        <w:tc>
          <w:tcPr>
            <w:tcW w:w="1247" w:type="dxa"/>
          </w:tcPr>
          <w:p w:rsidR="00B00725" w:rsidRDefault="00B00725">
            <w:pPr>
              <w:pStyle w:val="ConsPlusNormal"/>
            </w:pPr>
          </w:p>
        </w:tc>
        <w:tc>
          <w:tcPr>
            <w:tcW w:w="1247" w:type="dxa"/>
          </w:tcPr>
          <w:p w:rsidR="00B00725" w:rsidRDefault="00B00725">
            <w:pPr>
              <w:pStyle w:val="ConsPlusNormal"/>
            </w:pPr>
          </w:p>
        </w:tc>
        <w:tc>
          <w:tcPr>
            <w:tcW w:w="624" w:type="dxa"/>
          </w:tcPr>
          <w:p w:rsidR="00B00725" w:rsidRDefault="00B00725">
            <w:pPr>
              <w:pStyle w:val="ConsPlusNormal"/>
            </w:pPr>
          </w:p>
        </w:tc>
        <w:tc>
          <w:tcPr>
            <w:tcW w:w="624" w:type="dxa"/>
          </w:tcPr>
          <w:p w:rsidR="00B00725" w:rsidRDefault="00B00725">
            <w:pPr>
              <w:pStyle w:val="ConsPlusNormal"/>
            </w:pPr>
          </w:p>
        </w:tc>
        <w:tc>
          <w:tcPr>
            <w:tcW w:w="850" w:type="dxa"/>
          </w:tcPr>
          <w:p w:rsidR="00B00725" w:rsidRDefault="00B00725">
            <w:pPr>
              <w:pStyle w:val="ConsPlusNormal"/>
            </w:pPr>
          </w:p>
        </w:tc>
        <w:tc>
          <w:tcPr>
            <w:tcW w:w="1247" w:type="dxa"/>
          </w:tcPr>
          <w:p w:rsidR="00B00725" w:rsidRDefault="00B00725">
            <w:pPr>
              <w:pStyle w:val="ConsPlusNormal"/>
            </w:pPr>
          </w:p>
        </w:tc>
        <w:tc>
          <w:tcPr>
            <w:tcW w:w="1361" w:type="dxa"/>
          </w:tcPr>
          <w:p w:rsidR="00B00725" w:rsidRDefault="00B00725">
            <w:pPr>
              <w:pStyle w:val="ConsPlusNormal"/>
            </w:pPr>
          </w:p>
        </w:tc>
        <w:tc>
          <w:tcPr>
            <w:tcW w:w="1928" w:type="dxa"/>
          </w:tcPr>
          <w:p w:rsidR="00B00725" w:rsidRDefault="00B00725">
            <w:pPr>
              <w:pStyle w:val="ConsPlusNormal"/>
            </w:pPr>
          </w:p>
        </w:tc>
        <w:tc>
          <w:tcPr>
            <w:tcW w:w="737" w:type="dxa"/>
          </w:tcPr>
          <w:p w:rsidR="00B00725" w:rsidRDefault="00B00725">
            <w:pPr>
              <w:pStyle w:val="ConsPlusNormal"/>
            </w:pPr>
          </w:p>
        </w:tc>
        <w:tc>
          <w:tcPr>
            <w:tcW w:w="1701" w:type="dxa"/>
          </w:tcPr>
          <w:p w:rsidR="00B00725" w:rsidRDefault="00B00725">
            <w:pPr>
              <w:pStyle w:val="ConsPlusNormal"/>
            </w:pPr>
          </w:p>
        </w:tc>
        <w:tc>
          <w:tcPr>
            <w:tcW w:w="1474" w:type="dxa"/>
          </w:tcPr>
          <w:p w:rsidR="00B00725" w:rsidRDefault="00B00725">
            <w:pPr>
              <w:pStyle w:val="ConsPlusNormal"/>
            </w:pPr>
          </w:p>
        </w:tc>
      </w:tr>
      <w:tr w:rsidR="00B00725">
        <w:tc>
          <w:tcPr>
            <w:tcW w:w="567" w:type="dxa"/>
          </w:tcPr>
          <w:p w:rsidR="00B00725" w:rsidRDefault="00B00725">
            <w:pPr>
              <w:pStyle w:val="ConsPlusNormal"/>
            </w:pPr>
          </w:p>
        </w:tc>
        <w:tc>
          <w:tcPr>
            <w:tcW w:w="1247" w:type="dxa"/>
          </w:tcPr>
          <w:p w:rsidR="00B00725" w:rsidRDefault="00B00725">
            <w:pPr>
              <w:pStyle w:val="ConsPlusNormal"/>
            </w:pPr>
          </w:p>
        </w:tc>
        <w:tc>
          <w:tcPr>
            <w:tcW w:w="1247" w:type="dxa"/>
          </w:tcPr>
          <w:p w:rsidR="00B00725" w:rsidRDefault="00B00725">
            <w:pPr>
              <w:pStyle w:val="ConsPlusNormal"/>
            </w:pPr>
          </w:p>
        </w:tc>
        <w:tc>
          <w:tcPr>
            <w:tcW w:w="624" w:type="dxa"/>
          </w:tcPr>
          <w:p w:rsidR="00B00725" w:rsidRDefault="00B00725">
            <w:pPr>
              <w:pStyle w:val="ConsPlusNormal"/>
            </w:pPr>
          </w:p>
        </w:tc>
        <w:tc>
          <w:tcPr>
            <w:tcW w:w="624" w:type="dxa"/>
          </w:tcPr>
          <w:p w:rsidR="00B00725" w:rsidRDefault="00B00725">
            <w:pPr>
              <w:pStyle w:val="ConsPlusNormal"/>
            </w:pPr>
          </w:p>
        </w:tc>
        <w:tc>
          <w:tcPr>
            <w:tcW w:w="850" w:type="dxa"/>
          </w:tcPr>
          <w:p w:rsidR="00B00725" w:rsidRDefault="00B00725">
            <w:pPr>
              <w:pStyle w:val="ConsPlusNormal"/>
            </w:pPr>
          </w:p>
        </w:tc>
        <w:tc>
          <w:tcPr>
            <w:tcW w:w="1247" w:type="dxa"/>
          </w:tcPr>
          <w:p w:rsidR="00B00725" w:rsidRDefault="00B00725">
            <w:pPr>
              <w:pStyle w:val="ConsPlusNormal"/>
            </w:pPr>
          </w:p>
        </w:tc>
        <w:tc>
          <w:tcPr>
            <w:tcW w:w="1361" w:type="dxa"/>
          </w:tcPr>
          <w:p w:rsidR="00B00725" w:rsidRDefault="00B00725">
            <w:pPr>
              <w:pStyle w:val="ConsPlusNormal"/>
            </w:pPr>
          </w:p>
        </w:tc>
        <w:tc>
          <w:tcPr>
            <w:tcW w:w="1928" w:type="dxa"/>
          </w:tcPr>
          <w:p w:rsidR="00B00725" w:rsidRDefault="00B00725">
            <w:pPr>
              <w:pStyle w:val="ConsPlusNormal"/>
            </w:pPr>
          </w:p>
        </w:tc>
        <w:tc>
          <w:tcPr>
            <w:tcW w:w="737" w:type="dxa"/>
          </w:tcPr>
          <w:p w:rsidR="00B00725" w:rsidRDefault="00B00725">
            <w:pPr>
              <w:pStyle w:val="ConsPlusNormal"/>
            </w:pPr>
          </w:p>
        </w:tc>
        <w:tc>
          <w:tcPr>
            <w:tcW w:w="1701" w:type="dxa"/>
          </w:tcPr>
          <w:p w:rsidR="00B00725" w:rsidRDefault="00B00725">
            <w:pPr>
              <w:pStyle w:val="ConsPlusNormal"/>
            </w:pPr>
          </w:p>
        </w:tc>
        <w:tc>
          <w:tcPr>
            <w:tcW w:w="1474" w:type="dxa"/>
          </w:tcPr>
          <w:p w:rsidR="00B00725" w:rsidRDefault="00B00725">
            <w:pPr>
              <w:pStyle w:val="ConsPlusNormal"/>
            </w:pPr>
          </w:p>
        </w:tc>
      </w:tr>
    </w:tbl>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right"/>
        <w:outlineLvl w:val="1"/>
      </w:pPr>
      <w:r>
        <w:t>Приложение 4</w:t>
      </w:r>
    </w:p>
    <w:p w:rsidR="00B00725" w:rsidRDefault="00B00725">
      <w:pPr>
        <w:pStyle w:val="ConsPlusNormal"/>
        <w:jc w:val="right"/>
      </w:pPr>
      <w:r>
        <w:t>к Положению</w:t>
      </w:r>
    </w:p>
    <w:p w:rsidR="00B00725" w:rsidRDefault="00B00725">
      <w:pPr>
        <w:pStyle w:val="ConsPlusNormal"/>
        <w:jc w:val="right"/>
      </w:pPr>
      <w:r>
        <w:t>о мерах социальной поддержки</w:t>
      </w:r>
    </w:p>
    <w:p w:rsidR="00B00725" w:rsidRDefault="00B00725">
      <w:pPr>
        <w:pStyle w:val="ConsPlusNormal"/>
        <w:jc w:val="right"/>
      </w:pPr>
      <w:r>
        <w:t>по обеспечению жильем категорий граждан,</w:t>
      </w:r>
    </w:p>
    <w:p w:rsidR="00B00725" w:rsidRDefault="00B00725">
      <w:pPr>
        <w:pStyle w:val="ConsPlusNormal"/>
        <w:jc w:val="right"/>
      </w:pPr>
      <w:r>
        <w:t>определенных Федеральными законами</w:t>
      </w:r>
    </w:p>
    <w:p w:rsidR="00B00725" w:rsidRDefault="00B00725">
      <w:pPr>
        <w:pStyle w:val="ConsPlusNormal"/>
        <w:jc w:val="right"/>
      </w:pPr>
      <w:r>
        <w:t>"О ветеранах" и "О социальной защите инвалидов</w:t>
      </w:r>
    </w:p>
    <w:p w:rsidR="00B00725" w:rsidRDefault="00B00725">
      <w:pPr>
        <w:pStyle w:val="ConsPlusNormal"/>
        <w:jc w:val="right"/>
      </w:pPr>
      <w:r>
        <w:lastRenderedPageBreak/>
        <w:t>в Российской Федерации"</w:t>
      </w:r>
    </w:p>
    <w:p w:rsidR="00B00725" w:rsidRDefault="00B0072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B00725">
        <w:trPr>
          <w:jc w:val="center"/>
        </w:trPr>
        <w:tc>
          <w:tcPr>
            <w:tcW w:w="9294" w:type="dxa"/>
            <w:tcBorders>
              <w:top w:val="nil"/>
              <w:left w:val="single" w:sz="24" w:space="0" w:color="CED3F1"/>
              <w:bottom w:val="nil"/>
              <w:right w:val="single" w:sz="24" w:space="0" w:color="F4F3F8"/>
            </w:tcBorders>
            <w:shd w:val="clear" w:color="auto" w:fill="F4F3F8"/>
          </w:tcPr>
          <w:p w:rsidR="00B00725" w:rsidRDefault="00B00725">
            <w:pPr>
              <w:pStyle w:val="ConsPlusNormal"/>
              <w:jc w:val="center"/>
            </w:pPr>
            <w:r>
              <w:rPr>
                <w:color w:val="392C69"/>
              </w:rPr>
              <w:t>Список изменяющих документов</w:t>
            </w:r>
          </w:p>
          <w:p w:rsidR="00B00725" w:rsidRDefault="00B00725">
            <w:pPr>
              <w:pStyle w:val="ConsPlusNormal"/>
              <w:jc w:val="center"/>
            </w:pPr>
            <w:r>
              <w:rPr>
                <w:color w:val="392C69"/>
              </w:rPr>
              <w:t xml:space="preserve">(в ред. </w:t>
            </w:r>
            <w:hyperlink r:id="rId239" w:history="1">
              <w:r>
                <w:rPr>
                  <w:color w:val="0000FF"/>
                </w:rPr>
                <w:t>постановления</w:t>
              </w:r>
            </w:hyperlink>
            <w:r>
              <w:rPr>
                <w:color w:val="392C69"/>
              </w:rPr>
              <w:t xml:space="preserve"> Правительства Тюменской области от 28.12.2016 N 611-п)</w:t>
            </w:r>
          </w:p>
        </w:tc>
      </w:tr>
    </w:tbl>
    <w:p w:rsidR="00B00725" w:rsidRDefault="00B00725">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B00725">
        <w:trPr>
          <w:jc w:val="center"/>
        </w:trPr>
        <w:tc>
          <w:tcPr>
            <w:tcW w:w="9294" w:type="dxa"/>
            <w:tcBorders>
              <w:top w:val="nil"/>
              <w:left w:val="single" w:sz="24" w:space="0" w:color="CED3F1"/>
              <w:bottom w:val="nil"/>
              <w:right w:val="single" w:sz="24" w:space="0" w:color="F4F3F8"/>
            </w:tcBorders>
            <w:shd w:val="clear" w:color="auto" w:fill="F4F3F8"/>
          </w:tcPr>
          <w:p w:rsidR="00B00725" w:rsidRDefault="00B00725">
            <w:pPr>
              <w:pStyle w:val="ConsPlusNormal"/>
              <w:jc w:val="both"/>
            </w:pPr>
            <w:r>
              <w:rPr>
                <w:color w:val="392C69"/>
              </w:rPr>
              <w:t>КонсультантПлюс: примечание.</w:t>
            </w:r>
          </w:p>
          <w:p w:rsidR="00B00725" w:rsidRDefault="00B00725">
            <w:pPr>
              <w:pStyle w:val="ConsPlusNormal"/>
              <w:jc w:val="both"/>
            </w:pPr>
            <w:r>
              <w:rPr>
                <w:color w:val="392C69"/>
              </w:rPr>
              <w:t>Нумерация граф дана в соответствии с официальным текстом документа.</w:t>
            </w:r>
          </w:p>
        </w:tc>
      </w:tr>
    </w:tbl>
    <w:p w:rsidR="00B00725" w:rsidRDefault="00B00725">
      <w:pPr>
        <w:pStyle w:val="ConsPlusNormal"/>
        <w:spacing w:before="280"/>
        <w:jc w:val="center"/>
      </w:pPr>
      <w:bookmarkStart w:id="14" w:name="P614"/>
      <w:bookmarkEnd w:id="14"/>
      <w:r>
        <w:t>СПИСОК</w:t>
      </w:r>
    </w:p>
    <w:p w:rsidR="00B00725" w:rsidRDefault="00B00725">
      <w:pPr>
        <w:pStyle w:val="ConsPlusNormal"/>
        <w:jc w:val="center"/>
      </w:pPr>
      <w:r>
        <w:t>граждан, из числа ветеранов, инвалидов и семей, имеющих</w:t>
      </w:r>
    </w:p>
    <w:p w:rsidR="00B00725" w:rsidRDefault="00B00725">
      <w:pPr>
        <w:pStyle w:val="ConsPlusNormal"/>
        <w:jc w:val="center"/>
      </w:pPr>
      <w:r>
        <w:t>детей-инвалидов, нуждающихся в улучшении жилищных условий,</w:t>
      </w:r>
    </w:p>
    <w:p w:rsidR="00B00725" w:rsidRDefault="00B00725">
      <w:pPr>
        <w:pStyle w:val="ConsPlusNormal"/>
        <w:jc w:val="center"/>
      </w:pPr>
      <w:r>
        <w:t>вставших на учет до 1 января 2005 года, а также состоящих</w:t>
      </w:r>
    </w:p>
    <w:p w:rsidR="00B00725" w:rsidRDefault="00B00725">
      <w:pPr>
        <w:pStyle w:val="ConsPlusNormal"/>
        <w:jc w:val="center"/>
      </w:pPr>
      <w:r>
        <w:t>на учете нуждающихся ветеранов и инвалидов Великой</w:t>
      </w:r>
    </w:p>
    <w:p w:rsidR="00B00725" w:rsidRDefault="00B00725">
      <w:pPr>
        <w:pStyle w:val="ConsPlusNormal"/>
        <w:jc w:val="center"/>
      </w:pPr>
      <w:r>
        <w:t>Отечественной войны, членов семей погибших (умерших)</w:t>
      </w:r>
    </w:p>
    <w:p w:rsidR="00B00725" w:rsidRDefault="00B00725">
      <w:pPr>
        <w:pStyle w:val="ConsPlusNormal"/>
        <w:jc w:val="center"/>
      </w:pPr>
      <w:r>
        <w:t>инвалидов и участников Великой Отечественной войны, -</w:t>
      </w:r>
    </w:p>
    <w:p w:rsidR="00B00725" w:rsidRDefault="00B00725">
      <w:pPr>
        <w:pStyle w:val="ConsPlusNormal"/>
        <w:jc w:val="center"/>
      </w:pPr>
      <w:r>
        <w:t>претендентов на получение социальной выплаты в ______ году</w:t>
      </w:r>
    </w:p>
    <w:p w:rsidR="00B00725" w:rsidRDefault="00B0072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020"/>
        <w:gridCol w:w="1129"/>
        <w:gridCol w:w="1624"/>
        <w:gridCol w:w="1624"/>
        <w:gridCol w:w="1309"/>
        <w:gridCol w:w="1684"/>
        <w:gridCol w:w="1849"/>
        <w:gridCol w:w="1834"/>
        <w:gridCol w:w="1279"/>
        <w:gridCol w:w="664"/>
        <w:gridCol w:w="1579"/>
      </w:tblGrid>
      <w:tr w:rsidR="00B00725">
        <w:tc>
          <w:tcPr>
            <w:tcW w:w="454" w:type="dxa"/>
            <w:vMerge w:val="restart"/>
          </w:tcPr>
          <w:p w:rsidR="00B00725" w:rsidRDefault="00B00725">
            <w:pPr>
              <w:pStyle w:val="ConsPlusNormal"/>
              <w:jc w:val="center"/>
            </w:pPr>
            <w:r>
              <w:t>N</w:t>
            </w:r>
          </w:p>
          <w:p w:rsidR="00B00725" w:rsidRDefault="00B00725">
            <w:pPr>
              <w:pStyle w:val="ConsPlusNormal"/>
              <w:jc w:val="center"/>
            </w:pPr>
            <w:r>
              <w:t>п/п</w:t>
            </w:r>
          </w:p>
        </w:tc>
        <w:tc>
          <w:tcPr>
            <w:tcW w:w="10239" w:type="dxa"/>
            <w:gridSpan w:val="7"/>
          </w:tcPr>
          <w:p w:rsidR="00B00725" w:rsidRDefault="00B00725">
            <w:pPr>
              <w:pStyle w:val="ConsPlusNormal"/>
              <w:jc w:val="center"/>
            </w:pPr>
            <w:r>
              <w:t xml:space="preserve">Сведения о получателе социальной выплаты и членах его семьи </w:t>
            </w:r>
            <w:hyperlink w:anchor="P701" w:history="1">
              <w:r>
                <w:rPr>
                  <w:color w:val="0000FF"/>
                </w:rPr>
                <w:t>&lt;*&gt;</w:t>
              </w:r>
            </w:hyperlink>
          </w:p>
        </w:tc>
        <w:tc>
          <w:tcPr>
            <w:tcW w:w="3777" w:type="dxa"/>
            <w:gridSpan w:val="3"/>
          </w:tcPr>
          <w:p w:rsidR="00B00725" w:rsidRDefault="00B00725">
            <w:pPr>
              <w:pStyle w:val="ConsPlusNormal"/>
              <w:jc w:val="center"/>
            </w:pPr>
            <w:r>
              <w:t>Размер предоставляемой социальной выплаты</w:t>
            </w:r>
          </w:p>
        </w:tc>
        <w:tc>
          <w:tcPr>
            <w:tcW w:w="1579" w:type="dxa"/>
            <w:vMerge w:val="restart"/>
          </w:tcPr>
          <w:p w:rsidR="00B00725" w:rsidRDefault="00B00725">
            <w:pPr>
              <w:pStyle w:val="ConsPlusNormal"/>
              <w:jc w:val="center"/>
            </w:pPr>
            <w:r>
              <w:t>Серия, номер свидетельства о праве на получение социальной выплаты на приобретение жилья</w:t>
            </w:r>
          </w:p>
        </w:tc>
      </w:tr>
      <w:tr w:rsidR="00B00725">
        <w:tc>
          <w:tcPr>
            <w:tcW w:w="454" w:type="dxa"/>
            <w:vMerge/>
          </w:tcPr>
          <w:p w:rsidR="00B00725" w:rsidRDefault="00B00725"/>
        </w:tc>
        <w:tc>
          <w:tcPr>
            <w:tcW w:w="1020" w:type="dxa"/>
          </w:tcPr>
          <w:p w:rsidR="00B00725" w:rsidRDefault="00B00725">
            <w:pPr>
              <w:pStyle w:val="ConsPlusNormal"/>
              <w:jc w:val="center"/>
            </w:pPr>
            <w:r>
              <w:t>Ф.И.О.</w:t>
            </w:r>
          </w:p>
        </w:tc>
        <w:tc>
          <w:tcPr>
            <w:tcW w:w="1129" w:type="dxa"/>
          </w:tcPr>
          <w:p w:rsidR="00B00725" w:rsidRDefault="00B00725">
            <w:pPr>
              <w:pStyle w:val="ConsPlusNormal"/>
              <w:jc w:val="center"/>
            </w:pPr>
            <w:r>
              <w:t>дата рождения</w:t>
            </w:r>
          </w:p>
        </w:tc>
        <w:tc>
          <w:tcPr>
            <w:tcW w:w="1624" w:type="dxa"/>
          </w:tcPr>
          <w:p w:rsidR="00B00725" w:rsidRDefault="00B00725">
            <w:pPr>
              <w:pStyle w:val="ConsPlusNormal"/>
              <w:jc w:val="center"/>
            </w:pPr>
            <w:r>
              <w:t>категория, к которой относится гражданин в соответствии с федеральными законами</w:t>
            </w:r>
          </w:p>
        </w:tc>
        <w:tc>
          <w:tcPr>
            <w:tcW w:w="1624" w:type="dxa"/>
          </w:tcPr>
          <w:p w:rsidR="00B00725" w:rsidRDefault="00B00725">
            <w:pPr>
              <w:pStyle w:val="ConsPlusNormal"/>
              <w:jc w:val="center"/>
            </w:pPr>
            <w:r>
              <w:t>серия и номер паспорта или удостоверения личности, дата выдачи указанных документов</w:t>
            </w:r>
          </w:p>
        </w:tc>
        <w:tc>
          <w:tcPr>
            <w:tcW w:w="1309" w:type="dxa"/>
          </w:tcPr>
          <w:p w:rsidR="00B00725" w:rsidRDefault="00B00725">
            <w:pPr>
              <w:pStyle w:val="ConsPlusNormal"/>
              <w:jc w:val="center"/>
            </w:pPr>
            <w:r>
              <w:t>дата постановки на учет</w:t>
            </w:r>
          </w:p>
        </w:tc>
        <w:tc>
          <w:tcPr>
            <w:tcW w:w="1684" w:type="dxa"/>
          </w:tcPr>
          <w:p w:rsidR="00B00725" w:rsidRDefault="00B00725">
            <w:pPr>
              <w:pStyle w:val="ConsPlusNormal"/>
              <w:jc w:val="center"/>
            </w:pPr>
            <w:r>
              <w:t xml:space="preserve">дата возникновения права на обеспечение жилым помещением в соответствии с </w:t>
            </w:r>
            <w:hyperlink r:id="rId240" w:history="1">
              <w:r>
                <w:rPr>
                  <w:color w:val="0000FF"/>
                </w:rPr>
                <w:t>частью 2 статьи 57</w:t>
              </w:r>
            </w:hyperlink>
            <w:r>
              <w:t xml:space="preserve"> Жилищного кодекса РФ, </w:t>
            </w:r>
            <w:hyperlink r:id="rId241" w:history="1">
              <w:r>
                <w:rPr>
                  <w:color w:val="0000FF"/>
                </w:rPr>
                <w:t>статьями 14</w:t>
              </w:r>
            </w:hyperlink>
            <w:r>
              <w:t xml:space="preserve">, </w:t>
            </w:r>
            <w:hyperlink r:id="rId242" w:history="1">
              <w:r>
                <w:rPr>
                  <w:color w:val="0000FF"/>
                </w:rPr>
                <w:t>15</w:t>
              </w:r>
            </w:hyperlink>
            <w:r>
              <w:t xml:space="preserve"> Федерального </w:t>
            </w:r>
            <w:r>
              <w:lastRenderedPageBreak/>
              <w:t>закона от 12.01.1995 N 5-ФЗ</w:t>
            </w:r>
          </w:p>
        </w:tc>
        <w:tc>
          <w:tcPr>
            <w:tcW w:w="1849" w:type="dxa"/>
          </w:tcPr>
          <w:p w:rsidR="00B00725" w:rsidRDefault="00B00725">
            <w:pPr>
              <w:pStyle w:val="ConsPlusNormal"/>
              <w:jc w:val="center"/>
            </w:pPr>
            <w:r>
              <w:lastRenderedPageBreak/>
              <w:t>орган местного самоуправления, в котором гражданин состоит на учете для предоставления жилья</w:t>
            </w:r>
          </w:p>
        </w:tc>
        <w:tc>
          <w:tcPr>
            <w:tcW w:w="1834" w:type="dxa"/>
          </w:tcPr>
          <w:p w:rsidR="00B00725" w:rsidRDefault="00B00725">
            <w:pPr>
              <w:pStyle w:val="ConsPlusNormal"/>
              <w:jc w:val="center"/>
            </w:pPr>
            <w:r>
              <w:t>стоимость 1 кв. м по Тюменской области, утвержденная федеральным органом исполнительной власти</w:t>
            </w:r>
          </w:p>
        </w:tc>
        <w:tc>
          <w:tcPr>
            <w:tcW w:w="1279" w:type="dxa"/>
          </w:tcPr>
          <w:p w:rsidR="00B00725" w:rsidRDefault="00B00725">
            <w:pPr>
              <w:pStyle w:val="ConsPlusNormal"/>
              <w:jc w:val="center"/>
            </w:pPr>
            <w:r>
              <w:t>размер общей площади жилого помещения</w:t>
            </w:r>
          </w:p>
        </w:tc>
        <w:tc>
          <w:tcPr>
            <w:tcW w:w="664" w:type="dxa"/>
          </w:tcPr>
          <w:p w:rsidR="00B00725" w:rsidRDefault="00B00725">
            <w:pPr>
              <w:pStyle w:val="ConsPlusNormal"/>
              <w:jc w:val="center"/>
            </w:pPr>
            <w:r>
              <w:t>всего</w:t>
            </w:r>
          </w:p>
          <w:p w:rsidR="00B00725" w:rsidRDefault="00B00725">
            <w:pPr>
              <w:pStyle w:val="ConsPlusNormal"/>
              <w:jc w:val="center"/>
            </w:pPr>
            <w:r>
              <w:t>(</w:t>
            </w:r>
            <w:hyperlink w:anchor="P646" w:history="1">
              <w:r>
                <w:rPr>
                  <w:color w:val="0000FF"/>
                </w:rPr>
                <w:t>гр. 8</w:t>
              </w:r>
            </w:hyperlink>
            <w:r>
              <w:t xml:space="preserve"> x </w:t>
            </w:r>
            <w:hyperlink w:anchor="P647" w:history="1">
              <w:r>
                <w:rPr>
                  <w:color w:val="0000FF"/>
                </w:rPr>
                <w:t>гр. 9</w:t>
              </w:r>
            </w:hyperlink>
            <w:r>
              <w:t>), тыс. руб.</w:t>
            </w:r>
          </w:p>
        </w:tc>
        <w:tc>
          <w:tcPr>
            <w:tcW w:w="1579" w:type="dxa"/>
            <w:vMerge/>
          </w:tcPr>
          <w:p w:rsidR="00B00725" w:rsidRDefault="00B00725"/>
        </w:tc>
      </w:tr>
      <w:tr w:rsidR="00B00725">
        <w:tc>
          <w:tcPr>
            <w:tcW w:w="454" w:type="dxa"/>
          </w:tcPr>
          <w:p w:rsidR="00B00725" w:rsidRDefault="00B00725">
            <w:pPr>
              <w:pStyle w:val="ConsPlusNormal"/>
              <w:jc w:val="center"/>
            </w:pPr>
            <w:r>
              <w:lastRenderedPageBreak/>
              <w:t>1</w:t>
            </w:r>
          </w:p>
        </w:tc>
        <w:tc>
          <w:tcPr>
            <w:tcW w:w="1020" w:type="dxa"/>
          </w:tcPr>
          <w:p w:rsidR="00B00725" w:rsidRDefault="00B00725">
            <w:pPr>
              <w:pStyle w:val="ConsPlusNormal"/>
              <w:jc w:val="center"/>
            </w:pPr>
            <w:r>
              <w:t>2</w:t>
            </w:r>
          </w:p>
        </w:tc>
        <w:tc>
          <w:tcPr>
            <w:tcW w:w="1129" w:type="dxa"/>
          </w:tcPr>
          <w:p w:rsidR="00B00725" w:rsidRDefault="00B00725">
            <w:pPr>
              <w:pStyle w:val="ConsPlusNormal"/>
              <w:jc w:val="center"/>
            </w:pPr>
            <w:r>
              <w:t>3</w:t>
            </w:r>
          </w:p>
        </w:tc>
        <w:tc>
          <w:tcPr>
            <w:tcW w:w="1624" w:type="dxa"/>
          </w:tcPr>
          <w:p w:rsidR="00B00725" w:rsidRDefault="00B00725">
            <w:pPr>
              <w:pStyle w:val="ConsPlusNormal"/>
              <w:jc w:val="center"/>
            </w:pPr>
            <w:r>
              <w:t>4</w:t>
            </w:r>
          </w:p>
        </w:tc>
        <w:tc>
          <w:tcPr>
            <w:tcW w:w="1624" w:type="dxa"/>
          </w:tcPr>
          <w:p w:rsidR="00B00725" w:rsidRDefault="00B00725">
            <w:pPr>
              <w:pStyle w:val="ConsPlusNormal"/>
              <w:jc w:val="center"/>
            </w:pPr>
            <w:r>
              <w:t>5</w:t>
            </w:r>
          </w:p>
        </w:tc>
        <w:tc>
          <w:tcPr>
            <w:tcW w:w="1309" w:type="dxa"/>
          </w:tcPr>
          <w:p w:rsidR="00B00725" w:rsidRDefault="00B00725">
            <w:pPr>
              <w:pStyle w:val="ConsPlusNormal"/>
              <w:jc w:val="center"/>
            </w:pPr>
            <w:r>
              <w:t>6</w:t>
            </w:r>
          </w:p>
        </w:tc>
        <w:tc>
          <w:tcPr>
            <w:tcW w:w="1684" w:type="dxa"/>
          </w:tcPr>
          <w:p w:rsidR="00B00725" w:rsidRDefault="00B00725">
            <w:pPr>
              <w:pStyle w:val="ConsPlusNormal"/>
              <w:jc w:val="center"/>
            </w:pPr>
            <w:r>
              <w:t>7</w:t>
            </w:r>
          </w:p>
        </w:tc>
        <w:tc>
          <w:tcPr>
            <w:tcW w:w="1849" w:type="dxa"/>
          </w:tcPr>
          <w:p w:rsidR="00B00725" w:rsidRDefault="00B00725">
            <w:pPr>
              <w:pStyle w:val="ConsPlusNormal"/>
              <w:jc w:val="center"/>
            </w:pPr>
            <w:bookmarkStart w:id="15" w:name="P646"/>
            <w:bookmarkEnd w:id="15"/>
            <w:r>
              <w:t>8</w:t>
            </w:r>
          </w:p>
        </w:tc>
        <w:tc>
          <w:tcPr>
            <w:tcW w:w="1834" w:type="dxa"/>
          </w:tcPr>
          <w:p w:rsidR="00B00725" w:rsidRDefault="00B00725">
            <w:pPr>
              <w:pStyle w:val="ConsPlusNormal"/>
              <w:jc w:val="center"/>
            </w:pPr>
            <w:bookmarkStart w:id="16" w:name="P647"/>
            <w:bookmarkEnd w:id="16"/>
            <w:r>
              <w:t>9</w:t>
            </w:r>
          </w:p>
        </w:tc>
        <w:tc>
          <w:tcPr>
            <w:tcW w:w="1279" w:type="dxa"/>
          </w:tcPr>
          <w:p w:rsidR="00B00725" w:rsidRDefault="00B00725">
            <w:pPr>
              <w:pStyle w:val="ConsPlusNormal"/>
              <w:jc w:val="center"/>
            </w:pPr>
            <w:r>
              <w:t>10</w:t>
            </w:r>
          </w:p>
        </w:tc>
        <w:tc>
          <w:tcPr>
            <w:tcW w:w="664" w:type="dxa"/>
          </w:tcPr>
          <w:p w:rsidR="00B00725" w:rsidRDefault="00B00725">
            <w:pPr>
              <w:pStyle w:val="ConsPlusNormal"/>
              <w:jc w:val="center"/>
            </w:pPr>
            <w:r>
              <w:t>11</w:t>
            </w:r>
          </w:p>
        </w:tc>
        <w:tc>
          <w:tcPr>
            <w:tcW w:w="1579" w:type="dxa"/>
          </w:tcPr>
          <w:p w:rsidR="00B00725" w:rsidRDefault="00B00725">
            <w:pPr>
              <w:pStyle w:val="ConsPlusNormal"/>
            </w:pPr>
          </w:p>
        </w:tc>
      </w:tr>
      <w:tr w:rsidR="00B00725">
        <w:tc>
          <w:tcPr>
            <w:tcW w:w="454" w:type="dxa"/>
          </w:tcPr>
          <w:p w:rsidR="00B00725" w:rsidRDefault="00B00725">
            <w:pPr>
              <w:pStyle w:val="ConsPlusNormal"/>
            </w:pPr>
          </w:p>
        </w:tc>
        <w:tc>
          <w:tcPr>
            <w:tcW w:w="1020" w:type="dxa"/>
          </w:tcPr>
          <w:p w:rsidR="00B00725" w:rsidRDefault="00B00725">
            <w:pPr>
              <w:pStyle w:val="ConsPlusNormal"/>
            </w:pPr>
          </w:p>
        </w:tc>
        <w:tc>
          <w:tcPr>
            <w:tcW w:w="1129" w:type="dxa"/>
          </w:tcPr>
          <w:p w:rsidR="00B00725" w:rsidRDefault="00B00725">
            <w:pPr>
              <w:pStyle w:val="ConsPlusNormal"/>
            </w:pPr>
          </w:p>
        </w:tc>
        <w:tc>
          <w:tcPr>
            <w:tcW w:w="1624" w:type="dxa"/>
          </w:tcPr>
          <w:p w:rsidR="00B00725" w:rsidRDefault="00B00725">
            <w:pPr>
              <w:pStyle w:val="ConsPlusNormal"/>
            </w:pPr>
          </w:p>
        </w:tc>
        <w:tc>
          <w:tcPr>
            <w:tcW w:w="1624" w:type="dxa"/>
          </w:tcPr>
          <w:p w:rsidR="00B00725" w:rsidRDefault="00B00725">
            <w:pPr>
              <w:pStyle w:val="ConsPlusNormal"/>
            </w:pPr>
          </w:p>
        </w:tc>
        <w:tc>
          <w:tcPr>
            <w:tcW w:w="1309" w:type="dxa"/>
          </w:tcPr>
          <w:p w:rsidR="00B00725" w:rsidRDefault="00B00725">
            <w:pPr>
              <w:pStyle w:val="ConsPlusNormal"/>
            </w:pPr>
          </w:p>
        </w:tc>
        <w:tc>
          <w:tcPr>
            <w:tcW w:w="1684" w:type="dxa"/>
          </w:tcPr>
          <w:p w:rsidR="00B00725" w:rsidRDefault="00B00725">
            <w:pPr>
              <w:pStyle w:val="ConsPlusNormal"/>
            </w:pPr>
          </w:p>
        </w:tc>
        <w:tc>
          <w:tcPr>
            <w:tcW w:w="1849" w:type="dxa"/>
          </w:tcPr>
          <w:p w:rsidR="00B00725" w:rsidRDefault="00B00725">
            <w:pPr>
              <w:pStyle w:val="ConsPlusNormal"/>
            </w:pPr>
          </w:p>
        </w:tc>
        <w:tc>
          <w:tcPr>
            <w:tcW w:w="1834" w:type="dxa"/>
          </w:tcPr>
          <w:p w:rsidR="00B00725" w:rsidRDefault="00B00725">
            <w:pPr>
              <w:pStyle w:val="ConsPlusNormal"/>
            </w:pPr>
          </w:p>
        </w:tc>
        <w:tc>
          <w:tcPr>
            <w:tcW w:w="1279" w:type="dxa"/>
          </w:tcPr>
          <w:p w:rsidR="00B00725" w:rsidRDefault="00B00725">
            <w:pPr>
              <w:pStyle w:val="ConsPlusNormal"/>
            </w:pPr>
          </w:p>
        </w:tc>
        <w:tc>
          <w:tcPr>
            <w:tcW w:w="664" w:type="dxa"/>
          </w:tcPr>
          <w:p w:rsidR="00B00725" w:rsidRDefault="00B00725">
            <w:pPr>
              <w:pStyle w:val="ConsPlusNormal"/>
            </w:pPr>
          </w:p>
        </w:tc>
        <w:tc>
          <w:tcPr>
            <w:tcW w:w="1579" w:type="dxa"/>
          </w:tcPr>
          <w:p w:rsidR="00B00725" w:rsidRDefault="00B00725">
            <w:pPr>
              <w:pStyle w:val="ConsPlusNormal"/>
            </w:pPr>
          </w:p>
        </w:tc>
      </w:tr>
      <w:tr w:rsidR="00B00725">
        <w:tc>
          <w:tcPr>
            <w:tcW w:w="454" w:type="dxa"/>
          </w:tcPr>
          <w:p w:rsidR="00B00725" w:rsidRDefault="00B00725">
            <w:pPr>
              <w:pStyle w:val="ConsPlusNormal"/>
            </w:pPr>
          </w:p>
        </w:tc>
        <w:tc>
          <w:tcPr>
            <w:tcW w:w="1020" w:type="dxa"/>
          </w:tcPr>
          <w:p w:rsidR="00B00725" w:rsidRDefault="00B00725">
            <w:pPr>
              <w:pStyle w:val="ConsPlusNormal"/>
            </w:pPr>
          </w:p>
        </w:tc>
        <w:tc>
          <w:tcPr>
            <w:tcW w:w="1129" w:type="dxa"/>
          </w:tcPr>
          <w:p w:rsidR="00B00725" w:rsidRDefault="00B00725">
            <w:pPr>
              <w:pStyle w:val="ConsPlusNormal"/>
            </w:pPr>
          </w:p>
        </w:tc>
        <w:tc>
          <w:tcPr>
            <w:tcW w:w="1624" w:type="dxa"/>
          </w:tcPr>
          <w:p w:rsidR="00B00725" w:rsidRDefault="00B00725">
            <w:pPr>
              <w:pStyle w:val="ConsPlusNormal"/>
            </w:pPr>
          </w:p>
        </w:tc>
        <w:tc>
          <w:tcPr>
            <w:tcW w:w="1624" w:type="dxa"/>
          </w:tcPr>
          <w:p w:rsidR="00B00725" w:rsidRDefault="00B00725">
            <w:pPr>
              <w:pStyle w:val="ConsPlusNormal"/>
            </w:pPr>
          </w:p>
        </w:tc>
        <w:tc>
          <w:tcPr>
            <w:tcW w:w="1309" w:type="dxa"/>
          </w:tcPr>
          <w:p w:rsidR="00B00725" w:rsidRDefault="00B00725">
            <w:pPr>
              <w:pStyle w:val="ConsPlusNormal"/>
            </w:pPr>
          </w:p>
        </w:tc>
        <w:tc>
          <w:tcPr>
            <w:tcW w:w="1684" w:type="dxa"/>
          </w:tcPr>
          <w:p w:rsidR="00B00725" w:rsidRDefault="00B00725">
            <w:pPr>
              <w:pStyle w:val="ConsPlusNormal"/>
            </w:pPr>
          </w:p>
        </w:tc>
        <w:tc>
          <w:tcPr>
            <w:tcW w:w="1849" w:type="dxa"/>
          </w:tcPr>
          <w:p w:rsidR="00B00725" w:rsidRDefault="00B00725">
            <w:pPr>
              <w:pStyle w:val="ConsPlusNormal"/>
            </w:pPr>
          </w:p>
        </w:tc>
        <w:tc>
          <w:tcPr>
            <w:tcW w:w="1834" w:type="dxa"/>
          </w:tcPr>
          <w:p w:rsidR="00B00725" w:rsidRDefault="00B00725">
            <w:pPr>
              <w:pStyle w:val="ConsPlusNormal"/>
            </w:pPr>
          </w:p>
        </w:tc>
        <w:tc>
          <w:tcPr>
            <w:tcW w:w="1279" w:type="dxa"/>
          </w:tcPr>
          <w:p w:rsidR="00B00725" w:rsidRDefault="00B00725">
            <w:pPr>
              <w:pStyle w:val="ConsPlusNormal"/>
            </w:pPr>
          </w:p>
        </w:tc>
        <w:tc>
          <w:tcPr>
            <w:tcW w:w="664" w:type="dxa"/>
          </w:tcPr>
          <w:p w:rsidR="00B00725" w:rsidRDefault="00B00725">
            <w:pPr>
              <w:pStyle w:val="ConsPlusNormal"/>
            </w:pPr>
          </w:p>
        </w:tc>
        <w:tc>
          <w:tcPr>
            <w:tcW w:w="1579" w:type="dxa"/>
          </w:tcPr>
          <w:p w:rsidR="00B00725" w:rsidRDefault="00B00725">
            <w:pPr>
              <w:pStyle w:val="ConsPlusNormal"/>
            </w:pPr>
          </w:p>
        </w:tc>
      </w:tr>
      <w:tr w:rsidR="00B00725">
        <w:tc>
          <w:tcPr>
            <w:tcW w:w="454" w:type="dxa"/>
          </w:tcPr>
          <w:p w:rsidR="00B00725" w:rsidRDefault="00B00725">
            <w:pPr>
              <w:pStyle w:val="ConsPlusNormal"/>
            </w:pPr>
          </w:p>
        </w:tc>
        <w:tc>
          <w:tcPr>
            <w:tcW w:w="1020" w:type="dxa"/>
          </w:tcPr>
          <w:p w:rsidR="00B00725" w:rsidRDefault="00B00725">
            <w:pPr>
              <w:pStyle w:val="ConsPlusNormal"/>
            </w:pPr>
          </w:p>
        </w:tc>
        <w:tc>
          <w:tcPr>
            <w:tcW w:w="1129" w:type="dxa"/>
          </w:tcPr>
          <w:p w:rsidR="00B00725" w:rsidRDefault="00B00725">
            <w:pPr>
              <w:pStyle w:val="ConsPlusNormal"/>
            </w:pPr>
          </w:p>
        </w:tc>
        <w:tc>
          <w:tcPr>
            <w:tcW w:w="1624" w:type="dxa"/>
          </w:tcPr>
          <w:p w:rsidR="00B00725" w:rsidRDefault="00B00725">
            <w:pPr>
              <w:pStyle w:val="ConsPlusNormal"/>
            </w:pPr>
          </w:p>
        </w:tc>
        <w:tc>
          <w:tcPr>
            <w:tcW w:w="1624" w:type="dxa"/>
          </w:tcPr>
          <w:p w:rsidR="00B00725" w:rsidRDefault="00B00725">
            <w:pPr>
              <w:pStyle w:val="ConsPlusNormal"/>
            </w:pPr>
          </w:p>
        </w:tc>
        <w:tc>
          <w:tcPr>
            <w:tcW w:w="1309" w:type="dxa"/>
          </w:tcPr>
          <w:p w:rsidR="00B00725" w:rsidRDefault="00B00725">
            <w:pPr>
              <w:pStyle w:val="ConsPlusNormal"/>
            </w:pPr>
          </w:p>
        </w:tc>
        <w:tc>
          <w:tcPr>
            <w:tcW w:w="1684" w:type="dxa"/>
          </w:tcPr>
          <w:p w:rsidR="00B00725" w:rsidRDefault="00B00725">
            <w:pPr>
              <w:pStyle w:val="ConsPlusNormal"/>
            </w:pPr>
          </w:p>
        </w:tc>
        <w:tc>
          <w:tcPr>
            <w:tcW w:w="1849" w:type="dxa"/>
          </w:tcPr>
          <w:p w:rsidR="00B00725" w:rsidRDefault="00B00725">
            <w:pPr>
              <w:pStyle w:val="ConsPlusNormal"/>
            </w:pPr>
          </w:p>
        </w:tc>
        <w:tc>
          <w:tcPr>
            <w:tcW w:w="1834" w:type="dxa"/>
          </w:tcPr>
          <w:p w:rsidR="00B00725" w:rsidRDefault="00B00725">
            <w:pPr>
              <w:pStyle w:val="ConsPlusNormal"/>
            </w:pPr>
          </w:p>
        </w:tc>
        <w:tc>
          <w:tcPr>
            <w:tcW w:w="1279" w:type="dxa"/>
          </w:tcPr>
          <w:p w:rsidR="00B00725" w:rsidRDefault="00B00725">
            <w:pPr>
              <w:pStyle w:val="ConsPlusNormal"/>
            </w:pPr>
          </w:p>
        </w:tc>
        <w:tc>
          <w:tcPr>
            <w:tcW w:w="664" w:type="dxa"/>
          </w:tcPr>
          <w:p w:rsidR="00B00725" w:rsidRDefault="00B00725">
            <w:pPr>
              <w:pStyle w:val="ConsPlusNormal"/>
            </w:pPr>
          </w:p>
        </w:tc>
        <w:tc>
          <w:tcPr>
            <w:tcW w:w="1579" w:type="dxa"/>
          </w:tcPr>
          <w:p w:rsidR="00B00725" w:rsidRDefault="00B00725">
            <w:pPr>
              <w:pStyle w:val="ConsPlusNormal"/>
            </w:pPr>
          </w:p>
        </w:tc>
      </w:tr>
      <w:tr w:rsidR="00B00725">
        <w:tc>
          <w:tcPr>
            <w:tcW w:w="454" w:type="dxa"/>
          </w:tcPr>
          <w:p w:rsidR="00B00725" w:rsidRDefault="00B00725">
            <w:pPr>
              <w:pStyle w:val="ConsPlusNormal"/>
            </w:pPr>
          </w:p>
        </w:tc>
        <w:tc>
          <w:tcPr>
            <w:tcW w:w="1020" w:type="dxa"/>
          </w:tcPr>
          <w:p w:rsidR="00B00725" w:rsidRDefault="00B00725">
            <w:pPr>
              <w:pStyle w:val="ConsPlusNormal"/>
            </w:pPr>
          </w:p>
        </w:tc>
        <w:tc>
          <w:tcPr>
            <w:tcW w:w="1129" w:type="dxa"/>
          </w:tcPr>
          <w:p w:rsidR="00B00725" w:rsidRDefault="00B00725">
            <w:pPr>
              <w:pStyle w:val="ConsPlusNormal"/>
            </w:pPr>
          </w:p>
        </w:tc>
        <w:tc>
          <w:tcPr>
            <w:tcW w:w="1624" w:type="dxa"/>
          </w:tcPr>
          <w:p w:rsidR="00B00725" w:rsidRDefault="00B00725">
            <w:pPr>
              <w:pStyle w:val="ConsPlusNormal"/>
            </w:pPr>
          </w:p>
        </w:tc>
        <w:tc>
          <w:tcPr>
            <w:tcW w:w="1624" w:type="dxa"/>
          </w:tcPr>
          <w:p w:rsidR="00B00725" w:rsidRDefault="00B00725">
            <w:pPr>
              <w:pStyle w:val="ConsPlusNormal"/>
            </w:pPr>
          </w:p>
        </w:tc>
        <w:tc>
          <w:tcPr>
            <w:tcW w:w="1309" w:type="dxa"/>
          </w:tcPr>
          <w:p w:rsidR="00B00725" w:rsidRDefault="00B00725">
            <w:pPr>
              <w:pStyle w:val="ConsPlusNormal"/>
            </w:pPr>
          </w:p>
        </w:tc>
        <w:tc>
          <w:tcPr>
            <w:tcW w:w="1684" w:type="dxa"/>
          </w:tcPr>
          <w:p w:rsidR="00B00725" w:rsidRDefault="00B00725">
            <w:pPr>
              <w:pStyle w:val="ConsPlusNormal"/>
            </w:pPr>
          </w:p>
        </w:tc>
        <w:tc>
          <w:tcPr>
            <w:tcW w:w="1849" w:type="dxa"/>
          </w:tcPr>
          <w:p w:rsidR="00B00725" w:rsidRDefault="00B00725">
            <w:pPr>
              <w:pStyle w:val="ConsPlusNormal"/>
            </w:pPr>
          </w:p>
        </w:tc>
        <w:tc>
          <w:tcPr>
            <w:tcW w:w="1834" w:type="dxa"/>
          </w:tcPr>
          <w:p w:rsidR="00B00725" w:rsidRDefault="00B00725">
            <w:pPr>
              <w:pStyle w:val="ConsPlusNormal"/>
            </w:pPr>
          </w:p>
        </w:tc>
        <w:tc>
          <w:tcPr>
            <w:tcW w:w="1279" w:type="dxa"/>
          </w:tcPr>
          <w:p w:rsidR="00B00725" w:rsidRDefault="00B00725">
            <w:pPr>
              <w:pStyle w:val="ConsPlusNormal"/>
            </w:pPr>
          </w:p>
        </w:tc>
        <w:tc>
          <w:tcPr>
            <w:tcW w:w="664" w:type="dxa"/>
          </w:tcPr>
          <w:p w:rsidR="00B00725" w:rsidRDefault="00B00725">
            <w:pPr>
              <w:pStyle w:val="ConsPlusNormal"/>
            </w:pPr>
          </w:p>
        </w:tc>
        <w:tc>
          <w:tcPr>
            <w:tcW w:w="1579" w:type="dxa"/>
          </w:tcPr>
          <w:p w:rsidR="00B00725" w:rsidRDefault="00B00725">
            <w:pPr>
              <w:pStyle w:val="ConsPlusNormal"/>
            </w:pPr>
          </w:p>
        </w:tc>
      </w:tr>
    </w:tbl>
    <w:p w:rsidR="00B00725" w:rsidRDefault="00B00725">
      <w:pPr>
        <w:sectPr w:rsidR="00B00725">
          <w:pgSz w:w="16838" w:h="11905" w:orient="landscape"/>
          <w:pgMar w:top="1701" w:right="1134" w:bottom="850" w:left="1134" w:header="0" w:footer="0" w:gutter="0"/>
          <w:cols w:space="720"/>
        </w:sectPr>
      </w:pPr>
    </w:p>
    <w:p w:rsidR="00B00725" w:rsidRDefault="00B00725">
      <w:pPr>
        <w:pStyle w:val="ConsPlusNormal"/>
        <w:jc w:val="both"/>
      </w:pPr>
    </w:p>
    <w:p w:rsidR="00B00725" w:rsidRDefault="00B00725">
      <w:pPr>
        <w:pStyle w:val="ConsPlusNormal"/>
        <w:ind w:firstLine="540"/>
        <w:jc w:val="both"/>
      </w:pPr>
      <w:r>
        <w:t>--------------------------------</w:t>
      </w:r>
    </w:p>
    <w:p w:rsidR="00B00725" w:rsidRDefault="00B00725">
      <w:pPr>
        <w:pStyle w:val="ConsPlusNormal"/>
        <w:spacing w:before="220"/>
        <w:ind w:firstLine="540"/>
        <w:jc w:val="both"/>
      </w:pPr>
      <w:bookmarkStart w:id="17" w:name="P701"/>
      <w:bookmarkEnd w:id="17"/>
      <w:r>
        <w:t>&lt;*&gt; Сведения о членах семьи заполняются в случае наличия членов семьи, имеющих право на меру социальной поддержки по обеспечению жильем за счет средств федерального бюджета.</w:t>
      </w: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both"/>
      </w:pPr>
    </w:p>
    <w:p w:rsidR="00B00725" w:rsidRDefault="00B00725">
      <w:pPr>
        <w:pStyle w:val="ConsPlusNormal"/>
        <w:jc w:val="right"/>
        <w:outlineLvl w:val="1"/>
      </w:pPr>
      <w:r>
        <w:t>Приложение 5</w:t>
      </w:r>
    </w:p>
    <w:p w:rsidR="00B00725" w:rsidRDefault="00B00725">
      <w:pPr>
        <w:pStyle w:val="ConsPlusNormal"/>
        <w:jc w:val="right"/>
      </w:pPr>
      <w:r>
        <w:t>к Положению</w:t>
      </w:r>
    </w:p>
    <w:p w:rsidR="00B00725" w:rsidRDefault="00B00725">
      <w:pPr>
        <w:pStyle w:val="ConsPlusNormal"/>
        <w:jc w:val="right"/>
      </w:pPr>
      <w:r>
        <w:t>о мерах социальной поддержки</w:t>
      </w:r>
    </w:p>
    <w:p w:rsidR="00B00725" w:rsidRDefault="00B00725">
      <w:pPr>
        <w:pStyle w:val="ConsPlusNormal"/>
        <w:jc w:val="right"/>
      </w:pPr>
      <w:r>
        <w:t>по обеспечению жильем категорий граждан,</w:t>
      </w:r>
    </w:p>
    <w:p w:rsidR="00B00725" w:rsidRDefault="00B00725">
      <w:pPr>
        <w:pStyle w:val="ConsPlusNormal"/>
        <w:jc w:val="right"/>
      </w:pPr>
      <w:r>
        <w:t>определенных Федеральными законами</w:t>
      </w:r>
    </w:p>
    <w:p w:rsidR="00B00725" w:rsidRDefault="00B00725">
      <w:pPr>
        <w:pStyle w:val="ConsPlusNormal"/>
        <w:jc w:val="right"/>
      </w:pPr>
      <w:r>
        <w:t>"О ветеранах" и "О социальной защите инвалидов</w:t>
      </w:r>
    </w:p>
    <w:p w:rsidR="00B00725" w:rsidRDefault="00B00725">
      <w:pPr>
        <w:pStyle w:val="ConsPlusNormal"/>
        <w:jc w:val="right"/>
      </w:pPr>
      <w:r>
        <w:t>в Российской Федерации"</w:t>
      </w:r>
    </w:p>
    <w:p w:rsidR="00B00725" w:rsidRDefault="00B007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00725">
        <w:trPr>
          <w:jc w:val="center"/>
        </w:trPr>
        <w:tc>
          <w:tcPr>
            <w:tcW w:w="9294" w:type="dxa"/>
            <w:tcBorders>
              <w:top w:val="nil"/>
              <w:left w:val="single" w:sz="24" w:space="0" w:color="CED3F1"/>
              <w:bottom w:val="nil"/>
              <w:right w:val="single" w:sz="24" w:space="0" w:color="F4F3F8"/>
            </w:tcBorders>
            <w:shd w:val="clear" w:color="auto" w:fill="F4F3F8"/>
          </w:tcPr>
          <w:p w:rsidR="00B00725" w:rsidRDefault="00B00725">
            <w:pPr>
              <w:pStyle w:val="ConsPlusNormal"/>
              <w:jc w:val="center"/>
            </w:pPr>
            <w:r>
              <w:rPr>
                <w:color w:val="392C69"/>
              </w:rPr>
              <w:t>Список изменяющих документов</w:t>
            </w:r>
          </w:p>
          <w:p w:rsidR="00B00725" w:rsidRDefault="00B00725">
            <w:pPr>
              <w:pStyle w:val="ConsPlusNormal"/>
              <w:jc w:val="center"/>
            </w:pPr>
            <w:r>
              <w:rPr>
                <w:color w:val="392C69"/>
              </w:rPr>
              <w:t xml:space="preserve">(введено </w:t>
            </w:r>
            <w:hyperlink r:id="rId243" w:history="1">
              <w:r>
                <w:rPr>
                  <w:color w:val="0000FF"/>
                </w:rPr>
                <w:t>постановлением</w:t>
              </w:r>
            </w:hyperlink>
            <w:r>
              <w:rPr>
                <w:color w:val="392C69"/>
              </w:rPr>
              <w:t xml:space="preserve"> Правительства Тюменской области</w:t>
            </w:r>
          </w:p>
          <w:p w:rsidR="00B00725" w:rsidRDefault="00B00725">
            <w:pPr>
              <w:pStyle w:val="ConsPlusNormal"/>
              <w:jc w:val="center"/>
            </w:pPr>
            <w:r>
              <w:rPr>
                <w:color w:val="392C69"/>
              </w:rPr>
              <w:t>от 22.07.2013 N 287-п)</w:t>
            </w:r>
          </w:p>
        </w:tc>
      </w:tr>
    </w:tbl>
    <w:p w:rsidR="00B00725" w:rsidRDefault="00B00725">
      <w:pPr>
        <w:pStyle w:val="ConsPlusNormal"/>
        <w:jc w:val="both"/>
      </w:pPr>
    </w:p>
    <w:p w:rsidR="00B00725" w:rsidRDefault="00B00725">
      <w:pPr>
        <w:pStyle w:val="ConsPlusNonformat"/>
        <w:jc w:val="both"/>
      </w:pPr>
      <w:r>
        <w:t xml:space="preserve">                                           ________________________________</w:t>
      </w:r>
    </w:p>
    <w:p w:rsidR="00B00725" w:rsidRDefault="00B00725">
      <w:pPr>
        <w:pStyle w:val="ConsPlusNonformat"/>
        <w:jc w:val="both"/>
      </w:pPr>
      <w:r>
        <w:t xml:space="preserve">                                            (орган местного самоуправления)</w:t>
      </w:r>
    </w:p>
    <w:p w:rsidR="00B00725" w:rsidRDefault="00B00725">
      <w:pPr>
        <w:pStyle w:val="ConsPlusNonformat"/>
        <w:jc w:val="both"/>
      </w:pPr>
      <w:r>
        <w:t xml:space="preserve">                                            от ____________________________</w:t>
      </w:r>
    </w:p>
    <w:p w:rsidR="00B00725" w:rsidRDefault="00B00725">
      <w:pPr>
        <w:pStyle w:val="ConsPlusNonformat"/>
        <w:jc w:val="both"/>
      </w:pPr>
      <w:r>
        <w:t xml:space="preserve">                                                         (Ф.И.О. заявителя)</w:t>
      </w:r>
    </w:p>
    <w:p w:rsidR="00B00725" w:rsidRDefault="00B00725">
      <w:pPr>
        <w:pStyle w:val="ConsPlusNonformat"/>
        <w:jc w:val="both"/>
      </w:pPr>
      <w:r>
        <w:t xml:space="preserve">                                        паспорт __________________________,</w:t>
      </w:r>
    </w:p>
    <w:p w:rsidR="00B00725" w:rsidRDefault="00B00725">
      <w:pPr>
        <w:pStyle w:val="ConsPlusNonformat"/>
        <w:jc w:val="both"/>
      </w:pPr>
      <w:r>
        <w:t xml:space="preserve">                                        выданный __________________________</w:t>
      </w:r>
    </w:p>
    <w:p w:rsidR="00B00725" w:rsidRDefault="00B00725">
      <w:pPr>
        <w:pStyle w:val="ConsPlusNonformat"/>
        <w:jc w:val="both"/>
      </w:pPr>
    </w:p>
    <w:p w:rsidR="00B00725" w:rsidRDefault="00B00725">
      <w:pPr>
        <w:pStyle w:val="ConsPlusNonformat"/>
        <w:jc w:val="both"/>
      </w:pPr>
      <w:r>
        <w:t xml:space="preserve">                                             "____" _________ _________ г.,</w:t>
      </w:r>
    </w:p>
    <w:p w:rsidR="00B00725" w:rsidRDefault="00B00725">
      <w:pPr>
        <w:pStyle w:val="ConsPlusNonformat"/>
        <w:jc w:val="both"/>
      </w:pPr>
      <w:r>
        <w:t xml:space="preserve">                                                проживающего(ей) по адресу:</w:t>
      </w:r>
    </w:p>
    <w:p w:rsidR="00B00725" w:rsidRDefault="00B00725">
      <w:pPr>
        <w:pStyle w:val="ConsPlusNonformat"/>
        <w:jc w:val="both"/>
      </w:pPr>
      <w:r>
        <w:t xml:space="preserve">                                              _____________________________</w:t>
      </w:r>
    </w:p>
    <w:p w:rsidR="00B00725" w:rsidRDefault="00B00725">
      <w:pPr>
        <w:pStyle w:val="ConsPlusNonformat"/>
        <w:jc w:val="both"/>
      </w:pPr>
      <w:r>
        <w:t xml:space="preserve">                                              _____________________________</w:t>
      </w:r>
    </w:p>
    <w:p w:rsidR="00B00725" w:rsidRDefault="00B00725">
      <w:pPr>
        <w:pStyle w:val="ConsPlusNonformat"/>
        <w:jc w:val="both"/>
      </w:pPr>
    </w:p>
    <w:p w:rsidR="00B00725" w:rsidRDefault="00B00725">
      <w:pPr>
        <w:pStyle w:val="ConsPlusNonformat"/>
        <w:jc w:val="both"/>
      </w:pPr>
      <w:bookmarkStart w:id="18" w:name="P730"/>
      <w:bookmarkEnd w:id="18"/>
      <w:r>
        <w:t xml:space="preserve">                                 ЗАЯВЛЕНИЕ</w:t>
      </w:r>
    </w:p>
    <w:p w:rsidR="00B00725" w:rsidRDefault="00B00725">
      <w:pPr>
        <w:pStyle w:val="ConsPlusNonformat"/>
        <w:jc w:val="both"/>
      </w:pPr>
    </w:p>
    <w:p w:rsidR="00B00725" w:rsidRDefault="00B00725">
      <w:pPr>
        <w:pStyle w:val="ConsPlusNonformat"/>
        <w:jc w:val="both"/>
      </w:pPr>
      <w:r>
        <w:t xml:space="preserve">    Прошу  выдать мне свидетельство о праве на получение социальной выплаты</w:t>
      </w:r>
    </w:p>
    <w:p w:rsidR="00B00725" w:rsidRDefault="00B00725">
      <w:pPr>
        <w:pStyle w:val="ConsPlusNonformat"/>
        <w:jc w:val="both"/>
      </w:pPr>
      <w:r>
        <w:t>на    приобретение    жилья    взамен    ранее    выданного   свидетельства</w:t>
      </w:r>
    </w:p>
    <w:p w:rsidR="00B00725" w:rsidRDefault="00B00725">
      <w:pPr>
        <w:pStyle w:val="ConsPlusNonformat"/>
        <w:jc w:val="both"/>
      </w:pPr>
      <w:r>
        <w:t>_________________ N ___________________ от ____________  сроком действия до</w:t>
      </w:r>
    </w:p>
    <w:p w:rsidR="00B00725" w:rsidRDefault="00B00725">
      <w:pPr>
        <w:pStyle w:val="ConsPlusNonformat"/>
        <w:jc w:val="both"/>
      </w:pPr>
      <w:r>
        <w:t>_____________________ года по причине 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 xml:space="preserve">                  (указать причину замены свидетельства)</w:t>
      </w:r>
    </w:p>
    <w:p w:rsidR="00B00725" w:rsidRDefault="00B00725">
      <w:pPr>
        <w:pStyle w:val="ConsPlusNonformat"/>
        <w:jc w:val="both"/>
      </w:pPr>
    </w:p>
    <w:p w:rsidR="00B00725" w:rsidRDefault="00B00725">
      <w:pPr>
        <w:pStyle w:val="ConsPlusNonformat"/>
        <w:jc w:val="both"/>
      </w:pPr>
      <w:r>
        <w:t>С  условиями  предоставления социальной выплаты ознакомлен(а) и обязуюсь их</w:t>
      </w:r>
    </w:p>
    <w:p w:rsidR="00B00725" w:rsidRDefault="00B00725">
      <w:pPr>
        <w:pStyle w:val="ConsPlusNonformat"/>
        <w:jc w:val="both"/>
      </w:pPr>
      <w:r>
        <w:t>выполнять.</w:t>
      </w:r>
    </w:p>
    <w:p w:rsidR="00B00725" w:rsidRDefault="00B00725">
      <w:pPr>
        <w:pStyle w:val="ConsPlusNonformat"/>
        <w:jc w:val="both"/>
      </w:pPr>
      <w:r>
        <w:t>Приложение:________________________________________________________________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___________________________________________________________________________</w:t>
      </w:r>
    </w:p>
    <w:p w:rsidR="00B00725" w:rsidRDefault="00B00725">
      <w:pPr>
        <w:pStyle w:val="ConsPlusNonformat"/>
        <w:jc w:val="both"/>
      </w:pPr>
      <w:r>
        <w:t xml:space="preserve"> (документы, подтверждающие обстоятельства потребовавшие замены, оригинал</w:t>
      </w:r>
    </w:p>
    <w:p w:rsidR="00B00725" w:rsidRDefault="00B00725">
      <w:pPr>
        <w:pStyle w:val="ConsPlusNonformat"/>
        <w:jc w:val="both"/>
      </w:pPr>
      <w:r>
        <w:t xml:space="preserve">   свидетельства либо сведения о закрытии счета в уполномоченном банке)</w:t>
      </w:r>
    </w:p>
    <w:p w:rsidR="00B00725" w:rsidRDefault="00B00725">
      <w:pPr>
        <w:pStyle w:val="ConsPlusNonformat"/>
        <w:jc w:val="both"/>
      </w:pPr>
    </w:p>
    <w:p w:rsidR="00B00725" w:rsidRDefault="00B00725">
      <w:pPr>
        <w:pStyle w:val="ConsPlusNonformat"/>
        <w:jc w:val="both"/>
      </w:pPr>
      <w:r>
        <w:t>___________________                                                ________</w:t>
      </w:r>
    </w:p>
    <w:p w:rsidR="00B00725" w:rsidRDefault="00B00725">
      <w:pPr>
        <w:pStyle w:val="ConsPlusNonformat"/>
        <w:jc w:val="both"/>
      </w:pPr>
      <w:r>
        <w:lastRenderedPageBreak/>
        <w:t>(подпись заявителя)                                                 (дата)</w:t>
      </w:r>
    </w:p>
    <w:p w:rsidR="00B00725" w:rsidRDefault="00B00725">
      <w:pPr>
        <w:pStyle w:val="ConsPlusNormal"/>
        <w:jc w:val="both"/>
      </w:pPr>
    </w:p>
    <w:p w:rsidR="00B00725" w:rsidRDefault="00B00725">
      <w:pPr>
        <w:pStyle w:val="ConsPlusNormal"/>
        <w:jc w:val="both"/>
      </w:pPr>
    </w:p>
    <w:p w:rsidR="00B00725" w:rsidRDefault="00B00725">
      <w:pPr>
        <w:pStyle w:val="ConsPlusNormal"/>
        <w:pBdr>
          <w:top w:val="single" w:sz="6" w:space="0" w:color="auto"/>
        </w:pBdr>
        <w:spacing w:before="100" w:after="100"/>
        <w:jc w:val="both"/>
        <w:rPr>
          <w:sz w:val="2"/>
          <w:szCs w:val="2"/>
        </w:rPr>
      </w:pPr>
    </w:p>
    <w:p w:rsidR="00337E07" w:rsidRDefault="00337E07">
      <w:bookmarkStart w:id="19" w:name="_GoBack"/>
      <w:bookmarkEnd w:id="19"/>
    </w:p>
    <w:sectPr w:rsidR="00337E07" w:rsidSect="007E7FD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25"/>
    <w:rsid w:val="00337E07"/>
    <w:rsid w:val="00B00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7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0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0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0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07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07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07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07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07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0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07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07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07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007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07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007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8567855D50FE65E245229228FE1BBB3930D3577882D23B514151F706C0523623FF3AF5510D0397C4EE90A05D0909137D393D41853DEF8CFF4AE20r7m8G" TargetMode="External"/><Relationship Id="rId21" Type="http://schemas.openxmlformats.org/officeDocument/2006/relationships/hyperlink" Target="consultantplus://offline/ref=98567855D50FE65E245229228FE1BBB3930D3577842827BD11151F706C0523623FF3AF5510D0397C4EE90901D0909137D393D41853DEF8CFF4AE20r7m8G" TargetMode="External"/><Relationship Id="rId42" Type="http://schemas.openxmlformats.org/officeDocument/2006/relationships/hyperlink" Target="consultantplus://offline/ref=98567855D50FE65E245229228FE1BBB3930D3577892B21B911151F706C0523623FF3AF5510D0397C4EE90902D0909137D393D41853DEF8CFF4AE20r7m8G" TargetMode="External"/><Relationship Id="rId63" Type="http://schemas.openxmlformats.org/officeDocument/2006/relationships/hyperlink" Target="consultantplus://offline/ref=98567855D50FE65E2452372F998DE5BC96066B72892D2FEB4B4A442D3B0C29356ABCAE1B56D4267C49F70B05DArCmDG" TargetMode="External"/><Relationship Id="rId84" Type="http://schemas.openxmlformats.org/officeDocument/2006/relationships/hyperlink" Target="consultantplus://offline/ref=98567855D50FE65E245229228FE1BBB3930D3577892E25B910151F706C0523623FF3AF5510D0397C4EE90801D0909137D393D41853DEF8CFF4AE20r7m8G" TargetMode="External"/><Relationship Id="rId138" Type="http://schemas.openxmlformats.org/officeDocument/2006/relationships/hyperlink" Target="consultantplus://offline/ref=98567855D50FE65E245229228FE1BBB3930D35778C2A20BD131C427A645C2F6038FCF0421799357D4EE90905D2CF9422C2CBDB1344C0FFD6E8AC2170rAmAG" TargetMode="External"/><Relationship Id="rId159" Type="http://schemas.openxmlformats.org/officeDocument/2006/relationships/hyperlink" Target="consultantplus://offline/ref=98567855D50FE65E245229228FE1BBB3930D35778A2E25B41F151F706C0523623FF3AF5510D0397C4EE90C0DD0909137D393D41853DEF8CFF4AE20r7m8G" TargetMode="External"/><Relationship Id="rId170" Type="http://schemas.openxmlformats.org/officeDocument/2006/relationships/hyperlink" Target="consultantplus://offline/ref=98567855D50FE65E245229228FE1BBB3930D35778A2E25B41F151F706C0523623FF3AF5510D0397C4EE90F01D0909137D393D41853DEF8CFF4AE20r7m8G" TargetMode="External"/><Relationship Id="rId191" Type="http://schemas.openxmlformats.org/officeDocument/2006/relationships/hyperlink" Target="consultantplus://offline/ref=98567855D50FE65E245229228FE1BBB3930D3577892B21B911151F706C0523623FF3AF5510D0397C4EE9080CD0909137D393D41853DEF8CFF4AE20r7m8G" TargetMode="External"/><Relationship Id="rId205" Type="http://schemas.openxmlformats.org/officeDocument/2006/relationships/hyperlink" Target="consultantplus://offline/ref=98567855D50FE65E2452372F998DE5BC96066B72892D2FEB4B4A442D3B0C29356ABCAE1B56D4267C49F70B05DArCmDG" TargetMode="External"/><Relationship Id="rId226" Type="http://schemas.openxmlformats.org/officeDocument/2006/relationships/hyperlink" Target="consultantplus://offline/ref=98567855D50FE65E2452372F998DE5BC96066B72892D2FEB4B4A442D3B0C29356ABCAE1B56D4267C49F70B05DArCmDG" TargetMode="External"/><Relationship Id="rId107" Type="http://schemas.openxmlformats.org/officeDocument/2006/relationships/hyperlink" Target="consultantplus://offline/ref=98567855D50FE65E245229228FE1BBB3930D3577852820B811151F706C0523623FF3AF5510D0397C4EE90900D0909137D393D41853DEF8CFF4AE20r7m8G" TargetMode="External"/><Relationship Id="rId11" Type="http://schemas.openxmlformats.org/officeDocument/2006/relationships/hyperlink" Target="consultantplus://offline/ref=98567855D50FE65E245229228FE1BBB3930D3577892B21B911151F706C0523623FF3AF5510D0397C4EE90901D0909137D393D41853DEF8CFF4AE20r7m8G" TargetMode="External"/><Relationship Id="rId32" Type="http://schemas.openxmlformats.org/officeDocument/2006/relationships/hyperlink" Target="consultantplus://offline/ref=98567855D50FE65E245229228FE1BBB3930D3577892E25B910151F706C0523623FF3AF5510D0397C4EE90903D0909137D393D41853DEF8CFF4AE20r7m8G" TargetMode="External"/><Relationship Id="rId53" Type="http://schemas.openxmlformats.org/officeDocument/2006/relationships/hyperlink" Target="consultantplus://offline/ref=98567855D50FE65E245229228FE1BBB3930D35778A2323B814151F706C0523623FF3AF5510D0397C4EE90901D0909137D393D41853DEF8CFF4AE20r7m8G" TargetMode="External"/><Relationship Id="rId74" Type="http://schemas.openxmlformats.org/officeDocument/2006/relationships/hyperlink" Target="consultantplus://offline/ref=98567855D50FE65E2452372F998DE5BC96066B72892D2FEB4B4A442D3B0C293578BCF61754DF33281FAD5C08D9CDDE738180D4114CrDm7G" TargetMode="External"/><Relationship Id="rId128" Type="http://schemas.openxmlformats.org/officeDocument/2006/relationships/hyperlink" Target="consultantplus://offline/ref=98567855D50FE65E245229228FE1BBB3930D35778E2A2CB51E151F706C0523623FF3AF5510D0397C4EE90902D0909137D393D41853DEF8CFF4AE20r7m8G" TargetMode="External"/><Relationship Id="rId149" Type="http://schemas.openxmlformats.org/officeDocument/2006/relationships/hyperlink" Target="consultantplus://offline/ref=98567855D50FE65E245229228FE1BBB3930D35778E2A2CB51E151F706C0523623FF3AF5510D0397C4EE90902D0909137D393D41853DEF8CFF4AE20r7m8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8567855D50FE65E245229228FE1BBB3930D3577892B21B911151F706C0523623FF3AF5510D0397C4EE90807D0909137D393D41853DEF8CFF4AE20r7m8G" TargetMode="External"/><Relationship Id="rId160" Type="http://schemas.openxmlformats.org/officeDocument/2006/relationships/hyperlink" Target="consultantplus://offline/ref=98567855D50FE65E245229228FE1BBB3930D3577892326B410151F706C0523623FF3AF5510D0397C4EE9090DD0909137D393D41853DEF8CFF4AE20r7m8G" TargetMode="External"/><Relationship Id="rId181" Type="http://schemas.openxmlformats.org/officeDocument/2006/relationships/hyperlink" Target="consultantplus://offline/ref=98567855D50FE65E245229228FE1BBB3930D35778C2A20BD131C427A645C2F6038FCF0421799357D4EE90904D8CF9422C2CBDB1344C0FFD6E8AC2170rAmAG" TargetMode="External"/><Relationship Id="rId216" Type="http://schemas.openxmlformats.org/officeDocument/2006/relationships/hyperlink" Target="consultantplus://offline/ref=98567855D50FE65E245229228FE1BBB3930D3577892B21B911151F706C0523623FF3AF5510D0397C4EE9080CD0909137D393D41853DEF8CFF4AE20r7m8G" TargetMode="External"/><Relationship Id="rId237" Type="http://schemas.openxmlformats.org/officeDocument/2006/relationships/hyperlink" Target="consultantplus://offline/ref=98567855D50FE65E2452372F998DE5BC96066B72892D2FEB4B4A442D3B0C293578BCF61250D66C2D0ABC0407D2DAC074989CD610r4m4G" TargetMode="External"/><Relationship Id="rId22" Type="http://schemas.openxmlformats.org/officeDocument/2006/relationships/hyperlink" Target="consultantplus://offline/ref=98567855D50FE65E245229228FE1BBB3930D35778C292CBC1519427A645C2F6038FCF0421799357D4EE90901DDCF9422C2CBDB1344C0FFD6E8AC2170rAmAG" TargetMode="External"/><Relationship Id="rId43" Type="http://schemas.openxmlformats.org/officeDocument/2006/relationships/hyperlink" Target="consultantplus://offline/ref=98567855D50FE65E245229228FE1BBB3930D35778A2E25B41F151F706C0523623FF3AF5510D0397C4EE90903D0909137D393D41853DEF8CFF4AE20r7m8G" TargetMode="External"/><Relationship Id="rId64" Type="http://schemas.openxmlformats.org/officeDocument/2006/relationships/hyperlink" Target="consultantplus://offline/ref=98567855D50FE65E2452372F998DE5BC960462798B222FEB4B4A442D3B0C29356ABCAE1B56D4267C49F70B05DArCmDG" TargetMode="External"/><Relationship Id="rId118" Type="http://schemas.openxmlformats.org/officeDocument/2006/relationships/hyperlink" Target="consultantplus://offline/ref=98567855D50FE65E245229228FE1BBB3930D35778E2A2CB51E151F706C0523623FF3AF5510D0397C4EE90902D0909137D393D41853DEF8CFF4AE20r7m8G" TargetMode="External"/><Relationship Id="rId139" Type="http://schemas.openxmlformats.org/officeDocument/2006/relationships/hyperlink" Target="consultantplus://offline/ref=98567855D50FE65E245229228FE1BBB3930D35778C2A20BD131C427A645C2F6038FCF0421799357D4EE90904DBCF9422C2CBDB1344C0FFD6E8AC2170rAmAG" TargetMode="External"/><Relationship Id="rId85" Type="http://schemas.openxmlformats.org/officeDocument/2006/relationships/hyperlink" Target="consultantplus://offline/ref=98567855D50FE65E245229228FE1BBB3930D3577892B21B911151F706C0523623FF3AF5510D0397C4EE90900D0909137D393D41853DEF8CFF4AE20r7m8G" TargetMode="External"/><Relationship Id="rId150" Type="http://schemas.openxmlformats.org/officeDocument/2006/relationships/hyperlink" Target="consultantplus://offline/ref=98567855D50FE65E245229228FE1BBB3930D35778A2E25B41F151F706C0523623FF3AF5510D0397C4EE90C01D0909137D393D41853DEF8CFF4AE20r7m8G" TargetMode="External"/><Relationship Id="rId171" Type="http://schemas.openxmlformats.org/officeDocument/2006/relationships/hyperlink" Target="consultantplus://offline/ref=98567855D50FE65E245229228FE1BBB3930D35778E2324BF1F151F706C0523623FF3AF5510D0397C4EE90803D0909137D393D41853DEF8CFF4AE20r7m8G" TargetMode="External"/><Relationship Id="rId192" Type="http://schemas.openxmlformats.org/officeDocument/2006/relationships/hyperlink" Target="consultantplus://offline/ref=98567855D50FE65E245229228FE1BBB3930D35778E2324BF1F151F706C0523623FF3AF5510D0397C4EE90803D0909137D393D41853DEF8CFF4AE20r7m8G" TargetMode="External"/><Relationship Id="rId206" Type="http://schemas.openxmlformats.org/officeDocument/2006/relationships/hyperlink" Target="consultantplus://offline/ref=98567855D50FE65E2452372F998DE5BC960462798B222FEB4B4A442D3B0C29356ABCAE1B56D4267C49F70B05DArCmDG" TargetMode="External"/><Relationship Id="rId227" Type="http://schemas.openxmlformats.org/officeDocument/2006/relationships/hyperlink" Target="consultantplus://offline/ref=98567855D50FE65E2452372F998DE5BC960462798B222FEB4B4A442D3B0C29356ABCAE1B56D4267C49F70B05DArCmDG" TargetMode="External"/><Relationship Id="rId12" Type="http://schemas.openxmlformats.org/officeDocument/2006/relationships/hyperlink" Target="consultantplus://offline/ref=98567855D50FE65E245229228FE1BBB3930D3577892E25B910151F706C0523623FF3AF5510D0397C4EE90901D0909137D393D41853DEF8CFF4AE20r7m8G" TargetMode="External"/><Relationship Id="rId33" Type="http://schemas.openxmlformats.org/officeDocument/2006/relationships/hyperlink" Target="consultantplus://offline/ref=98567855D50FE65E2452372F998DE5BC96066B72892D2FEB4B4A442D3B0C29356ABCAE1B56D4267C49F70B05DArCmDG" TargetMode="External"/><Relationship Id="rId108" Type="http://schemas.openxmlformats.org/officeDocument/2006/relationships/hyperlink" Target="consultantplus://offline/ref=98567855D50FE65E245229228FE1BBB3930D3577892B21B911151F706C0523623FF3AF5510D0397C4EE90801D0909137D393D41853DEF8CFF4AE20r7m8G" TargetMode="External"/><Relationship Id="rId129" Type="http://schemas.openxmlformats.org/officeDocument/2006/relationships/hyperlink" Target="consultantplus://offline/ref=98567855D50FE65E245229228FE1BBB3930D3577892E25B910151F706C0523623FF3AF5510D0397C4EE9080DD0909137D393D41853DEF8CFF4AE20r7m8G" TargetMode="External"/><Relationship Id="rId54" Type="http://schemas.openxmlformats.org/officeDocument/2006/relationships/hyperlink" Target="consultantplus://offline/ref=98567855D50FE65E245229228FE1BBB3930D3577852820B811151F706C0523623FF3AF5510D0397C4EE90900D0909137D393D41853DEF8CFF4AE20r7m8G" TargetMode="External"/><Relationship Id="rId75" Type="http://schemas.openxmlformats.org/officeDocument/2006/relationships/hyperlink" Target="consultantplus://offline/ref=98567855D50FE65E2452372F998DE5BC96066B72892D2FEB4B4A442D3B0C293578BCF61755D933281FAD5C08D9CDDE738180D4114CrDm7G" TargetMode="External"/><Relationship Id="rId96" Type="http://schemas.openxmlformats.org/officeDocument/2006/relationships/hyperlink" Target="consultantplus://offline/ref=98567855D50FE65E2452372F998DE5BC96046E7C85282FEB4B4A442D3B0C293578BCF61754DD3B7546E25D549F91CD718F80D61653DCFFD0rFmFG" TargetMode="External"/><Relationship Id="rId140" Type="http://schemas.openxmlformats.org/officeDocument/2006/relationships/hyperlink" Target="consultantplus://offline/ref=98567855D50FE65E2452372F998DE5BC97076E79892C2FEB4B4A442D3B0C29356ABCAE1B56D4267C49F70B05DArCmDG" TargetMode="External"/><Relationship Id="rId161" Type="http://schemas.openxmlformats.org/officeDocument/2006/relationships/hyperlink" Target="consultantplus://offline/ref=98567855D50FE65E245229228FE1BBB3930D35778A2E25B41F151F706C0523623FF3AF5510D0397C4EE90F05D0909137D393D41853DEF8CFF4AE20r7m8G" TargetMode="External"/><Relationship Id="rId182" Type="http://schemas.openxmlformats.org/officeDocument/2006/relationships/hyperlink" Target="consultantplus://offline/ref=98567855D50FE65E245229228FE1BBB3930D3577892B21B911151F706C0523623FF3AF5510D0397C4EE9080CD0909137D393D41853DEF8CFF4AE20r7m8G" TargetMode="External"/><Relationship Id="rId217" Type="http://schemas.openxmlformats.org/officeDocument/2006/relationships/hyperlink" Target="consultantplus://offline/ref=98567855D50FE65E245229228FE1BBB3930D3577882D23B514151F706C0523623FF3AF5510D0397C4EE90A03D0909137D393D41853DEF8CFF4AE20r7m8G" TargetMode="External"/><Relationship Id="rId6" Type="http://schemas.openxmlformats.org/officeDocument/2006/relationships/hyperlink" Target="consultantplus://offline/ref=98567855D50FE65E245229228FE1BBB3930D35778F2B25BC1E151F706C0523623FF3AF5510D0397C4EE90901D0909137D393D41853DEF8CFF4AE20r7m8G" TargetMode="External"/><Relationship Id="rId238" Type="http://schemas.openxmlformats.org/officeDocument/2006/relationships/hyperlink" Target="consultantplus://offline/ref=98567855D50FE65E2452372F998DE5BC96046E7C85282FEB4B4A442D3B0C293578BCF61754DD3B7546E25D549F91CD718F80D61653DCFFD0rFmFG" TargetMode="External"/><Relationship Id="rId23" Type="http://schemas.openxmlformats.org/officeDocument/2006/relationships/hyperlink" Target="consultantplus://offline/ref=98567855D50FE65E245229228FE1BBB3930D35778C2A20BD131C427A645C2F6038FCF0421799357D4EE90905DFCF9422C2CBDB1344C0FFD6E8AC2170rAmAG" TargetMode="External"/><Relationship Id="rId119" Type="http://schemas.openxmlformats.org/officeDocument/2006/relationships/hyperlink" Target="consultantplus://offline/ref=98567855D50FE65E245229228FE1BBB3930D35778A2E25B41F151F706C0523623FF3AF5510D0397C4EE90A0DD0909137D393D41853DEF8CFF4AE20r7m8G" TargetMode="External"/><Relationship Id="rId44" Type="http://schemas.openxmlformats.org/officeDocument/2006/relationships/hyperlink" Target="consultantplus://offline/ref=98567855D50FE65E245229228FE1BBB3930D35778F2B25BC1E151F706C0523623FF3AF5510D0397C4EE90901D0909137D393D41853DEF8CFF4AE20r7m8G" TargetMode="External"/><Relationship Id="rId65" Type="http://schemas.openxmlformats.org/officeDocument/2006/relationships/hyperlink" Target="consultantplus://offline/ref=98567855D50FE65E245229228FE1BBB3930D3577852820B811151F706C0523623FF3AF5510D0397C4EE90900D0909137D393D41853DEF8CFF4AE20r7m8G" TargetMode="External"/><Relationship Id="rId86" Type="http://schemas.openxmlformats.org/officeDocument/2006/relationships/hyperlink" Target="consultantplus://offline/ref=98567855D50FE65E245229228FE1BBB3930D3577892E25B910151F706C0523623FF3AF5510D0397C4EE90800D0909137D393D41853DEF8CFF4AE20r7m8G" TargetMode="External"/><Relationship Id="rId130" Type="http://schemas.openxmlformats.org/officeDocument/2006/relationships/hyperlink" Target="consultantplus://offline/ref=98567855D50FE65E245229228FE1BBB3930D35778A2E25B41F151F706C0523623FF3AF5510D0397C4EE90D0CD0909137D393D41853DEF8CFF4AE20r7m8G" TargetMode="External"/><Relationship Id="rId151" Type="http://schemas.openxmlformats.org/officeDocument/2006/relationships/hyperlink" Target="consultantplus://offline/ref=98567855D50FE65E245229228FE1BBB3930D35778E2A2CB51E151F706C0523623FF3AF5510D0397C4EE90902D0909137D393D41853DEF8CFF4AE20r7m8G" TargetMode="External"/><Relationship Id="rId172" Type="http://schemas.openxmlformats.org/officeDocument/2006/relationships/hyperlink" Target="consultantplus://offline/ref=98567855D50FE65E245229228FE1BBB3930D3577892E25B910151F706C0523623FF3AF5510D0397C4EE90B05D0909137D393D41853DEF8CFF4AE20r7m8G" TargetMode="External"/><Relationship Id="rId193" Type="http://schemas.openxmlformats.org/officeDocument/2006/relationships/hyperlink" Target="consultantplus://offline/ref=98567855D50FE65E245229228FE1BBB3930D35778A2E25B41F151F706C0523623FF3AF5510D0397C4EE90E0DD0909137D393D41853DEF8CFF4AE20r7m8G" TargetMode="External"/><Relationship Id="rId207" Type="http://schemas.openxmlformats.org/officeDocument/2006/relationships/hyperlink" Target="consultantplus://offline/ref=98567855D50FE65E245229228FE1BBB3930D3577892B21B911151F706C0523623FF3AF5510D0397C4EE90900D0909137D393D41853DEF8CFF4AE20r7m8G" TargetMode="External"/><Relationship Id="rId228" Type="http://schemas.openxmlformats.org/officeDocument/2006/relationships/hyperlink" Target="consultantplus://offline/ref=98567855D50FE65E245229228FE1BBB3930D3577842827BD11151F706C0523623FF3AF5510D0397C4EE9090CD0909137D393D41853DEF8CFF4AE20r7m8G" TargetMode="External"/><Relationship Id="rId13" Type="http://schemas.openxmlformats.org/officeDocument/2006/relationships/hyperlink" Target="consultantplus://offline/ref=98567855D50FE65E245229228FE1BBB3930D3577892326B410151F706C0523623FF3AF5510D0397C4EE90901D0909137D393D41853DEF8CFF4AE20r7m8G" TargetMode="External"/><Relationship Id="rId109" Type="http://schemas.openxmlformats.org/officeDocument/2006/relationships/hyperlink" Target="consultantplus://offline/ref=98567855D50FE65E2452372F998DE5BC96066B72892D2FEB4B4A442D3B0C29356ABCAE1B56D4267C49F70B05DArCmDG" TargetMode="External"/><Relationship Id="rId34" Type="http://schemas.openxmlformats.org/officeDocument/2006/relationships/hyperlink" Target="consultantplus://offline/ref=98567855D50FE65E2452372F998DE5BC960462798B222FEB4B4A442D3B0C29356ABCAE1B56D4267C49F70B05DArCmDG" TargetMode="External"/><Relationship Id="rId55" Type="http://schemas.openxmlformats.org/officeDocument/2006/relationships/hyperlink" Target="consultantplus://offline/ref=98567855D50FE65E245229228FE1BBB3930D3577852E21BD10151F706C0523623FF3AF5510D0397C4EE90901D0909137D393D41853DEF8CFF4AE20r7m8G" TargetMode="External"/><Relationship Id="rId76" Type="http://schemas.openxmlformats.org/officeDocument/2006/relationships/hyperlink" Target="consultantplus://offline/ref=98567855D50FE65E245229228FE1BBB3930D3577892E25B910151F706C0523623FF3AF5510D0397C4EE90804D0909137D393D41853DEF8CFF4AE20r7m8G" TargetMode="External"/><Relationship Id="rId97" Type="http://schemas.openxmlformats.org/officeDocument/2006/relationships/hyperlink" Target="consultantplus://offline/ref=98567855D50FE65E2452372F998DE5BC96066B72892D2FEB4B4A442D3B0C293578BCF6145CD66C2D0ABC0407D2DAC074989CD610r4m4G" TargetMode="External"/><Relationship Id="rId120" Type="http://schemas.openxmlformats.org/officeDocument/2006/relationships/hyperlink" Target="consultantplus://offline/ref=98567855D50FE65E245229228FE1BBB3930D35778A2E25B41F151F706C0523623FF3AF5510D0397C4EE90A0CD0909137D393D41853DEF8CFF4AE20r7m8G" TargetMode="External"/><Relationship Id="rId141" Type="http://schemas.openxmlformats.org/officeDocument/2006/relationships/hyperlink" Target="consultantplus://offline/ref=98567855D50FE65E2452372F998DE5BC940F6D7A8F2F2FEB4B4A442D3B0C293578BCF61754D53C7D4EE25D549F91CD718F80D61653DCFFD0rFmFG" TargetMode="External"/><Relationship Id="rId7" Type="http://schemas.openxmlformats.org/officeDocument/2006/relationships/hyperlink" Target="consultantplus://offline/ref=98567855D50FE65E245229228FE1BBB3930D35778F2E27B81F151F706C0523623FF3AF5510D0397C4EE90901D0909137D393D41853DEF8CFF4AE20r7m8G" TargetMode="External"/><Relationship Id="rId162" Type="http://schemas.openxmlformats.org/officeDocument/2006/relationships/hyperlink" Target="consultantplus://offline/ref=98567855D50FE65E245229228FE1BBB3930D35778E2324BF1F151F706C0523623FF3AF5510D0397C4EE90800D0909137D393D41853DEF8CFF4AE20r7m8G" TargetMode="External"/><Relationship Id="rId183" Type="http://schemas.openxmlformats.org/officeDocument/2006/relationships/hyperlink" Target="consultantplus://offline/ref=98567855D50FE65E245229228FE1BBB3930D35778E2A2CB51E151F706C0523623FF3AF5510D0397C4EE90902D0909137D393D41853DEF8CFF4AE20r7m8G" TargetMode="External"/><Relationship Id="rId218" Type="http://schemas.openxmlformats.org/officeDocument/2006/relationships/hyperlink" Target="consultantplus://offline/ref=98567855D50FE65E245229228FE1BBB3930D35778A2E25B41F151F706C0523623FF3AF5510D0397C4EE90107D0909137D393D41853DEF8CFF4AE20r7m8G" TargetMode="External"/><Relationship Id="rId239" Type="http://schemas.openxmlformats.org/officeDocument/2006/relationships/hyperlink" Target="consultantplus://offline/ref=98567855D50FE65E245229228FE1BBB3930D35778C2A20BD131C427A645C2F6038FCF0421799357D4EE90904DCCF9422C2CBDB1344C0FFD6E8AC2170rAmAG" TargetMode="External"/><Relationship Id="rId24" Type="http://schemas.openxmlformats.org/officeDocument/2006/relationships/hyperlink" Target="consultantplus://offline/ref=98567855D50FE65E2452372F998DE5BC96066B72892D2FEB4B4A442D3B0C29356ABCAE1B56D4267C49F70B05DArCmDG" TargetMode="External"/><Relationship Id="rId45" Type="http://schemas.openxmlformats.org/officeDocument/2006/relationships/hyperlink" Target="consultantplus://offline/ref=98567855D50FE65E245229228FE1BBB3930D35778E2A2CB51E151F706C0523623FF3AF5510D0397C4EE90902D0909137D393D41853DEF8CFF4AE20r7m8G" TargetMode="External"/><Relationship Id="rId66" Type="http://schemas.openxmlformats.org/officeDocument/2006/relationships/hyperlink" Target="consultantplus://offline/ref=98567855D50FE65E245229228FE1BBB3930D35778A2E25B41F151F706C0523623FF3AF5510D0397C4EE9090DD0909137D393D41853DEF8CFF4AE20r7m8G" TargetMode="External"/><Relationship Id="rId87" Type="http://schemas.openxmlformats.org/officeDocument/2006/relationships/hyperlink" Target="consultantplus://offline/ref=98567855D50FE65E245229228FE1BBB3930D35778C2A20BD131C427A645C2F6038FCF0421799357D4EE90905DECF9422C2CBDB1344C0FFD6E8AC2170rAmAG" TargetMode="External"/><Relationship Id="rId110" Type="http://schemas.openxmlformats.org/officeDocument/2006/relationships/hyperlink" Target="consultantplus://offline/ref=98567855D50FE65E2452372F998DE5BC960462798B222FEB4B4A442D3B0C29356ABCAE1B56D4267C49F70B05DArCmDG" TargetMode="External"/><Relationship Id="rId131" Type="http://schemas.openxmlformats.org/officeDocument/2006/relationships/hyperlink" Target="consultantplus://offline/ref=98567855D50FE65E245229228FE1BBB3930D3577892B21B911151F706C0523623FF3AF5510D0397C4EE9080CD0909137D393D41853DEF8CFF4AE20r7m8G" TargetMode="External"/><Relationship Id="rId152" Type="http://schemas.openxmlformats.org/officeDocument/2006/relationships/hyperlink" Target="consultantplus://offline/ref=98567855D50FE65E245229228FE1BBB3930D3577892E25B910151F706C0523623FF3AF5510D0397C4EE9080CD0909137D393D41853DEF8CFF4AE20r7m8G" TargetMode="External"/><Relationship Id="rId173" Type="http://schemas.openxmlformats.org/officeDocument/2006/relationships/hyperlink" Target="consultantplus://offline/ref=98567855D50FE65E245229228FE1BBB3930D35778A2E25B41F151F706C0523623FF3AF5510D0397C4EE90F03D0909137D393D41853DEF8CFF4AE20r7m8G" TargetMode="External"/><Relationship Id="rId194" Type="http://schemas.openxmlformats.org/officeDocument/2006/relationships/hyperlink" Target="consultantplus://offline/ref=98567855D50FE65E245229228FE1BBB3930D35778C2A20BD131C427A645C2F6038FCF0421799357D4EE90904D9CF9422C2CBDB1344C0FFD6E8AC2170rAmAG" TargetMode="External"/><Relationship Id="rId208" Type="http://schemas.openxmlformats.org/officeDocument/2006/relationships/hyperlink" Target="consultantplus://offline/ref=98567855D50FE65E245229228FE1BBB3930D3577892E25B910151F706C0523623FF3AF5510D0397C4EE90903D0909137D393D41853DEF8CFF4AE20r7m8G" TargetMode="External"/><Relationship Id="rId229" Type="http://schemas.openxmlformats.org/officeDocument/2006/relationships/hyperlink" Target="consultantplus://offline/ref=98567855D50FE65E2452372F998DE5BC96066B72892D2FEB4B4A442D3B0C29356ABCAE1B56D4267C49F70B05DArCmDG" TargetMode="External"/><Relationship Id="rId240" Type="http://schemas.openxmlformats.org/officeDocument/2006/relationships/hyperlink" Target="consultantplus://offline/ref=98567855D50FE65E2452372F998DE5BC96046E7C85282FEB4B4A442D3B0C293578BCF61754DD3B7546E25D549F91CD718F80D61653DCFFD0rFmFG" TargetMode="External"/><Relationship Id="rId14" Type="http://schemas.openxmlformats.org/officeDocument/2006/relationships/hyperlink" Target="consultantplus://offline/ref=98567855D50FE65E245229228FE1BBB3930D3577882D23B514151F706C0523623FF3AF5510D0397C4EE90901D0909137D393D41853DEF8CFF4AE20r7m8G" TargetMode="External"/><Relationship Id="rId35" Type="http://schemas.openxmlformats.org/officeDocument/2006/relationships/hyperlink" Target="consultantplus://offline/ref=98567855D50FE65E245229228FE1BBB3930D35778F2E27B81F151F706C0523623FF3AF5510D0397C4EE90900D0909137D393D41853DEF8CFF4AE20r7m8G" TargetMode="External"/><Relationship Id="rId56" Type="http://schemas.openxmlformats.org/officeDocument/2006/relationships/hyperlink" Target="consultantplus://offline/ref=98567855D50FE65E245229228FE1BBB3930D3577842B2CBF12151F706C0523623FF3AF5510D0397C4EE90901D0909137D393D41853DEF8CFF4AE20r7m8G" TargetMode="External"/><Relationship Id="rId77" Type="http://schemas.openxmlformats.org/officeDocument/2006/relationships/hyperlink" Target="consultantplus://offline/ref=98567855D50FE65E245229228FE1BBB3930D35778E2A2CB51E151F706C0523623FF3AF5510D0397C4EE90902D0909137D393D41853DEF8CFF4AE20r7m8G" TargetMode="External"/><Relationship Id="rId100" Type="http://schemas.openxmlformats.org/officeDocument/2006/relationships/hyperlink" Target="consultantplus://offline/ref=98567855D50FE65E245229228FE1BBB3930D3577852E21BD10151F706C0523623FF3AF5510D0397C4EE90900D0909137D393D41853DEF8CFF4AE20r7m8G" TargetMode="External"/><Relationship Id="rId8" Type="http://schemas.openxmlformats.org/officeDocument/2006/relationships/hyperlink" Target="consultantplus://offline/ref=98567855D50FE65E245229228FE1BBB3930D35778E2A2CB51E151F706C0523623FF3AF5510D0397C4EE90901D0909137D393D41853DEF8CFF4AE20r7m8G" TargetMode="External"/><Relationship Id="rId98" Type="http://schemas.openxmlformats.org/officeDocument/2006/relationships/hyperlink" Target="consultantplus://offline/ref=98567855D50FE65E2452372F998DE5BC96066B72892D2FEB4B4A442D3B0C293578BCF61250D66C2D0ABC0407D2DAC074989CD610r4m4G" TargetMode="External"/><Relationship Id="rId121" Type="http://schemas.openxmlformats.org/officeDocument/2006/relationships/hyperlink" Target="consultantplus://offline/ref=98567855D50FE65E245229228FE1BBB3930D35778E2A2CB51E151F706C0523623FF3AF5510D0397C4EE90902D0909137D393D41853DEF8CFF4AE20r7m8G" TargetMode="External"/><Relationship Id="rId142" Type="http://schemas.openxmlformats.org/officeDocument/2006/relationships/hyperlink" Target="consultantplus://offline/ref=98567855D50FE65E245229228FE1BBB3930D3577882D23B514151F706C0523623FF3AF5510D0397C4EE90A07D0909137D393D41853DEF8CFF4AE20r7m8G" TargetMode="External"/><Relationship Id="rId163" Type="http://schemas.openxmlformats.org/officeDocument/2006/relationships/hyperlink" Target="consultantplus://offline/ref=98567855D50FE65E245229228FE1BBB3930D35778E2A2CB51E151F706C0523623FF3AF5510D0397C4EE90902D0909137D393D41853DEF8CFF4AE20r7m8G" TargetMode="External"/><Relationship Id="rId184" Type="http://schemas.openxmlformats.org/officeDocument/2006/relationships/hyperlink" Target="consultantplus://offline/ref=98567855D50FE65E245229228FE1BBB3930D3577892E25B910151F706C0523623FF3AF5510D0397C4EE90B07D0909137D393D41853DEF8CFF4AE20r7m8G" TargetMode="External"/><Relationship Id="rId219" Type="http://schemas.openxmlformats.org/officeDocument/2006/relationships/hyperlink" Target="consultantplus://offline/ref=98567855D50FE65E245229228FE1BBB3930D35778F2B25BC1E151F706C0523623FF3AF5510D0397C4EE90900D0909137D393D41853DEF8CFF4AE20r7m8G" TargetMode="External"/><Relationship Id="rId230" Type="http://schemas.openxmlformats.org/officeDocument/2006/relationships/hyperlink" Target="consultantplus://offline/ref=98567855D50FE65E2452372F998DE5BC960462798B222FEB4B4A442D3B0C29356ABCAE1B56D4267C49F70B05DArCmDG" TargetMode="External"/><Relationship Id="rId25" Type="http://schemas.openxmlformats.org/officeDocument/2006/relationships/hyperlink" Target="consultantplus://offline/ref=98567855D50FE65E2452372F998DE5BC960462798B222FEB4B4A442D3B0C29356ABCAE1B56D4267C49F70B05DArCmDG" TargetMode="External"/><Relationship Id="rId46" Type="http://schemas.openxmlformats.org/officeDocument/2006/relationships/hyperlink" Target="consultantplus://offline/ref=98567855D50FE65E245229228FE1BBB3930D35778E2825BA1F151F706C0523623FF3AF5510D0397C4EE90903D0909137D393D41853DEF8CFF4AE20r7m8G" TargetMode="External"/><Relationship Id="rId67" Type="http://schemas.openxmlformats.org/officeDocument/2006/relationships/hyperlink" Target="consultantplus://offline/ref=98567855D50FE65E2452372F998DE5BC96066B72892D2FEB4B4A442D3B0C293578BCF6145CD66C2D0ABC0407D2DAC074989CD610r4m4G" TargetMode="External"/><Relationship Id="rId88" Type="http://schemas.openxmlformats.org/officeDocument/2006/relationships/hyperlink" Target="consultantplus://offline/ref=98567855D50FE65E245229228FE1BBB3930D35778C2A20BD131C427A645C2F6038FCF0421799357D4EE90905DCCF9422C2CBDB1344C0FFD6E8AC2170rAmAG" TargetMode="External"/><Relationship Id="rId111" Type="http://schemas.openxmlformats.org/officeDocument/2006/relationships/hyperlink" Target="consultantplus://offline/ref=98567855D50FE65E2452372F998DE5BC96066B72892D2FEB4B4A442D3B0C29356ABCAE1B56D4267C49F70B05DArCmDG" TargetMode="External"/><Relationship Id="rId132" Type="http://schemas.openxmlformats.org/officeDocument/2006/relationships/hyperlink" Target="consultantplus://offline/ref=98567855D50FE65E245229228FE1BBB3930D35778A2E25B41F151F706C0523623FF3AF5510D0397C4EE90C05D0909137D393D41853DEF8CFF4AE20r7m8G" TargetMode="External"/><Relationship Id="rId153" Type="http://schemas.openxmlformats.org/officeDocument/2006/relationships/hyperlink" Target="consultantplus://offline/ref=98567855D50FE65E245229228FE1BBB3930D3577892B21B911151F706C0523623FF3AF5510D0397C4EE9080CD0909137D393D41853DEF8CFF4AE20r7m8G" TargetMode="External"/><Relationship Id="rId174" Type="http://schemas.openxmlformats.org/officeDocument/2006/relationships/hyperlink" Target="consultantplus://offline/ref=98567855D50FE65E245229228FE1BBB3930D35778C2A20BD131C427A645C2F6038FCF0421799357D4EE90904D9CF9422C2CBDB1344C0FFD6E8AC2170rAmAG" TargetMode="External"/><Relationship Id="rId195" Type="http://schemas.openxmlformats.org/officeDocument/2006/relationships/hyperlink" Target="consultantplus://offline/ref=98567855D50FE65E245229228FE1BBB3930D3577892B21B911151F706C0523623FF3AF5510D0397C4EE9080CD0909137D393D41853DEF8CFF4AE20r7m8G" TargetMode="External"/><Relationship Id="rId209" Type="http://schemas.openxmlformats.org/officeDocument/2006/relationships/hyperlink" Target="consultantplus://offline/ref=98567855D50FE65E245229228FE1BBB3930D3577882D23B514151F706C0523623FF3AF5510D0397C4EE90A00D0909137D393D41853DEF8CFF4AE20r7m8G" TargetMode="External"/><Relationship Id="rId220" Type="http://schemas.openxmlformats.org/officeDocument/2006/relationships/hyperlink" Target="consultantplus://offline/ref=98567855D50FE65E245229228FE1BBB3930D35778E2A2CB51E151F706C0523623FF3AF5510D0397C4EE9090DD0909137D393D41853DEF8CFF4AE20r7m8G" TargetMode="External"/><Relationship Id="rId241" Type="http://schemas.openxmlformats.org/officeDocument/2006/relationships/hyperlink" Target="consultantplus://offline/ref=98567855D50FE65E2452372F998DE5BC96066B72892D2FEB4B4A442D3B0C293578BCF6145CD66C2D0ABC0407D2DAC074989CD610r4m4G" TargetMode="External"/><Relationship Id="rId15" Type="http://schemas.openxmlformats.org/officeDocument/2006/relationships/hyperlink" Target="consultantplus://offline/ref=98567855D50FE65E245229228FE1BBB3930D35778A2E25B41F151F706C0523623FF3AF5510D0397C4EE90901D0909137D393D41853DEF8CFF4AE20r7m8G" TargetMode="External"/><Relationship Id="rId36" Type="http://schemas.openxmlformats.org/officeDocument/2006/relationships/hyperlink" Target="consultantplus://offline/ref=98567855D50FE65E245229228FE1BBB3930D35778E2A2CB51E151F706C0523623FF3AF5510D0397C4EE90900D0909137D393D41853DEF8CFF4AE20r7m8G" TargetMode="External"/><Relationship Id="rId57" Type="http://schemas.openxmlformats.org/officeDocument/2006/relationships/hyperlink" Target="consultantplus://offline/ref=98567855D50FE65E245229228FE1BBB3930D3577842922BC16151F706C0523623FF3AF5510D0397C4EE90901D0909137D393D41853DEF8CFF4AE20r7m8G" TargetMode="External"/><Relationship Id="rId10" Type="http://schemas.openxmlformats.org/officeDocument/2006/relationships/hyperlink" Target="consultantplus://offline/ref=98567855D50FE65E245229228FE1BBB3930D35778E2324BF1F151F706C0523623FF3AF5510D0397C4EE90901D0909137D393D41853DEF8CFF4AE20r7m8G" TargetMode="External"/><Relationship Id="rId31" Type="http://schemas.openxmlformats.org/officeDocument/2006/relationships/hyperlink" Target="consultantplus://offline/ref=98567855D50FE65E245229228FE1BBB3930D3577892B21B911151F706C0523623FF3AF5510D0397C4EE90900D0909137D393D41853DEF8CFF4AE20r7m8G" TargetMode="External"/><Relationship Id="rId52" Type="http://schemas.openxmlformats.org/officeDocument/2006/relationships/hyperlink" Target="consultantplus://offline/ref=98567855D50FE65E245229228FE1BBB3930D35778A2E25B41F151F706C0523623FF3AF5510D0397C4EE90902D0909137D393D41853DEF8CFF4AE20r7m8G" TargetMode="External"/><Relationship Id="rId73" Type="http://schemas.openxmlformats.org/officeDocument/2006/relationships/hyperlink" Target="consultantplus://offline/ref=98567855D50FE65E2452372F998DE5BC96066B72892D2FEB4B4A442D3B0C293578BCF6115CD66C2D0ABC0407D2DAC074989CD610r4m4G" TargetMode="External"/><Relationship Id="rId78" Type="http://schemas.openxmlformats.org/officeDocument/2006/relationships/hyperlink" Target="consultantplus://offline/ref=98567855D50FE65E245229228FE1BBB3930D3577892E25B910151F706C0523623FF3AF5510D0397C4EE90806D0909137D393D41853DEF8CFF4AE20r7m8G" TargetMode="External"/><Relationship Id="rId94" Type="http://schemas.openxmlformats.org/officeDocument/2006/relationships/hyperlink" Target="consultantplus://offline/ref=98567855D50FE65E245229228FE1BBB3930D3577852820B811151F706C0523623FF3AF5510D0397C4EE90900D0909137D393D41853DEF8CFF4AE20r7m8G" TargetMode="External"/><Relationship Id="rId99" Type="http://schemas.openxmlformats.org/officeDocument/2006/relationships/hyperlink" Target="consultantplus://offline/ref=98567855D50FE65E245229228FE1BBB3930D3577842827BD11151F706C0523623FF3AF5510D0397C4EE90900D0909137D393D41853DEF8CFF4AE20r7m8G" TargetMode="External"/><Relationship Id="rId101" Type="http://schemas.openxmlformats.org/officeDocument/2006/relationships/hyperlink" Target="consultantplus://offline/ref=98567855D50FE65E2452372F998DE5BC96066B72892D2FEB4B4A442D3B0C29356ABCAE1B56D4267C49F70B05DArCmDG" TargetMode="External"/><Relationship Id="rId122" Type="http://schemas.openxmlformats.org/officeDocument/2006/relationships/hyperlink" Target="consultantplus://offline/ref=98567855D50FE65E245229228FE1BBB3930D3577892B21B911151F706C0523623FF3AF5510D0397C4EE90802D0909137D393D41853DEF8CFF4AE20r7m8G" TargetMode="External"/><Relationship Id="rId143" Type="http://schemas.openxmlformats.org/officeDocument/2006/relationships/hyperlink" Target="consultantplus://offline/ref=98567855D50FE65E245229228FE1BBB3930D3577852820B811151F706C0523623FF3AF5510D0397C4EE90804D0909137D393D41853DEF8CFF4AE20r7m8G" TargetMode="External"/><Relationship Id="rId148" Type="http://schemas.openxmlformats.org/officeDocument/2006/relationships/hyperlink" Target="consultantplus://offline/ref=98567855D50FE65E245229228FE1BBB3930D3577892B21B911151F706C0523623FF3AF5510D0397C4EE9080CD0909137D393D41853DEF8CFF4AE20r7m8G" TargetMode="External"/><Relationship Id="rId164" Type="http://schemas.openxmlformats.org/officeDocument/2006/relationships/hyperlink" Target="consultantplus://offline/ref=98567855D50FE65E245229228FE1BBB3930D3577892B21B911151F706C0523623FF3AF5510D0397C4EE90B06D0909137D393D41853DEF8CFF4AE20r7m8G" TargetMode="External"/><Relationship Id="rId169" Type="http://schemas.openxmlformats.org/officeDocument/2006/relationships/hyperlink" Target="consultantplus://offline/ref=98567855D50FE65E245229228FE1BBB3930D3577892B21B911151F706C0523623FF3AF5510D0397C4EE9080CD0909137D393D41853DEF8CFF4AE20r7m8G" TargetMode="External"/><Relationship Id="rId185" Type="http://schemas.openxmlformats.org/officeDocument/2006/relationships/hyperlink" Target="consultantplus://offline/ref=98567855D50FE65E245229228FE1BBB3930D35778A2E25B41F151F706C0523623FF3AF5510D0397C4EE90E04D0909137D393D41853DEF8CFF4AE20r7m8G" TargetMode="External"/><Relationship Id="rId4" Type="http://schemas.openxmlformats.org/officeDocument/2006/relationships/webSettings" Target="webSettings.xml"/><Relationship Id="rId9" Type="http://schemas.openxmlformats.org/officeDocument/2006/relationships/hyperlink" Target="consultantplus://offline/ref=98567855D50FE65E245229228FE1BBB3930D35778E2825BA1F151F706C0523623FF3AF5510D0397C4EE90901D0909137D393D41853DEF8CFF4AE20r7m8G" TargetMode="External"/><Relationship Id="rId180" Type="http://schemas.openxmlformats.org/officeDocument/2006/relationships/hyperlink" Target="consultantplus://offline/ref=98567855D50FE65E245229228FE1BBB3930D35778A2E25B41F151F706C0523623FF3AF5510D0397C4EE90E05D0909137D393D41853DEF8CFF4AE20r7m8G" TargetMode="External"/><Relationship Id="rId210" Type="http://schemas.openxmlformats.org/officeDocument/2006/relationships/hyperlink" Target="consultantplus://offline/ref=98567855D50FE65E245229228FE1BBB3930D35778E2324BF1F151F706C0523623FF3AF5510D0397C4EE9080CD0909137D393D41853DEF8CFF4AE20r7m8G" TargetMode="External"/><Relationship Id="rId215" Type="http://schemas.openxmlformats.org/officeDocument/2006/relationships/hyperlink" Target="consultantplus://offline/ref=98567855D50FE65E245229228FE1BBB3930D3577852820B811151F706C0523623FF3AF5510D0397C4EE90900D0909137D393D41853DEF8CFF4AE20r7m8G" TargetMode="External"/><Relationship Id="rId236" Type="http://schemas.openxmlformats.org/officeDocument/2006/relationships/hyperlink" Target="consultantplus://offline/ref=98567855D50FE65E2452372F998DE5BC96066B72892D2FEB4B4A442D3B0C293578BCF6145CD66C2D0ABC0407D2DAC074989CD610r4m4G" TargetMode="External"/><Relationship Id="rId26" Type="http://schemas.openxmlformats.org/officeDocument/2006/relationships/hyperlink" Target="consultantplus://offline/ref=98567855D50FE65E2452372F998DE5BC9606637A89222FEB4B4A442D3B0C29356ABCAE1B56D4267C49F70B05DArCmDG" TargetMode="External"/><Relationship Id="rId231" Type="http://schemas.openxmlformats.org/officeDocument/2006/relationships/hyperlink" Target="consultantplus://offline/ref=98567855D50FE65E2452372F998DE5BC96046E7C85282FEB4B4A442D3B0C293578BCF61754DD3B7546E25D549F91CD718F80D61653DCFFD0rFmFG" TargetMode="External"/><Relationship Id="rId47" Type="http://schemas.openxmlformats.org/officeDocument/2006/relationships/hyperlink" Target="consultantplus://offline/ref=98567855D50FE65E245229228FE1BBB3930D35778E2324BF1F151F706C0523623FF3AF5510D0397C4EE90901D0909137D393D41853DEF8CFF4AE20r7m8G" TargetMode="External"/><Relationship Id="rId68" Type="http://schemas.openxmlformats.org/officeDocument/2006/relationships/hyperlink" Target="consultantplus://offline/ref=98567855D50FE65E2452372F998DE5BC96066B72892D2FEB4B4A442D3B0C293578BCF6135CD66C2D0ABC0407D2DAC074989CD610r4m4G" TargetMode="External"/><Relationship Id="rId89" Type="http://schemas.openxmlformats.org/officeDocument/2006/relationships/hyperlink" Target="consultantplus://offline/ref=98567855D50FE65E245229228FE1BBB3930D3577842B2CBF12151F706C0523623FF3AF5510D0397C4EE90900D0909137D393D41853DEF8CFF4AE20r7m8G" TargetMode="External"/><Relationship Id="rId112" Type="http://schemas.openxmlformats.org/officeDocument/2006/relationships/hyperlink" Target="consultantplus://offline/ref=98567855D50FE65E2452372F998DE5BC960462798B222FEB4B4A442D3B0C29356ABCAE1B56D4267C49F70B05DArCmDG" TargetMode="External"/><Relationship Id="rId133" Type="http://schemas.openxmlformats.org/officeDocument/2006/relationships/hyperlink" Target="consultantplus://offline/ref=98567855D50FE65E2452372F998DE5BC97076E79892C2FEB4B4A442D3B0C29356ABCAE1B56D4267C49F70B05DArCmDG" TargetMode="External"/><Relationship Id="rId154" Type="http://schemas.openxmlformats.org/officeDocument/2006/relationships/hyperlink" Target="consultantplus://offline/ref=98567855D50FE65E245229228FE1BBB3930D35778E2A2CB51E151F706C0523623FF3AF5510D0397C4EE90902D0909137D393D41853DEF8CFF4AE20r7m8G" TargetMode="External"/><Relationship Id="rId175" Type="http://schemas.openxmlformats.org/officeDocument/2006/relationships/hyperlink" Target="consultantplus://offline/ref=98567855D50FE65E245229228FE1BBB3930D35778E2324BF1F151F706C0523623FF3AF5510D0397C4EE90803D0909137D393D41853DEF8CFF4AE20r7m8G" TargetMode="External"/><Relationship Id="rId196" Type="http://schemas.openxmlformats.org/officeDocument/2006/relationships/hyperlink" Target="consultantplus://offline/ref=98567855D50FE65E245229228FE1BBB3930D35778E2324BF1F151F706C0523623FF3AF5510D0397C4EE90802D0909137D393D41853DEF8CFF4AE20r7m8G" TargetMode="External"/><Relationship Id="rId200" Type="http://schemas.openxmlformats.org/officeDocument/2006/relationships/hyperlink" Target="consultantplus://offline/ref=98567855D50FE65E2452372F998DE5BC96066B72892D2FEB4B4A442D3B0C29356ABCAE1B56D4267C49F70B05DArCmDG" TargetMode="External"/><Relationship Id="rId16" Type="http://schemas.openxmlformats.org/officeDocument/2006/relationships/hyperlink" Target="consultantplus://offline/ref=98567855D50FE65E245229228FE1BBB3930D35778A2323B814151F706C0523623FF3AF5510D0397C4EE90901D0909137D393D41853DEF8CFF4AE20r7m8G" TargetMode="External"/><Relationship Id="rId221" Type="http://schemas.openxmlformats.org/officeDocument/2006/relationships/hyperlink" Target="consultantplus://offline/ref=98567855D50FE65E245229228FE1BBB3930D35778E2324BF1F151F706C0523623FF3AF5510D0397C4EE90B05D0909137D393D41853DEF8CFF4AE20r7m8G" TargetMode="External"/><Relationship Id="rId242" Type="http://schemas.openxmlformats.org/officeDocument/2006/relationships/hyperlink" Target="consultantplus://offline/ref=98567855D50FE65E2452372F998DE5BC96066B72892D2FEB4B4A442D3B0C293578BCF61250D66C2D0ABC0407D2DAC074989CD610r4m4G" TargetMode="External"/><Relationship Id="rId37" Type="http://schemas.openxmlformats.org/officeDocument/2006/relationships/hyperlink" Target="consultantplus://offline/ref=98567855D50FE65E245229228FE1BBB3930D3577892B21B911151F706C0523623FF3AF5510D0397C4EE90903D0909137D393D41853DEF8CFF4AE20r7m8G" TargetMode="External"/><Relationship Id="rId58" Type="http://schemas.openxmlformats.org/officeDocument/2006/relationships/hyperlink" Target="consultantplus://offline/ref=98567855D50FE65E245229228FE1BBB3930D3577842827BD11151F706C0523623FF3AF5510D0397C4EE90901D0909137D393D41853DEF8CFF4AE20r7m8G" TargetMode="External"/><Relationship Id="rId79" Type="http://schemas.openxmlformats.org/officeDocument/2006/relationships/hyperlink" Target="consultantplus://offline/ref=98567855D50FE65E245229228FE1BBB3930D35778E2A2CB51E151F706C0523623FF3AF5510D0397C4EE90902D0909137D393D41853DEF8CFF4AE20r7m8G" TargetMode="External"/><Relationship Id="rId102" Type="http://schemas.openxmlformats.org/officeDocument/2006/relationships/hyperlink" Target="consultantplus://offline/ref=98567855D50FE65E2452372F998DE5BC960462798B222FEB4B4A442D3B0C29356ABCAE1B56D4267C49F70B05DArCmDG" TargetMode="External"/><Relationship Id="rId123" Type="http://schemas.openxmlformats.org/officeDocument/2006/relationships/hyperlink" Target="consultantplus://offline/ref=98567855D50FE65E245229228FE1BBB3930D35778E2324BF1F151F706C0523623FF3AF5510D0397C4EE90801D0909137D393D41853DEF8CFF4AE20r7m8G" TargetMode="External"/><Relationship Id="rId144" Type="http://schemas.openxmlformats.org/officeDocument/2006/relationships/hyperlink" Target="consultantplus://offline/ref=98567855D50FE65E245229228FE1BBB3930D35778C292CBC1519427A645C2F6038FCF0421799357D4EE90901DCCF9422C2CBDB1344C0FFD6E8AC2170rAmAG" TargetMode="External"/><Relationship Id="rId90" Type="http://schemas.openxmlformats.org/officeDocument/2006/relationships/hyperlink" Target="consultantplus://offline/ref=98567855D50FE65E245229228FE1BBB3930D35778A2E25B41F151F706C0523623FF3AF5510D0397C4EE90B06D0909137D393D41853DEF8CFF4AE20r7m8G" TargetMode="External"/><Relationship Id="rId165" Type="http://schemas.openxmlformats.org/officeDocument/2006/relationships/hyperlink" Target="consultantplus://offline/ref=98567855D50FE65E245229228FE1BBB3930D35778A2E25B41F151F706C0523623FF3AF5510D0397C4EE90F07D0909137D393D41853DEF8CFF4AE20r7m8G" TargetMode="External"/><Relationship Id="rId186" Type="http://schemas.openxmlformats.org/officeDocument/2006/relationships/hyperlink" Target="consultantplus://offline/ref=98567855D50FE65E245229228FE1BBB3930D3577892B21B911151F706C0523623FF3AF5510D0397C4EE9080CD0909137D393D41853DEF8CFF4AE20r7m8G" TargetMode="External"/><Relationship Id="rId211" Type="http://schemas.openxmlformats.org/officeDocument/2006/relationships/hyperlink" Target="consultantplus://offline/ref=98567855D50FE65E245229228FE1BBB3930D35778A2323B814151F706C0523623FF3AF5510D0397C4EE90900D0909137D393D41853DEF8CFF4AE20r7m8G" TargetMode="External"/><Relationship Id="rId232" Type="http://schemas.openxmlformats.org/officeDocument/2006/relationships/hyperlink" Target="consultantplus://offline/ref=98567855D50FE65E2452372F998DE5BC96066B72892D2FEB4B4A442D3B0C29356ABCAE1B56D4267C49F70B05DArCmDG" TargetMode="External"/><Relationship Id="rId27" Type="http://schemas.openxmlformats.org/officeDocument/2006/relationships/hyperlink" Target="consultantplus://offline/ref=98567855D50FE65E245229228FE1BBB3930D35778E2825BA1F151F706C0523623FF3AF5510D0397C4EE90900D0909137D393D41853DEF8CFF4AE20r7m8G" TargetMode="External"/><Relationship Id="rId48" Type="http://schemas.openxmlformats.org/officeDocument/2006/relationships/hyperlink" Target="consultantplus://offline/ref=98567855D50FE65E245229228FE1BBB3930D3577892B21B911151F706C0523623FF3AF5510D0397C4EE90900D0909137D393D41853DEF8CFF4AE20r7m8G" TargetMode="External"/><Relationship Id="rId69" Type="http://schemas.openxmlformats.org/officeDocument/2006/relationships/hyperlink" Target="consultantplus://offline/ref=98567855D50FE65E2452372F998DE5BC96066B72892D2FEB4B4A442D3B0C293578BCF61755D933281FAD5C08D9CDDE738180D4114CrDm7G" TargetMode="External"/><Relationship Id="rId113" Type="http://schemas.openxmlformats.org/officeDocument/2006/relationships/hyperlink" Target="consultantplus://offline/ref=98567855D50FE65E245229228FE1BBB3930D3577842922BC16151F706C0523623FF3AF5510D0397C4EE90900D0909137D393D41853DEF8CFF4AE20r7m8G" TargetMode="External"/><Relationship Id="rId134" Type="http://schemas.openxmlformats.org/officeDocument/2006/relationships/hyperlink" Target="consultantplus://offline/ref=98567855D50FE65E245229228FE1BBB3930D3577852820B811151F706C0523623FF3AF5510D0397C4EE90805D0909137D393D41853DEF8CFF4AE20r7m8G" TargetMode="External"/><Relationship Id="rId80" Type="http://schemas.openxmlformats.org/officeDocument/2006/relationships/hyperlink" Target="consultantplus://offline/ref=98567855D50FE65E245229228FE1BBB3930D35778E2A2CB51E151F706C0523623FF3AF5510D0397C4EE90902D0909137D393D41853DEF8CFF4AE20r7m8G" TargetMode="External"/><Relationship Id="rId155" Type="http://schemas.openxmlformats.org/officeDocument/2006/relationships/hyperlink" Target="consultantplus://offline/ref=98567855D50FE65E245229228FE1BBB3930D3577892B21B911151F706C0523623FF3AF5510D0397C4EE90B07D0909137D393D41853DEF8CFF4AE20r7m8G" TargetMode="External"/><Relationship Id="rId176" Type="http://schemas.openxmlformats.org/officeDocument/2006/relationships/hyperlink" Target="consultantplus://offline/ref=98567855D50FE65E245229228FE1BBB3930D35778E2A2CB51E151F706C0523623FF3AF5510D0397C4EE90902D0909137D393D41853DEF8CFF4AE20r7m8G" TargetMode="External"/><Relationship Id="rId197" Type="http://schemas.openxmlformats.org/officeDocument/2006/relationships/hyperlink" Target="consultantplus://offline/ref=98567855D50FE65E245229228FE1BBB3930D3577882D23B514151F706C0523623FF3AF5510D0397C4EE90A01D0909137D393D41853DEF8CFF4AE20r7m8G" TargetMode="External"/><Relationship Id="rId201" Type="http://schemas.openxmlformats.org/officeDocument/2006/relationships/hyperlink" Target="consultantplus://offline/ref=98567855D50FE65E2452372F998DE5BC960462798B222FEB4B4A442D3B0C29356ABCAE1B56D4267C49F70B05DArCmDG" TargetMode="External"/><Relationship Id="rId222" Type="http://schemas.openxmlformats.org/officeDocument/2006/relationships/hyperlink" Target="consultantplus://offline/ref=98567855D50FE65E245229228FE1BBB3930D3577892B21B911151F706C0523623FF3AF5510D0397C4EE90B02D0909137D393D41853DEF8CFF4AE20r7m8G" TargetMode="External"/><Relationship Id="rId243" Type="http://schemas.openxmlformats.org/officeDocument/2006/relationships/hyperlink" Target="consultantplus://offline/ref=98567855D50FE65E245229228FE1BBB3930D35778A2E25B41F151F706C0523623FF3AF5510D0397C4EE90100D0909137D393D41853DEF8CFF4AE20r7m8G" TargetMode="External"/><Relationship Id="rId17" Type="http://schemas.openxmlformats.org/officeDocument/2006/relationships/hyperlink" Target="consultantplus://offline/ref=98567855D50FE65E245229228FE1BBB3930D3577852820B811151F706C0523623FF3AF5510D0397C4EE90901D0909137D393D41853DEF8CFF4AE20r7m8G" TargetMode="External"/><Relationship Id="rId38" Type="http://schemas.openxmlformats.org/officeDocument/2006/relationships/hyperlink" Target="consultantplus://offline/ref=98567855D50FE65E245229228FE1BBB3930D3577892E25B910151F706C0523623FF3AF5510D0397C4EE90902D0909137D393D41853DEF8CFF4AE20r7m8G" TargetMode="External"/><Relationship Id="rId59" Type="http://schemas.openxmlformats.org/officeDocument/2006/relationships/hyperlink" Target="consultantplus://offline/ref=98567855D50FE65E245229228FE1BBB3930D35778C292CBC1519427A645C2F6038FCF0421799357D4EE90901DDCF9422C2CBDB1344C0FFD6E8AC2170rAmAG" TargetMode="External"/><Relationship Id="rId103" Type="http://schemas.openxmlformats.org/officeDocument/2006/relationships/hyperlink" Target="consultantplus://offline/ref=98567855D50FE65E245229228FE1BBB3930D35778E2A2CB51E151F706C0523623FF3AF5510D0397C4EE90902D0909137D393D41853DEF8CFF4AE20r7m8G" TargetMode="External"/><Relationship Id="rId124" Type="http://schemas.openxmlformats.org/officeDocument/2006/relationships/hyperlink" Target="consultantplus://offline/ref=98567855D50FE65E245229228FE1BBB3930D3577882D23B514151F706C0523623FF3AF5510D0397C4EE90A04D0909137D393D41853DEF8CFF4AE20r7m8G" TargetMode="External"/><Relationship Id="rId70" Type="http://schemas.openxmlformats.org/officeDocument/2006/relationships/hyperlink" Target="consultantplus://offline/ref=98567855D50FE65E245229228FE1BBB3930D3577892E25B910151F706C0523623FF3AF5510D0397C4EE9090CD0909137D393D41853DEF8CFF4AE20r7m8G" TargetMode="External"/><Relationship Id="rId91" Type="http://schemas.openxmlformats.org/officeDocument/2006/relationships/hyperlink" Target="consultantplus://offline/ref=98567855D50FE65E245229228FE1BBB3930D35778A2E25B41F151F706C0523623FF3AF5510D0397C4EE90B0DD0909137D393D41853DEF8CFF4AE20r7m8G" TargetMode="External"/><Relationship Id="rId145" Type="http://schemas.openxmlformats.org/officeDocument/2006/relationships/hyperlink" Target="consultantplus://offline/ref=98567855D50FE65E245229228FE1BBB3930D3577842827BD11151F706C0523623FF3AF5510D0397C4EE90902D0909137D393D41853DEF8CFF4AE20r7m8G" TargetMode="External"/><Relationship Id="rId166" Type="http://schemas.openxmlformats.org/officeDocument/2006/relationships/hyperlink" Target="consultantplus://offline/ref=98567855D50FE65E245229228FE1BBB3930D35778E2A2CB51E151F706C0523623FF3AF5510D0397C4EE90902D0909137D393D41853DEF8CFF4AE20r7m8G" TargetMode="External"/><Relationship Id="rId187" Type="http://schemas.openxmlformats.org/officeDocument/2006/relationships/hyperlink" Target="consultantplus://offline/ref=98567855D50FE65E245229228FE1BBB3930D35778A2E25B41F151F706C0523623FF3AF5510D0397C4EE90E06D0909137D393D41853DEF8CFF4AE20r7m8G" TargetMode="External"/><Relationship Id="rId1" Type="http://schemas.openxmlformats.org/officeDocument/2006/relationships/styles" Target="styles.xml"/><Relationship Id="rId212" Type="http://schemas.openxmlformats.org/officeDocument/2006/relationships/hyperlink" Target="consultantplus://offline/ref=98567855D50FE65E245229228FE1BBB3930D3577852820B811151F706C0523623FF3AF5510D0397C4EE90900D0909137D393D41853DEF8CFF4AE20r7m8G" TargetMode="External"/><Relationship Id="rId233" Type="http://schemas.openxmlformats.org/officeDocument/2006/relationships/hyperlink" Target="consultantplus://offline/ref=98567855D50FE65E2452372F998DE5BC960462798B222FEB4B4A442D3B0C29356ABCAE1B56D4267C49F70B05DArCmDG" TargetMode="External"/><Relationship Id="rId28" Type="http://schemas.openxmlformats.org/officeDocument/2006/relationships/hyperlink" Target="consultantplus://offline/ref=98567855D50FE65E245229228FE1BBB3930D3577892E25B910151F706C0523623FF3AF5510D0397C4EE90900D0909137D393D41853DEF8CFF4AE20r7m8G" TargetMode="External"/><Relationship Id="rId49" Type="http://schemas.openxmlformats.org/officeDocument/2006/relationships/hyperlink" Target="consultantplus://offline/ref=98567855D50FE65E245229228FE1BBB3930D3577892E25B910151F706C0523623FF3AF5510D0397C4EE90903D0909137D393D41853DEF8CFF4AE20r7m8G" TargetMode="External"/><Relationship Id="rId114" Type="http://schemas.openxmlformats.org/officeDocument/2006/relationships/hyperlink" Target="consultantplus://offline/ref=98567855D50FE65E245229228FE1BBB3930D35778E2A2CB51E151F706C0523623FF3AF5510D0397C4EE90902D0909137D393D41853DEF8CFF4AE20r7m8G" TargetMode="External"/><Relationship Id="rId60" Type="http://schemas.openxmlformats.org/officeDocument/2006/relationships/hyperlink" Target="consultantplus://offline/ref=98567855D50FE65E245229228FE1BBB3930D35778C2A20BD131C427A645C2F6038FCF0421799357D4EE90905DFCF9422C2CBDB1344C0FFD6E8AC2170rAmAG" TargetMode="External"/><Relationship Id="rId81" Type="http://schemas.openxmlformats.org/officeDocument/2006/relationships/hyperlink" Target="consultantplus://offline/ref=98567855D50FE65E245229228FE1BBB3930D35778A2E25B41F151F706C0523623FF3AF5510D0397C4EE90807D0909137D393D41853DEF8CFF4AE20r7m8G" TargetMode="External"/><Relationship Id="rId135" Type="http://schemas.openxmlformats.org/officeDocument/2006/relationships/hyperlink" Target="consultantplus://offline/ref=98567855D50FE65E245229228FE1BBB3930D3577892B21B911151F706C0523623FF3AF5510D0397C4EE9080CD0909137D393D41853DEF8CFF4AE20r7m8G" TargetMode="External"/><Relationship Id="rId156" Type="http://schemas.openxmlformats.org/officeDocument/2006/relationships/hyperlink" Target="consultantplus://offline/ref=98567855D50FE65E245229228FE1BBB3930D3577892B21B911151F706C0523623FF3AF5510D0397C4EE9080CD0909137D393D41853DEF8CFF4AE20r7m8G" TargetMode="External"/><Relationship Id="rId177" Type="http://schemas.openxmlformats.org/officeDocument/2006/relationships/hyperlink" Target="consultantplus://offline/ref=98567855D50FE65E245229228FE1BBB3930D35778A2E25B41F151F706C0523623FF3AF5510D0397C4EE90F02D0909137D393D41853DEF8CFF4AE20r7m8G" TargetMode="External"/><Relationship Id="rId198" Type="http://schemas.openxmlformats.org/officeDocument/2006/relationships/hyperlink" Target="consultantplus://offline/ref=98567855D50FE65E245229228FE1BBB3930D35778A2E25B41F151F706C0523623FF3AF5510D0397C4EE90105D0909137D393D41853DEF8CFF4AE20r7m8G" TargetMode="External"/><Relationship Id="rId202" Type="http://schemas.openxmlformats.org/officeDocument/2006/relationships/hyperlink" Target="consultantplus://offline/ref=98567855D50FE65E245229228FE1BBB3930D3577892E25B910151F706C0523623FF3AF5510D0397C4EE90B06D0909137D393D41853DEF8CFF4AE20r7m8G" TargetMode="External"/><Relationship Id="rId223" Type="http://schemas.openxmlformats.org/officeDocument/2006/relationships/hyperlink" Target="consultantplus://offline/ref=98567855D50FE65E245229228FE1BBB3930D3577882D23B514151F706C0523623FF3AF5510D0397C4EE90A0DD0909137D393D41853DEF8CFF4AE20r7m8G" TargetMode="External"/><Relationship Id="rId244" Type="http://schemas.openxmlformats.org/officeDocument/2006/relationships/fontTable" Target="fontTable.xml"/><Relationship Id="rId18" Type="http://schemas.openxmlformats.org/officeDocument/2006/relationships/hyperlink" Target="consultantplus://offline/ref=98567855D50FE65E245229228FE1BBB3930D3577852E21BD10151F706C0523623FF3AF5510D0397C4EE90901D0909137D393D41853DEF8CFF4AE20r7m8G" TargetMode="External"/><Relationship Id="rId39" Type="http://schemas.openxmlformats.org/officeDocument/2006/relationships/hyperlink" Target="consultantplus://offline/ref=98567855D50FE65E245229228FE1BBB3930D3577892326B410151F706C0523623FF3AF5510D0397C4EE90900D0909137D393D41853DEF8CFF4AE20r7m8G" TargetMode="External"/><Relationship Id="rId50" Type="http://schemas.openxmlformats.org/officeDocument/2006/relationships/hyperlink" Target="consultantplus://offline/ref=98567855D50FE65E245229228FE1BBB3930D3577892326B410151F706C0523623FF3AF5510D0397C4EE90903D0909137D393D41853DEF8CFF4AE20r7m8G" TargetMode="External"/><Relationship Id="rId104" Type="http://schemas.openxmlformats.org/officeDocument/2006/relationships/hyperlink" Target="consultantplus://offline/ref=98567855D50FE65E245229228FE1BBB3930D3577892E25B910151F706C0523623FF3AF5510D0397C4EE90802D0909137D393D41853DEF8CFF4AE20r7m8G" TargetMode="External"/><Relationship Id="rId125" Type="http://schemas.openxmlformats.org/officeDocument/2006/relationships/hyperlink" Target="consultantplus://offline/ref=98567855D50FE65E245229228FE1BBB3930D35778E2825BA1F151F706C0523623FF3AF5510D0397C4EE90903D0909137D393D41853DEF8CFF4AE20r7m8G" TargetMode="External"/><Relationship Id="rId146" Type="http://schemas.openxmlformats.org/officeDocument/2006/relationships/hyperlink" Target="consultantplus://offline/ref=98567855D50FE65E2452372F998DE5BC97066F7B8B2E2FEB4B4A442D3B0C29356ABCAE1B56D4267C49F70B05DArCmDG" TargetMode="External"/><Relationship Id="rId167" Type="http://schemas.openxmlformats.org/officeDocument/2006/relationships/hyperlink" Target="consultantplus://offline/ref=98567855D50FE65E245229228FE1BBB3930D35778E2324BF1F151F706C0523623FF3AF5510D0397C4EE90800D0909137D393D41853DEF8CFF4AE20r7m8G" TargetMode="External"/><Relationship Id="rId188" Type="http://schemas.openxmlformats.org/officeDocument/2006/relationships/hyperlink" Target="consultantplus://offline/ref=98567855D50FE65E245229228FE1BBB3930D35778A2E25B41F151F706C0523623FF3AF5510D0397C4EE90E01D0909137D393D41853DEF8CFF4AE20r7m8G" TargetMode="External"/><Relationship Id="rId71" Type="http://schemas.openxmlformats.org/officeDocument/2006/relationships/hyperlink" Target="consultantplus://offline/ref=98567855D50FE65E2452372F998DE5BC96066B72892D2FEB4B4A442D3B0C293578BCF6145CD66C2D0ABC0407D2DAC074989CD610r4m4G" TargetMode="External"/><Relationship Id="rId92" Type="http://schemas.openxmlformats.org/officeDocument/2006/relationships/hyperlink" Target="consultantplus://offline/ref=98567855D50FE65E245229228FE1BBB3930D35778E2A2CB51E151F706C0523623FF3AF5510D0397C4EE90902D0909137D393D41853DEF8CFF4AE20r7m8G" TargetMode="External"/><Relationship Id="rId213" Type="http://schemas.openxmlformats.org/officeDocument/2006/relationships/hyperlink" Target="consultantplus://offline/ref=98567855D50FE65E245229228FE1BBB3930D3577892E25B910151F706C0523623FF3AF5510D0397C4EE90B00D0909137D393D41853DEF8CFF4AE20r7m8G" TargetMode="External"/><Relationship Id="rId234" Type="http://schemas.openxmlformats.org/officeDocument/2006/relationships/hyperlink" Target="consultantplus://offline/ref=98567855D50FE65E2452372F998DE5BC970E6D7388222FEB4B4A442D3B0C293578BCF61754DD3A7B46E25D549F91CD718F80D61653DCFFD0rFmFG" TargetMode="External"/><Relationship Id="rId2" Type="http://schemas.microsoft.com/office/2007/relationships/stylesWithEffects" Target="stylesWithEffects.xml"/><Relationship Id="rId29" Type="http://schemas.openxmlformats.org/officeDocument/2006/relationships/hyperlink" Target="consultantplus://offline/ref=98567855D50FE65E2452372F998DE5BC96066B72892D2FEB4B4A442D3B0C29356ABCAE1B56D4267C49F70B05DArCmDG" TargetMode="External"/><Relationship Id="rId40" Type="http://schemas.openxmlformats.org/officeDocument/2006/relationships/hyperlink" Target="consultantplus://offline/ref=98567855D50FE65E245229228FE1BBB3930D35778A2E25B41F151F706C0523623FF3AF5510D0397C4EE90900D0909137D393D41853DEF8CFF4AE20r7m8G" TargetMode="External"/><Relationship Id="rId115" Type="http://schemas.openxmlformats.org/officeDocument/2006/relationships/hyperlink" Target="consultantplus://offline/ref=98567855D50FE65E245229228FE1BBB3930D35778E2A2CB51E151F706C0523623FF3AF5510D0397C4EE90902D0909137D393D41853DEF8CFF4AE20r7m8G" TargetMode="External"/><Relationship Id="rId136" Type="http://schemas.openxmlformats.org/officeDocument/2006/relationships/hyperlink" Target="consultantplus://offline/ref=98567855D50FE65E245229228FE1BBB3930D35778A2E25B41F151F706C0523623FF3AF5510D0397C4EE90C07D0909137D393D41853DEF8CFF4AE20r7m8G" TargetMode="External"/><Relationship Id="rId157" Type="http://schemas.openxmlformats.org/officeDocument/2006/relationships/hyperlink" Target="consultantplus://offline/ref=98567855D50FE65E245229228FE1BBB3930D35778A2E25B41F151F706C0523623FF3AF5510D0397C4EE90C03D0909137D393D41853DEF8CFF4AE20r7m8G" TargetMode="External"/><Relationship Id="rId178" Type="http://schemas.openxmlformats.org/officeDocument/2006/relationships/hyperlink" Target="consultantplus://offline/ref=98567855D50FE65E245229228FE1BBB3930D35778A2E25B41F151F706C0523623FF3AF5510D0397C4EE90F0DD0909137D393D41853DEF8CFF4AE20r7m8G" TargetMode="External"/><Relationship Id="rId61" Type="http://schemas.openxmlformats.org/officeDocument/2006/relationships/hyperlink" Target="consultantplus://offline/ref=98567855D50FE65E2452372F998DE5BC96066B72892D2FEB4B4A442D3B0C29356ABCAE1B56D4267C49F70B05DArCmDG" TargetMode="External"/><Relationship Id="rId82" Type="http://schemas.openxmlformats.org/officeDocument/2006/relationships/hyperlink" Target="consultantplus://offline/ref=98567855D50FE65E245229228FE1BBB3930D35778E2A2CB51E151F706C0523623FF3AF5510D0397C4EE90902D0909137D393D41853DEF8CFF4AE20r7m8G" TargetMode="External"/><Relationship Id="rId199" Type="http://schemas.openxmlformats.org/officeDocument/2006/relationships/hyperlink" Target="consultantplus://offline/ref=98567855D50FE65E245229228FE1BBB3930D35778E2A2CB51E151F706C0523623FF3AF5510D0397C4EE90902D0909137D393D41853DEF8CFF4AE20r7m8G" TargetMode="External"/><Relationship Id="rId203" Type="http://schemas.openxmlformats.org/officeDocument/2006/relationships/hyperlink" Target="consultantplus://offline/ref=98567855D50FE65E245229228FE1BBB3930D35778A2E25B41F151F706C0523623FF3AF5510D0397C4EE90105D0909137D393D41853DEF8CFF4AE20r7m8G" TargetMode="External"/><Relationship Id="rId19" Type="http://schemas.openxmlformats.org/officeDocument/2006/relationships/hyperlink" Target="consultantplus://offline/ref=98567855D50FE65E245229228FE1BBB3930D3577842B2CBF12151F706C0523623FF3AF5510D0397C4EE90901D0909137D393D41853DEF8CFF4AE20r7m8G" TargetMode="External"/><Relationship Id="rId224" Type="http://schemas.openxmlformats.org/officeDocument/2006/relationships/hyperlink" Target="consultantplus://offline/ref=98567855D50FE65E245229228FE1BBB3930D35778A2E25B41F151F706C0523623FF3AF5510D0397C4EE90106D0909137D393D41853DEF8CFF4AE20r7m8G" TargetMode="External"/><Relationship Id="rId245" Type="http://schemas.openxmlformats.org/officeDocument/2006/relationships/theme" Target="theme/theme1.xml"/><Relationship Id="rId30" Type="http://schemas.openxmlformats.org/officeDocument/2006/relationships/hyperlink" Target="consultantplus://offline/ref=98567855D50FE65E2452372F998DE5BC960462798B222FEB4B4A442D3B0C29356ABCAE1B56D4267C49F70B05DArCmDG" TargetMode="External"/><Relationship Id="rId105" Type="http://schemas.openxmlformats.org/officeDocument/2006/relationships/hyperlink" Target="consultantplus://offline/ref=98567855D50FE65E245229228FE1BBB3930D3577882D23B514151F706C0523623FF3AF5510D0397C4EE90B03D0909137D393D41853DEF8CFF4AE20r7m8G" TargetMode="External"/><Relationship Id="rId126" Type="http://schemas.openxmlformats.org/officeDocument/2006/relationships/hyperlink" Target="consultantplus://offline/ref=98567855D50FE65E245229228FE1BBB3930D35778E2A2CB51E151F706C0523623FF3AF5510D0397C4EE90902D0909137D393D41853DEF8CFF4AE20r7m8G" TargetMode="External"/><Relationship Id="rId147" Type="http://schemas.openxmlformats.org/officeDocument/2006/relationships/hyperlink" Target="consultantplus://offline/ref=98567855D50FE65E245229228FE1BBB3930D35778C2A20BD131C427A645C2F6038FCF0421799357D4EE90904DACF9422C2CBDB1344C0FFD6E8AC2170rAmAG" TargetMode="External"/><Relationship Id="rId168" Type="http://schemas.openxmlformats.org/officeDocument/2006/relationships/hyperlink" Target="consultantplus://offline/ref=98567855D50FE65E245229228FE1BBB3930D35778A2E25B41F151F706C0523623FF3AF5510D0397C4EE90F06D0909137D393D41853DEF8CFF4AE20r7m8G" TargetMode="External"/><Relationship Id="rId51" Type="http://schemas.openxmlformats.org/officeDocument/2006/relationships/hyperlink" Target="consultantplus://offline/ref=98567855D50FE65E245229228FE1BBB3930D3577882D23B514151F706C0523623FF3AF5510D0397C4EE90903D0909137D393D41853DEF8CFF4AE20r7m8G" TargetMode="External"/><Relationship Id="rId72" Type="http://schemas.openxmlformats.org/officeDocument/2006/relationships/hyperlink" Target="consultantplus://offline/ref=98567855D50FE65E2452372F998DE5BC96066B72892D2FEB4B4A442D3B0C293578BCF61250D66C2D0ABC0407D2DAC074989CD610r4m4G" TargetMode="External"/><Relationship Id="rId93" Type="http://schemas.openxmlformats.org/officeDocument/2006/relationships/hyperlink" Target="consultantplus://offline/ref=98567855D50FE65E245229228FE1BBB3930D35778E2A2CB51E151F706C0523623FF3AF5510D0397C4EE90902D0909137D393D41853DEF8CFF4AE20r7m8G" TargetMode="External"/><Relationship Id="rId189" Type="http://schemas.openxmlformats.org/officeDocument/2006/relationships/hyperlink" Target="consultantplus://offline/ref=98567855D50FE65E245229228FE1BBB3930D3577882D23B514151F706C0523623FF3AF5510D0397C4EE90A06D0909137D393D41853DEF8CFF4AE20r7m8G" TargetMode="External"/><Relationship Id="rId3" Type="http://schemas.openxmlformats.org/officeDocument/2006/relationships/settings" Target="settings.xml"/><Relationship Id="rId214" Type="http://schemas.openxmlformats.org/officeDocument/2006/relationships/hyperlink" Target="consultantplus://offline/ref=98567855D50FE65E245229228FE1BBB3930D35778A2323B814151F706C0523623FF3AF5510D0397C4EE90903D0909137D393D41853DEF8CFF4AE20r7m8G" TargetMode="External"/><Relationship Id="rId235" Type="http://schemas.openxmlformats.org/officeDocument/2006/relationships/hyperlink" Target="consultantplus://offline/ref=98567855D50FE65E245229228FE1BBB3930D3577842827BD11151F706C0523623FF3AF5510D0397C4EE90B01D0909137D393D41853DEF8CFF4AE20r7m8G" TargetMode="External"/><Relationship Id="rId116" Type="http://schemas.openxmlformats.org/officeDocument/2006/relationships/hyperlink" Target="consultantplus://offline/ref=98567855D50FE65E245229228FE1BBB3930D3577892B21B911151F706C0523623FF3AF5510D0397C4EE90803D0909137D393D41853DEF8CFF4AE20r7m8G" TargetMode="External"/><Relationship Id="rId137" Type="http://schemas.openxmlformats.org/officeDocument/2006/relationships/hyperlink" Target="consultantplus://offline/ref=98567855D50FE65E245229228FE1BBB3930D35778A2E25B41F151F706C0523623FF3AF5510D0397C4EE90C06D0909137D393D41853DEF8CFF4AE20r7m8G" TargetMode="External"/><Relationship Id="rId158" Type="http://schemas.openxmlformats.org/officeDocument/2006/relationships/hyperlink" Target="consultantplus://offline/ref=98567855D50FE65E245229228FE1BBB3930D35778A2E25B41F151F706C0523623FF3AF5510D0397C4EE90C02D0909137D393D41853DEF8CFF4AE20r7m8G" TargetMode="External"/><Relationship Id="rId20" Type="http://schemas.openxmlformats.org/officeDocument/2006/relationships/hyperlink" Target="consultantplus://offline/ref=98567855D50FE65E245229228FE1BBB3930D3577842922BC16151F706C0523623FF3AF5510D0397C4EE90901D0909137D393D41853DEF8CFF4AE20r7m8G" TargetMode="External"/><Relationship Id="rId41" Type="http://schemas.openxmlformats.org/officeDocument/2006/relationships/hyperlink" Target="consultantplus://offline/ref=98567855D50FE65E245229228FE1BBB3930D3577852820B811151F706C0523623FF3AF5510D0397C4EE90900D0909137D393D41853DEF8CFF4AE20r7m8G" TargetMode="External"/><Relationship Id="rId62" Type="http://schemas.openxmlformats.org/officeDocument/2006/relationships/hyperlink" Target="consultantplus://offline/ref=98567855D50FE65E2452372F998DE5BC960462798B222FEB4B4A442D3B0C29356ABCAE1B56D4267C49F70B05DArCmDG" TargetMode="External"/><Relationship Id="rId83" Type="http://schemas.openxmlformats.org/officeDocument/2006/relationships/hyperlink" Target="consultantplus://offline/ref=98567855D50FE65E245229228FE1BBB3930D35778E2A2CB51E151F706C0523623FF3AF5510D0397C4EE90902D0909137D393D41853DEF8CFF4AE20r7m8G" TargetMode="External"/><Relationship Id="rId179" Type="http://schemas.openxmlformats.org/officeDocument/2006/relationships/hyperlink" Target="consultantplus://offline/ref=98567855D50FE65E245229228FE1BBB3930D3577892326B410151F706C0523623FF3AF5510D0397C4EE90805D0909137D393D41853DEF8CFF4AE20r7m8G" TargetMode="External"/><Relationship Id="rId190" Type="http://schemas.openxmlformats.org/officeDocument/2006/relationships/hyperlink" Target="consultantplus://offline/ref=98567855D50FE65E245229228FE1BBB3930D35778C2A20BD131C427A645C2F6038FCF0421799357D4EE90904DFCF9422C2CBDB1344C0FFD6E8AC2170rAmAG" TargetMode="External"/><Relationship Id="rId204" Type="http://schemas.openxmlformats.org/officeDocument/2006/relationships/hyperlink" Target="consultantplus://offline/ref=98567855D50FE65E245229228FE1BBB3930D3577892B21B911151F706C0523623FF3AF5510D0397C4EE9080CD0909137D393D41853DEF8CFF4AE20r7m8G" TargetMode="External"/><Relationship Id="rId225" Type="http://schemas.openxmlformats.org/officeDocument/2006/relationships/hyperlink" Target="consultantplus://offline/ref=98567855D50FE65E245229228FE1BBB3930D35778C2A20BD131C427A645C2F6038FCF0421799357D4EE90904DDCF9422C2CBDB1344C0FFD6E8AC2170rAmAG" TargetMode="External"/><Relationship Id="rId106" Type="http://schemas.openxmlformats.org/officeDocument/2006/relationships/hyperlink" Target="consultantplus://offline/ref=98567855D50FE65E245229228FE1BBB3930D35778A2E25B41F151F706C0523623FF3AF5510D0397C4EE90A03D0909137D393D41853DEF8CFF4AE20r7m8G" TargetMode="External"/><Relationship Id="rId127" Type="http://schemas.openxmlformats.org/officeDocument/2006/relationships/hyperlink" Target="consultantplus://offline/ref=98567855D50FE65E245229228FE1BBB3930D35778A2E25B41F151F706C0523623FF3AF5510D0397C4EE90D04D0909137D393D41853DEF8CFF4AE20r7m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15711</Words>
  <Characters>89558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Гущина Наталья Николаевна</dc:creator>
  <cp:lastModifiedBy>Гущина Наталья Николаевна</cp:lastModifiedBy>
  <cp:revision>1</cp:revision>
  <dcterms:created xsi:type="dcterms:W3CDTF">2019-07-29T06:38:00Z</dcterms:created>
  <dcterms:modified xsi:type="dcterms:W3CDTF">2019-07-29T06:39:00Z</dcterms:modified>
</cp:coreProperties>
</file>