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6F" w:rsidRDefault="0072116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2116F" w:rsidRDefault="0072116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211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116F" w:rsidRDefault="0072116F">
            <w:pPr>
              <w:pStyle w:val="ConsPlusNormal"/>
            </w:pPr>
            <w:r>
              <w:t>4 июля 1991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2116F" w:rsidRDefault="0072116F">
            <w:pPr>
              <w:pStyle w:val="ConsPlusNormal"/>
              <w:jc w:val="right"/>
            </w:pPr>
            <w:r>
              <w:t>N 1541-1</w:t>
            </w:r>
          </w:p>
        </w:tc>
      </w:tr>
    </w:tbl>
    <w:p w:rsidR="0072116F" w:rsidRDefault="007211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116F" w:rsidRDefault="0072116F">
      <w:pPr>
        <w:pStyle w:val="ConsPlusNormal"/>
        <w:jc w:val="center"/>
      </w:pPr>
    </w:p>
    <w:p w:rsidR="0072116F" w:rsidRDefault="0072116F">
      <w:pPr>
        <w:pStyle w:val="ConsPlusTitle"/>
        <w:jc w:val="center"/>
      </w:pPr>
      <w:r>
        <w:t>РОССИЙСКАЯ ФЕДЕРАЦИЯ</w:t>
      </w:r>
    </w:p>
    <w:p w:rsidR="0072116F" w:rsidRDefault="0072116F">
      <w:pPr>
        <w:pStyle w:val="ConsPlusTitle"/>
        <w:jc w:val="center"/>
      </w:pPr>
    </w:p>
    <w:p w:rsidR="0072116F" w:rsidRDefault="0072116F">
      <w:pPr>
        <w:pStyle w:val="ConsPlusTitle"/>
        <w:jc w:val="center"/>
      </w:pPr>
      <w:r>
        <w:t>ЗАКОН</w:t>
      </w:r>
    </w:p>
    <w:p w:rsidR="0072116F" w:rsidRDefault="0072116F">
      <w:pPr>
        <w:pStyle w:val="ConsPlusTitle"/>
        <w:jc w:val="center"/>
      </w:pPr>
    </w:p>
    <w:p w:rsidR="0072116F" w:rsidRDefault="0072116F">
      <w:pPr>
        <w:pStyle w:val="ConsPlusTitle"/>
        <w:jc w:val="center"/>
      </w:pPr>
      <w:r>
        <w:t>О ПРИВАТИЗАЦИИ ЖИЛИЩНОГО ФОНДА В РОССИЙСКОЙ ФЕДЕРАЦИИ</w:t>
      </w:r>
    </w:p>
    <w:p w:rsidR="0072116F" w:rsidRDefault="007211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211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116F" w:rsidRDefault="007211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116F" w:rsidRDefault="007211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РФ от 23.12.1992 N 4199-1;</w:t>
            </w:r>
          </w:p>
          <w:p w:rsidR="0072116F" w:rsidRDefault="0072116F">
            <w:pPr>
              <w:pStyle w:val="ConsPlusNormal"/>
              <w:jc w:val="center"/>
            </w:pPr>
            <w:r>
              <w:rPr>
                <w:color w:val="392C69"/>
              </w:rPr>
              <w:t xml:space="preserve">Федеральных законов от 11.08.1994 </w:t>
            </w:r>
            <w:hyperlink r:id="rId7" w:history="1">
              <w:r>
                <w:rPr>
                  <w:color w:val="0000FF"/>
                </w:rPr>
                <w:t>N 26-ФЗ</w:t>
              </w:r>
            </w:hyperlink>
            <w:r>
              <w:rPr>
                <w:color w:val="392C69"/>
              </w:rPr>
              <w:t>,</w:t>
            </w:r>
          </w:p>
          <w:p w:rsidR="0072116F" w:rsidRDefault="007211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28.03.1998 </w:t>
            </w:r>
            <w:hyperlink r:id="rId8" w:history="1">
              <w:r>
                <w:rPr>
                  <w:color w:val="0000FF"/>
                </w:rPr>
                <w:t>N 50-ФЗ</w:t>
              </w:r>
            </w:hyperlink>
            <w:r>
              <w:rPr>
                <w:color w:val="392C69"/>
              </w:rPr>
              <w:t xml:space="preserve">, от 01.05.1999 </w:t>
            </w:r>
            <w:hyperlink r:id="rId9" w:history="1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>,</w:t>
            </w:r>
          </w:p>
          <w:p w:rsidR="0072116F" w:rsidRDefault="007211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15.05.2001 </w:t>
            </w:r>
            <w:hyperlink r:id="rId10" w:history="1">
              <w:r>
                <w:rPr>
                  <w:color w:val="0000FF"/>
                </w:rPr>
                <w:t>N 54-ФЗ</w:t>
              </w:r>
            </w:hyperlink>
            <w:r>
              <w:rPr>
                <w:color w:val="392C69"/>
              </w:rPr>
              <w:t xml:space="preserve">, от 20.05.2002 </w:t>
            </w:r>
            <w:hyperlink r:id="rId11" w:history="1">
              <w:r>
                <w:rPr>
                  <w:color w:val="0000FF"/>
                </w:rPr>
                <w:t>N 55-ФЗ</w:t>
              </w:r>
            </w:hyperlink>
            <w:r>
              <w:rPr>
                <w:color w:val="392C69"/>
              </w:rPr>
              <w:t>,</w:t>
            </w:r>
          </w:p>
          <w:p w:rsidR="0072116F" w:rsidRDefault="007211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26.11.2002 </w:t>
            </w:r>
            <w:hyperlink r:id="rId12" w:history="1">
              <w:r>
                <w:rPr>
                  <w:color w:val="0000FF"/>
                </w:rPr>
                <w:t>N 153-ФЗ</w:t>
              </w:r>
            </w:hyperlink>
            <w:r>
              <w:rPr>
                <w:color w:val="392C69"/>
              </w:rPr>
              <w:t xml:space="preserve">, от 29.06.2004 </w:t>
            </w:r>
            <w:hyperlink r:id="rId13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72116F" w:rsidRDefault="007211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14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29.12.2004 </w:t>
            </w:r>
            <w:hyperlink r:id="rId15" w:history="1">
              <w:r>
                <w:rPr>
                  <w:color w:val="0000FF"/>
                </w:rPr>
                <w:t>N 189-ФЗ</w:t>
              </w:r>
            </w:hyperlink>
            <w:r>
              <w:rPr>
                <w:color w:val="392C69"/>
              </w:rPr>
              <w:t>,</w:t>
            </w:r>
          </w:p>
          <w:p w:rsidR="0072116F" w:rsidRDefault="007211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11.06.2008 </w:t>
            </w:r>
            <w:hyperlink r:id="rId16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 xml:space="preserve">, от 16.10.2012 </w:t>
            </w:r>
            <w:hyperlink r:id="rId17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20.12.2017 </w:t>
            </w:r>
            <w:hyperlink r:id="rId18" w:history="1">
              <w:r>
                <w:rPr>
                  <w:color w:val="0000FF"/>
                </w:rPr>
                <w:t>N 399-ФЗ</w:t>
              </w:r>
            </w:hyperlink>
            <w:r>
              <w:rPr>
                <w:color w:val="392C69"/>
              </w:rPr>
              <w:t>,</w:t>
            </w:r>
          </w:p>
          <w:p w:rsidR="0072116F" w:rsidRDefault="0072116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2116F" w:rsidRDefault="007211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03.11.1998 N 25-П, </w:t>
            </w:r>
            <w:hyperlink r:id="rId20" w:history="1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72116F" w:rsidRDefault="0072116F">
            <w:pPr>
              <w:pStyle w:val="ConsPlusNormal"/>
              <w:jc w:val="center"/>
            </w:pPr>
            <w:r>
              <w:rPr>
                <w:color w:val="392C69"/>
              </w:rPr>
              <w:t>от 10.12.2002 N 316-О,</w:t>
            </w:r>
          </w:p>
          <w:p w:rsidR="0072116F" w:rsidRDefault="0072116F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 от 15.06.2006 N 6-П)</w:t>
            </w:r>
          </w:p>
        </w:tc>
      </w:tr>
    </w:tbl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</w:pPr>
      <w:r>
        <w:t>Настоящий Закон устанавливает основные принципы осуществления приватизации государственного и муниципального жилищного фонда социального использования на территории Российской Федерации, определяет правовые, социальные и экономические основы преобразования отношений собственности на жилище.</w:t>
      </w:r>
    </w:p>
    <w:p w:rsidR="0072116F" w:rsidRDefault="0072116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РФ от 23.12.1992 N 4199-1;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2116F" w:rsidRDefault="0072116F">
      <w:pPr>
        <w:pStyle w:val="ConsPlusNormal"/>
        <w:spacing w:before="220"/>
        <w:ind w:firstLine="540"/>
        <w:jc w:val="both"/>
      </w:pPr>
      <w:r>
        <w:t>Целью Закона является создание условий для осуществления права граждан на свободный выбор способа удовлетворения потребностей в жилище, а также улучшения использования и сохранности жилищного фонда.</w:t>
      </w:r>
    </w:p>
    <w:p w:rsidR="0072116F" w:rsidRDefault="0072116F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2116F" w:rsidRDefault="0072116F">
      <w:pPr>
        <w:pStyle w:val="ConsPlusNormal"/>
        <w:spacing w:before="220"/>
        <w:ind w:firstLine="540"/>
        <w:jc w:val="both"/>
      </w:pPr>
      <w:r>
        <w:t>Вступление в права собственности на жилище дает гражданам возможность эффективно вкладывать свои средства, осуществлять накопление недвижимой собственности, выступать с ней на рынке недвижимости, свободно владеть, пользоваться и распоряжаться своим жилищем.</w:t>
      </w:r>
    </w:p>
    <w:p w:rsidR="0072116F" w:rsidRDefault="0072116F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2116F" w:rsidRDefault="0072116F">
      <w:pPr>
        <w:pStyle w:val="ConsPlusNormal"/>
      </w:pPr>
    </w:p>
    <w:p w:rsidR="0072116F" w:rsidRDefault="0072116F">
      <w:pPr>
        <w:pStyle w:val="ConsPlusTitle"/>
        <w:jc w:val="center"/>
        <w:outlineLvl w:val="0"/>
      </w:pPr>
      <w:r>
        <w:t>Раздел I. ОБЩИЕ ПОЛОЖЕНИЯ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  <w:outlineLvl w:val="1"/>
      </w:pPr>
      <w:r>
        <w:t>Статья 1. Приватизация жилых помещений -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фонде, а для граждан Российской Федерации, забронировавших занимаемые жилые помещения, - по месту бронирования жилых помещений.</w:t>
      </w:r>
    </w:p>
    <w:p w:rsidR="0072116F" w:rsidRDefault="0072116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РФ от 23.12.1992 N 4199-1; Федеральных законов от 15.05.2001 </w:t>
      </w:r>
      <w:hyperlink r:id="rId27" w:history="1">
        <w:r>
          <w:rPr>
            <w:color w:val="0000FF"/>
          </w:rPr>
          <w:t>N 54-ФЗ</w:t>
        </w:r>
      </w:hyperlink>
      <w:r>
        <w:t xml:space="preserve">, от 20.05.2002 </w:t>
      </w:r>
      <w:hyperlink r:id="rId28" w:history="1">
        <w:r>
          <w:rPr>
            <w:color w:val="0000FF"/>
          </w:rPr>
          <w:t>N 55-ФЗ</w:t>
        </w:r>
      </w:hyperlink>
      <w:r>
        <w:t>)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  <w:outlineLvl w:val="1"/>
      </w:pPr>
      <w:r>
        <w:t xml:space="preserve">Статья 2. 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вправе приобрести их на условиях, предусмотренных настоящим Законом, иными </w:t>
      </w:r>
      <w:r>
        <w:lastRenderedPageBreak/>
        <w:t>нормативными правовыми актами Российской Федерации и нормативными правовыми актами субъектов Российской Федерации, в общую собственность либо в собственность одного лица, в том числе несовершеннолетнего, с согласия всех имеющих право на приватизацию данных жилых помещений совершеннолетних лиц и несовершеннолетних в возрасте от 14 до 18 лет.</w:t>
      </w:r>
    </w:p>
    <w:p w:rsidR="0072116F" w:rsidRDefault="0072116F">
      <w:pPr>
        <w:pStyle w:val="ConsPlusNormal"/>
        <w:jc w:val="both"/>
      </w:pPr>
      <w:r>
        <w:t xml:space="preserve">(часть первая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16.10.2012 N 170-ФЗ)</w:t>
      </w:r>
    </w:p>
    <w:p w:rsidR="0072116F" w:rsidRDefault="0072116F">
      <w:pPr>
        <w:pStyle w:val="ConsPlusNormal"/>
        <w:spacing w:before="220"/>
        <w:ind w:firstLine="540"/>
        <w:jc w:val="both"/>
      </w:pPr>
      <w:r>
        <w:t>Жилые помещения, в которых проживают исключительно несовершеннолетние в возрасте до 14 лет, передаются им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Жилые помещения, в которых проживают исключительно несовершеннолетние в возрасте от 14 до 18 лет, передаются им в собственность по их заявлению с согласия родителей (усыновителей), попечителей и органов опеки и попечительства.</w:t>
      </w:r>
    </w:p>
    <w:p w:rsidR="0072116F" w:rsidRDefault="0072116F">
      <w:pPr>
        <w:pStyle w:val="ConsPlusNormal"/>
        <w:jc w:val="both"/>
      </w:pPr>
      <w:r>
        <w:t xml:space="preserve">(часть вторая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11.08.1994 N 26-ФЗ;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28.03.1998 N 50-ФЗ)</w:t>
      </w:r>
    </w:p>
    <w:p w:rsidR="0072116F" w:rsidRDefault="0072116F">
      <w:pPr>
        <w:pStyle w:val="ConsPlusNormal"/>
        <w:spacing w:before="220"/>
        <w:ind w:firstLine="540"/>
        <w:jc w:val="both"/>
      </w:pPr>
      <w:r>
        <w:t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</w:r>
    </w:p>
    <w:p w:rsidR="0072116F" w:rsidRDefault="0072116F">
      <w:pPr>
        <w:pStyle w:val="ConsPlusNormal"/>
        <w:jc w:val="both"/>
      </w:pPr>
      <w:r>
        <w:t xml:space="preserve">(часть третья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28.03.1998 N 50-ФЗ)</w:t>
      </w:r>
    </w:p>
    <w:p w:rsidR="0072116F" w:rsidRDefault="0072116F">
      <w:pPr>
        <w:pStyle w:val="ConsPlusNormal"/>
        <w:spacing w:before="220"/>
        <w:ind w:firstLine="540"/>
        <w:jc w:val="both"/>
      </w:pPr>
      <w:r>
        <w:t>Оформление договора передачи в собственность жилых помещений, в которых проживают исключительно несовершеннолетние, проводится за счет средств собственников жилых помещений, осуществляющих их передачу.</w:t>
      </w:r>
    </w:p>
    <w:p w:rsidR="0072116F" w:rsidRDefault="0072116F">
      <w:pPr>
        <w:pStyle w:val="ConsPlusNormal"/>
        <w:jc w:val="both"/>
      </w:pPr>
      <w:r>
        <w:t xml:space="preserve">(часть четвертая введена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11.08.1994 N 26-ФЗ,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  <w:outlineLvl w:val="1"/>
      </w:pPr>
      <w:r>
        <w:t xml:space="preserve">Статья 3. Утратила силу. - Федеральный </w:t>
      </w:r>
      <w:hyperlink r:id="rId35" w:history="1">
        <w:r>
          <w:rPr>
            <w:color w:val="0000FF"/>
          </w:rPr>
          <w:t>закон</w:t>
        </w:r>
      </w:hyperlink>
      <w:r>
        <w:t xml:space="preserve"> от 29.12.2004 N 189-ФЗ.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  <w:outlineLvl w:val="1"/>
      </w:pPr>
      <w:r>
        <w:t>Статья 3.1. В случае смерти одного из участников совместной собственности на жилое помещение, приватизированное до 31 мая 2001 года, определяются доли участников общей собственности на данное жилое помещение, в том числе доля умершего. При этом указанные доли в праве общей собственности на данное жилое помещение признаются равными.</w:t>
      </w:r>
    </w:p>
    <w:p w:rsidR="0072116F" w:rsidRDefault="0072116F">
      <w:pPr>
        <w:pStyle w:val="ConsPlusNormal"/>
        <w:spacing w:before="220"/>
        <w:ind w:firstLine="540"/>
        <w:jc w:val="both"/>
      </w:pPr>
      <w:r>
        <w:t>Правила настоящей статьи применяются постольку, поскольку для отдельных видов совместной собственности федеральными законами не установлено иное.</w:t>
      </w:r>
    </w:p>
    <w:p w:rsidR="0072116F" w:rsidRDefault="0072116F">
      <w:pPr>
        <w:pStyle w:val="ConsPlusNormal"/>
        <w:jc w:val="both"/>
      </w:pPr>
      <w:r>
        <w:t xml:space="preserve">(статья 3.1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26.11.2002 N 153-ФЗ)</w:t>
      </w:r>
    </w:p>
    <w:p w:rsidR="0072116F" w:rsidRDefault="0072116F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211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116F" w:rsidRDefault="0072116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2116F" w:rsidRDefault="0072116F">
            <w:pPr>
              <w:pStyle w:val="ConsPlusNormal"/>
              <w:jc w:val="both"/>
            </w:pPr>
            <w:r>
              <w:rPr>
                <w:color w:val="392C69"/>
              </w:rPr>
              <w:t>Ст. 4 не применяется в части запрета на приватизацию в сельской местности жилфонда вне территорий стационарных учреждений соцзащиты (</w:t>
            </w:r>
            <w:hyperlink r:id="rId37" w:history="1">
              <w:r>
                <w:rPr>
                  <w:color w:val="0000FF"/>
                </w:rPr>
                <w:t>Определение</w:t>
              </w:r>
            </w:hyperlink>
            <w:r>
              <w:rPr>
                <w:color w:val="392C69"/>
              </w:rPr>
              <w:t xml:space="preserve"> Конституционного Суда РФ от 10.12.2002 N 316-О).</w:t>
            </w:r>
          </w:p>
        </w:tc>
      </w:tr>
    </w:tbl>
    <w:p w:rsidR="0072116F" w:rsidRDefault="0072116F">
      <w:pPr>
        <w:pStyle w:val="ConsPlusNormal"/>
        <w:spacing w:before="280"/>
        <w:ind w:firstLine="540"/>
        <w:jc w:val="both"/>
        <w:outlineLvl w:val="1"/>
      </w:pPr>
      <w:r>
        <w:t xml:space="preserve">Статья 4. Не подлежат приватизации жилые помещения, находящиеся в аварийном состоянии, в общежитиях, в домах закрытых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</w:t>
      </w:r>
      <w:r>
        <w:lastRenderedPageBreak/>
        <w:t>стационарных учреждений социальной защиты населения.</w:t>
      </w:r>
    </w:p>
    <w:p w:rsidR="0072116F" w:rsidRDefault="0072116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РФ от 23.12.1992 N 4199-1; Федеральных законов от 01.05.1999 </w:t>
      </w:r>
      <w:hyperlink r:id="rId39" w:history="1">
        <w:r>
          <w:rPr>
            <w:color w:val="0000FF"/>
          </w:rPr>
          <w:t>N 88-ФЗ</w:t>
        </w:r>
      </w:hyperlink>
      <w:r>
        <w:t xml:space="preserve">, от 20.05.2002 </w:t>
      </w:r>
      <w:hyperlink r:id="rId40" w:history="1">
        <w:r>
          <w:rPr>
            <w:color w:val="0000FF"/>
          </w:rPr>
          <w:t>N 55-ФЗ</w:t>
        </w:r>
      </w:hyperlink>
      <w:r>
        <w:t xml:space="preserve">, от 29.12.2004 </w:t>
      </w:r>
      <w:hyperlink r:id="rId41" w:history="1">
        <w:r>
          <w:rPr>
            <w:color w:val="0000FF"/>
          </w:rPr>
          <w:t>N 189-ФЗ</w:t>
        </w:r>
      </w:hyperlink>
      <w:r>
        <w:t xml:space="preserve">, от 11.06.2008 </w:t>
      </w:r>
      <w:hyperlink r:id="rId42" w:history="1">
        <w:r>
          <w:rPr>
            <w:color w:val="0000FF"/>
          </w:rPr>
          <w:t>N 84-ФЗ</w:t>
        </w:r>
      </w:hyperlink>
      <w:r>
        <w:t>)</w:t>
      </w:r>
    </w:p>
    <w:p w:rsidR="0072116F" w:rsidRDefault="0072116F">
      <w:pPr>
        <w:pStyle w:val="ConsPlusNormal"/>
        <w:spacing w:before="220"/>
        <w:ind w:firstLine="540"/>
        <w:jc w:val="both"/>
      </w:pPr>
      <w:r>
        <w:t>Собственники жилищного фонда или уполномоченные ими органы, а также предприятия, за которыми закреплен жилищный фонд на праве хозяйственного ведения, и учреждения, в оперативное управление которых передан жилищный фонд, с согласия собственников вправе принимать решения о приватизации служебных жилых помещений и находящегося в сельской местности жилищного фонда стационарных учреждений социальной защиты населения.</w:t>
      </w:r>
    </w:p>
    <w:p w:rsidR="0072116F" w:rsidRDefault="0072116F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РФ от 23.12.1992 N 4199-1; Федеральных законов от 01.05.1999 </w:t>
      </w:r>
      <w:hyperlink r:id="rId44" w:history="1">
        <w:r>
          <w:rPr>
            <w:color w:val="0000FF"/>
          </w:rPr>
          <w:t>N 88-ФЗ</w:t>
        </w:r>
      </w:hyperlink>
      <w:r>
        <w:t xml:space="preserve">, от 20.05.2002 </w:t>
      </w:r>
      <w:hyperlink r:id="rId45" w:history="1">
        <w:r>
          <w:rPr>
            <w:color w:val="0000FF"/>
          </w:rPr>
          <w:t>N 55-ФЗ</w:t>
        </w:r>
      </w:hyperlink>
      <w:r>
        <w:t>)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  <w:outlineLvl w:val="1"/>
      </w:pPr>
      <w:r>
        <w:t xml:space="preserve">Статья 5. Исключена. - Федеральный </w:t>
      </w:r>
      <w:hyperlink r:id="rId46" w:history="1">
        <w:r>
          <w:rPr>
            <w:color w:val="0000FF"/>
          </w:rPr>
          <w:t>закон</w:t>
        </w:r>
      </w:hyperlink>
      <w:r>
        <w:t xml:space="preserve"> от 20.05.2002 N 55-ФЗ.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  <w:outlineLvl w:val="1"/>
      </w:pPr>
      <w:r>
        <w:t>Статья 6.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власти, органами местного самоуправления, а также государственными или муниципальными унитарными предприятиями, за которыми закреплен жилищный фонд на праве хозяйственного ведения, государственными или муниципальными учреждениями, казенными предприятиями, в оперативное управление которых передан жилищный фонд.</w:t>
      </w:r>
    </w:p>
    <w:p w:rsidR="0072116F" w:rsidRDefault="0072116F">
      <w:pPr>
        <w:pStyle w:val="ConsPlusNormal"/>
        <w:jc w:val="both"/>
      </w:pPr>
      <w:r>
        <w:t xml:space="preserve">(статья 6 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  <w:outlineLvl w:val="1"/>
      </w:pPr>
      <w:r>
        <w:t>Статья 7. Передача жилых помещений в собственность граждан оформляется договором передачи, заключаемым органами государственной власти или органами местного самоуправления поселений, предприятием, учреждением с гражданином, получающим жилое помещение в собственность в порядке, установленном законодательством. При этом нотариального удостоверения договора передачи не требуется и государственная пошлина не взимается.</w:t>
      </w:r>
    </w:p>
    <w:p w:rsidR="0072116F" w:rsidRDefault="0072116F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РФ от 23.12.1992 N 4199-1; Федеральных законов от 20.05.2002 </w:t>
      </w:r>
      <w:hyperlink r:id="rId49" w:history="1">
        <w:r>
          <w:rPr>
            <w:color w:val="0000FF"/>
          </w:rPr>
          <w:t>N 55-ФЗ</w:t>
        </w:r>
      </w:hyperlink>
      <w:r>
        <w:t xml:space="preserve">, от 22.08.2004 </w:t>
      </w:r>
      <w:hyperlink r:id="rId50" w:history="1">
        <w:r>
          <w:rPr>
            <w:color w:val="0000FF"/>
          </w:rPr>
          <w:t>N 122-ФЗ</w:t>
        </w:r>
      </w:hyperlink>
      <w:r>
        <w:t>)</w:t>
      </w:r>
    </w:p>
    <w:p w:rsidR="0072116F" w:rsidRDefault="0072116F">
      <w:pPr>
        <w:pStyle w:val="ConsPlusNormal"/>
        <w:spacing w:before="220"/>
        <w:ind w:firstLine="540"/>
        <w:jc w:val="both"/>
      </w:pPr>
      <w:r>
        <w:t>В договор передачи жилого помещения в собственность включаются несовершеннолетние, имеющие право пользования данным жилым помещением и проживающие совместно с лицами, которым это жилое помещение передается в общую с несовершеннолетними собственность, или несовершеннолетние, проживающие отдельно от указанных лиц, но не утратившие право пользования данным жилым помещением.</w:t>
      </w:r>
    </w:p>
    <w:p w:rsidR="0072116F" w:rsidRDefault="0072116F">
      <w:pPr>
        <w:pStyle w:val="ConsPlusNormal"/>
        <w:jc w:val="both"/>
      </w:pPr>
      <w:r>
        <w:t xml:space="preserve">(часть вторая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11.08.1994 N 26-ФЗ)</w:t>
      </w:r>
    </w:p>
    <w:p w:rsidR="0072116F" w:rsidRDefault="0072116F">
      <w:pPr>
        <w:pStyle w:val="ConsPlusNormal"/>
        <w:spacing w:before="220"/>
        <w:ind w:firstLine="540"/>
        <w:jc w:val="both"/>
      </w:pPr>
      <w:r>
        <w:t>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ним.</w:t>
      </w:r>
    </w:p>
    <w:p w:rsidR="0072116F" w:rsidRDefault="0072116F">
      <w:pPr>
        <w:pStyle w:val="ConsPlusNormal"/>
        <w:jc w:val="both"/>
      </w:pPr>
      <w:r>
        <w:t xml:space="preserve">(в ред. Федеральных законов от 15.05.2001 </w:t>
      </w:r>
      <w:hyperlink r:id="rId52" w:history="1">
        <w:r>
          <w:rPr>
            <w:color w:val="0000FF"/>
          </w:rPr>
          <w:t>N 54-ФЗ</w:t>
        </w:r>
      </w:hyperlink>
      <w:r>
        <w:t xml:space="preserve">, от 20.05.2002 </w:t>
      </w:r>
      <w:hyperlink r:id="rId53" w:history="1">
        <w:r>
          <w:rPr>
            <w:color w:val="0000FF"/>
          </w:rPr>
          <w:t>N 55-ФЗ</w:t>
        </w:r>
      </w:hyperlink>
      <w:r>
        <w:t xml:space="preserve">, от 29.06.2004 </w:t>
      </w:r>
      <w:hyperlink r:id="rId54" w:history="1">
        <w:r>
          <w:rPr>
            <w:color w:val="0000FF"/>
          </w:rPr>
          <w:t>N 58-ФЗ</w:t>
        </w:r>
      </w:hyperlink>
      <w:r>
        <w:t>)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  <w:outlineLvl w:val="1"/>
      </w:pPr>
      <w:bookmarkStart w:id="0" w:name="P68"/>
      <w:bookmarkEnd w:id="0"/>
      <w:r>
        <w:t>Статья 8. Решение вопроса о приватизации жилых помещений должно приниматься по заявлениям граждан в двухмесячный срок со дня подачи документов.</w:t>
      </w:r>
    </w:p>
    <w:p w:rsidR="0072116F" w:rsidRDefault="0072116F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2116F" w:rsidRDefault="0072116F">
      <w:pPr>
        <w:pStyle w:val="ConsPlusNormal"/>
        <w:spacing w:before="220"/>
        <w:ind w:firstLine="540"/>
        <w:jc w:val="both"/>
      </w:pPr>
      <w:r>
        <w:t xml:space="preserve">Должностные лица, виновные в нарушении требований </w:t>
      </w:r>
      <w:hyperlink w:anchor="P68" w:history="1">
        <w:r>
          <w:rPr>
            <w:color w:val="0000FF"/>
          </w:rPr>
          <w:t>части первой</w:t>
        </w:r>
      </w:hyperlink>
      <w:r>
        <w:t xml:space="preserve"> настоящей статьи, привлекаются к ответственности в установленном порядке.</w:t>
      </w:r>
    </w:p>
    <w:p w:rsidR="0072116F" w:rsidRDefault="0072116F">
      <w:pPr>
        <w:pStyle w:val="ConsPlusNormal"/>
        <w:spacing w:before="220"/>
        <w:ind w:firstLine="540"/>
        <w:jc w:val="both"/>
      </w:pPr>
      <w:r>
        <w:t>В случае нарушения прав гражданина при решении вопросов приватизации жилых помещений он вправе обратиться в суд.</w:t>
      </w:r>
    </w:p>
    <w:p w:rsidR="0072116F" w:rsidRDefault="0072116F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  <w:outlineLvl w:val="1"/>
      </w:pPr>
      <w:r>
        <w:t xml:space="preserve">Статья 9. Утратила силу. - Федеральный </w:t>
      </w:r>
      <w:hyperlink r:id="rId57" w:history="1">
        <w:r>
          <w:rPr>
            <w:color w:val="0000FF"/>
          </w:rPr>
          <w:t>закон</w:t>
        </w:r>
      </w:hyperlink>
      <w:r>
        <w:t xml:space="preserve"> от 29.12.2004 N 189-ФЗ.</w:t>
      </w:r>
    </w:p>
    <w:p w:rsidR="0072116F" w:rsidRDefault="0072116F">
      <w:pPr>
        <w:pStyle w:val="ConsPlusNormal"/>
        <w:ind w:firstLine="540"/>
        <w:jc w:val="both"/>
      </w:pPr>
    </w:p>
    <w:p w:rsidR="0072116F" w:rsidRDefault="0072116F">
      <w:pPr>
        <w:pStyle w:val="ConsPlusNormal"/>
        <w:ind w:firstLine="540"/>
        <w:jc w:val="both"/>
        <w:outlineLvl w:val="1"/>
      </w:pPr>
      <w:r>
        <w:t>Статья 9.1. 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собственность, а соответствующие органы исполнительной власти,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этими гражданами в порядке, установленном законодательством Российской Федерации и законодательством субъектов Российской Федерации, нормативными правовыми актами органов местного самоуправления соответствующих муниципальных образований.</w:t>
      </w:r>
    </w:p>
    <w:p w:rsidR="0072116F" w:rsidRDefault="0072116F">
      <w:pPr>
        <w:pStyle w:val="ConsPlusNormal"/>
        <w:jc w:val="both"/>
      </w:pPr>
      <w:r>
        <w:t xml:space="preserve">(статья 9.1 введена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20.05.2002 N 55-ФЗ, 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  <w:outlineLvl w:val="1"/>
      </w:pPr>
      <w:r>
        <w:t xml:space="preserve">Статья 10. Утратила силу. - 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29.12.2004 N 189-ФЗ.</w:t>
      </w:r>
    </w:p>
    <w:p w:rsidR="0072116F" w:rsidRDefault="0072116F">
      <w:pPr>
        <w:pStyle w:val="ConsPlusNormal"/>
      </w:pPr>
    </w:p>
    <w:p w:rsidR="0072116F" w:rsidRDefault="0072116F">
      <w:pPr>
        <w:pStyle w:val="ConsPlusTitle"/>
        <w:jc w:val="center"/>
        <w:outlineLvl w:val="0"/>
      </w:pPr>
      <w:r>
        <w:t>Раздел II. ОСНОВНЫЕ ПРИНЦИПЫ И УСЛОВИЯ</w:t>
      </w:r>
    </w:p>
    <w:p w:rsidR="0072116F" w:rsidRDefault="0072116F">
      <w:pPr>
        <w:pStyle w:val="ConsPlusTitle"/>
        <w:jc w:val="center"/>
      </w:pPr>
      <w:r>
        <w:t>ПРИВАТИЗАЦИИ ЖИЛЫХ ПОМЕЩЕНИЙ</w:t>
      </w:r>
    </w:p>
    <w:p w:rsidR="0072116F" w:rsidRDefault="0072116F">
      <w:pPr>
        <w:pStyle w:val="ConsPlusNormal"/>
        <w:jc w:val="center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  <w:outlineLvl w:val="1"/>
      </w:pPr>
      <w:r>
        <w:t>Статья 11. Каждый гражданин имеет право на приобретение в собственность бесплатно, в порядке приватизации, жилого помещения в государственном и муниципальном жилищном фонде социального использования один раз.</w:t>
      </w:r>
    </w:p>
    <w:p w:rsidR="0072116F" w:rsidRDefault="0072116F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2116F" w:rsidRDefault="0072116F">
      <w:pPr>
        <w:pStyle w:val="ConsPlusNormal"/>
        <w:spacing w:before="220"/>
        <w:ind w:firstLine="540"/>
        <w:jc w:val="both"/>
      </w:pPr>
      <w:r>
        <w:t>Несовершеннолетние,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72116F" w:rsidRDefault="0072116F">
      <w:pPr>
        <w:pStyle w:val="ConsPlusNormal"/>
        <w:jc w:val="both"/>
      </w:pPr>
      <w:r>
        <w:t xml:space="preserve">(часть вторая введена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11.08.1994 N 26-ФЗ, 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16.10.2012 N 170-ФЗ)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  <w:outlineLvl w:val="1"/>
      </w:pPr>
      <w:r>
        <w:t xml:space="preserve">Статьи 12 - 15. Утратили силу. - </w:t>
      </w:r>
      <w:hyperlink r:id="rId65" w:history="1">
        <w:r>
          <w:rPr>
            <w:color w:val="0000FF"/>
          </w:rPr>
          <w:t>Закон</w:t>
        </w:r>
      </w:hyperlink>
      <w:r>
        <w:t xml:space="preserve"> РФ от 23.12.1992 N 4199-1.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  <w:outlineLvl w:val="1"/>
      </w:pPr>
      <w:r>
        <w:t xml:space="preserve">Статья 16. Приватизация занимаемых гражданами жилых помещений в домах, требующих капитального ремонта, осуществляется в соответствии с настоящим Законом. При этом за бывшим наймодателем сохраняется обязанность производить капитальный ремонт дома в соответствии с нормами содержания, эксплуатации и ремонта жилищного фонда в порядке, установленном жилищным </w:t>
      </w:r>
      <w:hyperlink r:id="rId6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2116F" w:rsidRDefault="0072116F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РФ от 23.12.1992 N 4199-1;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20.05.2002 N 55-ФЗ,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20.12.2017 N 399-ФЗ)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  <w:outlineLvl w:val="1"/>
      </w:pPr>
      <w:r>
        <w:t>Статья 17. Органы государственной власти или органы местного самоуправления, предприятия, учреждения вправе выкупать у граждан с их согласия жилые помещения, принадлежащие им на праве собственности, с целью более рационального их перераспределения.</w:t>
      </w:r>
    </w:p>
    <w:p w:rsidR="0072116F" w:rsidRDefault="0072116F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20.05.2002 N 55-ФЗ)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  <w:outlineLvl w:val="1"/>
      </w:pPr>
      <w:r>
        <w:t xml:space="preserve">Статья 18. При переходе государственных или муниципальных предприятий, учреждений в иную форму собственности либо при их ликвидации жилищный фонд, находящийся в хозяйственном ведении предприятий или оперативном управлении учреждений, должен быть передан в хозяйственное ведение или оперативное управление правопреемников этих предприятий, учреждений (если они определены) либо в ведение органов местного самоуправления поселений в установленном порядке с сохранением всех жилищных прав граждан, в том числе </w:t>
      </w:r>
      <w:hyperlink r:id="rId71" w:history="1">
        <w:r>
          <w:rPr>
            <w:color w:val="0000FF"/>
          </w:rPr>
          <w:t>права</w:t>
        </w:r>
      </w:hyperlink>
      <w:r>
        <w:t xml:space="preserve"> на приватизацию жилых помещений.</w:t>
      </w:r>
    </w:p>
    <w:p w:rsidR="0072116F" w:rsidRDefault="0072116F">
      <w:pPr>
        <w:pStyle w:val="ConsPlusNormal"/>
        <w:jc w:val="both"/>
      </w:pPr>
      <w:r>
        <w:lastRenderedPageBreak/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РФ от 23.12.1992 N 4199-1; Федеральных законов от 20.05.2002 </w:t>
      </w:r>
      <w:hyperlink r:id="rId73" w:history="1">
        <w:r>
          <w:rPr>
            <w:color w:val="0000FF"/>
          </w:rPr>
          <w:t>N 55-ФЗ</w:t>
        </w:r>
      </w:hyperlink>
      <w:r>
        <w:t xml:space="preserve">, от 22.08.2004 </w:t>
      </w:r>
      <w:hyperlink r:id="rId74" w:history="1">
        <w:r>
          <w:rPr>
            <w:color w:val="0000FF"/>
          </w:rPr>
          <w:t>N 122-ФЗ</w:t>
        </w:r>
      </w:hyperlink>
      <w:r>
        <w:t>)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  <w:outlineLvl w:val="1"/>
      </w:pPr>
      <w:r>
        <w:t xml:space="preserve">Статьи 19 - 20. Утратили силу. - </w:t>
      </w:r>
      <w:hyperlink r:id="rId75" w:history="1">
        <w:r>
          <w:rPr>
            <w:color w:val="0000FF"/>
          </w:rPr>
          <w:t>Закон</w:t>
        </w:r>
      </w:hyperlink>
      <w:r>
        <w:t xml:space="preserve"> РФ от 23.12.1992 N 4199-1.</w:t>
      </w:r>
    </w:p>
    <w:p w:rsidR="0072116F" w:rsidRDefault="0072116F">
      <w:pPr>
        <w:pStyle w:val="ConsPlusNormal"/>
      </w:pPr>
    </w:p>
    <w:p w:rsidR="0072116F" w:rsidRDefault="0072116F">
      <w:pPr>
        <w:pStyle w:val="ConsPlusTitle"/>
        <w:jc w:val="center"/>
        <w:outlineLvl w:val="0"/>
      </w:pPr>
      <w:r>
        <w:t>Раздел III. ОБСЛУЖИВАНИЕ И РЕМОНТ ПРИВАТИЗИРОВАННЫХ</w:t>
      </w:r>
    </w:p>
    <w:p w:rsidR="0072116F" w:rsidRDefault="0072116F">
      <w:pPr>
        <w:pStyle w:val="ConsPlusTitle"/>
        <w:jc w:val="center"/>
      </w:pPr>
      <w:r>
        <w:t>ЖИЛЫХ ПОМЕЩЕНИЙ (СТАТЬИ 21 - 26)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ind w:firstLine="540"/>
        <w:jc w:val="both"/>
      </w:pPr>
      <w:r>
        <w:t xml:space="preserve">Утратил силу. - Федеральный </w:t>
      </w:r>
      <w:hyperlink r:id="rId76" w:history="1">
        <w:r>
          <w:rPr>
            <w:color w:val="0000FF"/>
          </w:rPr>
          <w:t>закон</w:t>
        </w:r>
      </w:hyperlink>
      <w:r>
        <w:t xml:space="preserve"> от 29.12.2004 N 189-ФЗ.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  <w:jc w:val="right"/>
      </w:pPr>
      <w:r>
        <w:t>Председатель</w:t>
      </w:r>
    </w:p>
    <w:p w:rsidR="0072116F" w:rsidRDefault="0072116F">
      <w:pPr>
        <w:pStyle w:val="ConsPlusNormal"/>
        <w:jc w:val="right"/>
      </w:pPr>
      <w:r>
        <w:t>Верховного Совета РСФСР</w:t>
      </w:r>
    </w:p>
    <w:p w:rsidR="0072116F" w:rsidRDefault="0072116F">
      <w:pPr>
        <w:pStyle w:val="ConsPlusNormal"/>
        <w:jc w:val="right"/>
      </w:pPr>
      <w:r>
        <w:t>Б.ЕЛЬЦИН</w:t>
      </w:r>
    </w:p>
    <w:p w:rsidR="0072116F" w:rsidRDefault="0072116F">
      <w:pPr>
        <w:pStyle w:val="ConsPlusNormal"/>
      </w:pPr>
      <w:r>
        <w:t>Москва, Дом Советов РСФСР</w:t>
      </w:r>
    </w:p>
    <w:p w:rsidR="0072116F" w:rsidRDefault="0072116F">
      <w:pPr>
        <w:pStyle w:val="ConsPlusNormal"/>
        <w:spacing w:before="220"/>
      </w:pPr>
      <w:r>
        <w:t>4 июля 1991 года</w:t>
      </w:r>
    </w:p>
    <w:p w:rsidR="0072116F" w:rsidRDefault="0072116F">
      <w:pPr>
        <w:pStyle w:val="ConsPlusNormal"/>
        <w:spacing w:before="220"/>
      </w:pPr>
      <w:r>
        <w:t>N 1541-1</w:t>
      </w:r>
    </w:p>
    <w:p w:rsidR="0072116F" w:rsidRDefault="0072116F">
      <w:pPr>
        <w:pStyle w:val="ConsPlusNormal"/>
      </w:pPr>
    </w:p>
    <w:p w:rsidR="0072116F" w:rsidRDefault="0072116F">
      <w:pPr>
        <w:pStyle w:val="ConsPlusNormal"/>
      </w:pPr>
    </w:p>
    <w:p w:rsidR="0072116F" w:rsidRDefault="007211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4307" w:rsidRDefault="009C4307">
      <w:bookmarkStart w:id="1" w:name="_GoBack"/>
      <w:bookmarkEnd w:id="1"/>
    </w:p>
    <w:sectPr w:rsidR="009C4307" w:rsidSect="004B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6F"/>
    <w:rsid w:val="0072116F"/>
    <w:rsid w:val="009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1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1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1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241483CAA0B3C377E277A63ADE14ACCAA750EDE8286F9DC682C5EAE69DE35112FE8863B38DA83BC130EA6198B6B9353CEAF4B571C912B6EMEO" TargetMode="External"/><Relationship Id="rId21" Type="http://schemas.openxmlformats.org/officeDocument/2006/relationships/hyperlink" Target="consultantplus://offline/ref=8241483CAA0B3C377E277A63ADE14ACCA97406DA8086F9DC682C5EAE69DE35112FE8863B38DA87BF130EA6198B6B9353CEAF4B571C912B6EMEO" TargetMode="External"/><Relationship Id="rId42" Type="http://schemas.openxmlformats.org/officeDocument/2006/relationships/hyperlink" Target="consultantplus://offline/ref=8241483CAA0B3C377E277A63ADE14ACCA87309DF8786F9DC682C5EAE69DE35112FE8863B38DA83B2130EA6198B6B9353CEAF4B571C912B6EMEO" TargetMode="External"/><Relationship Id="rId47" Type="http://schemas.openxmlformats.org/officeDocument/2006/relationships/hyperlink" Target="consultantplus://offline/ref=8241483CAA0B3C377E277A63ADE14ACCAA750ED98586F9DC682C5EAE69DE35112FE8863B38DA81BE130EA6198B6B9353CEAF4B571C912B6EMEO" TargetMode="External"/><Relationship Id="rId63" Type="http://schemas.openxmlformats.org/officeDocument/2006/relationships/hyperlink" Target="consultantplus://offline/ref=8241483CAA0B3C377E277A63ADE14ACCAA750EDE8186F9DC682C5EAE69DE35112FE8863B38DA81BF130EA6198B6B9353CEAF4B571C912B6EMEO" TargetMode="External"/><Relationship Id="rId68" Type="http://schemas.openxmlformats.org/officeDocument/2006/relationships/hyperlink" Target="consultantplus://offline/ref=8241483CAA0B3C377E277A63ADE14ACCAA750ED98586F9DC682C5EAE69DE35112FE8863B38DA80B3130EA6198B6B9353CEAF4B571C912B6EMEO" TargetMode="External"/><Relationship Id="rId16" Type="http://schemas.openxmlformats.org/officeDocument/2006/relationships/hyperlink" Target="consultantplus://offline/ref=8241483CAA0B3C377E277A63ADE14ACCA87309DF8786F9DC682C5EAE69DE35112FE8863B38DA83B2130EA6198B6B9353CEAF4B571C912B6EMEO" TargetMode="External"/><Relationship Id="rId11" Type="http://schemas.openxmlformats.org/officeDocument/2006/relationships/hyperlink" Target="consultantplus://offline/ref=8241483CAA0B3C377E277A63ADE14ACCAA750ED98586F9DC682C5EAE69DE35112FE8863B38DA83BC130EA6198B6B9353CEAF4B571C912B6EMEO" TargetMode="External"/><Relationship Id="rId24" Type="http://schemas.openxmlformats.org/officeDocument/2006/relationships/hyperlink" Target="consultantplus://offline/ref=8241483CAA0B3C377E277A63ADE14ACCAA750ED98586F9DC682C5EAE69DE35112FE8863B38DA83B3130EA6198B6B9353CEAF4B571C912B6EMEO" TargetMode="External"/><Relationship Id="rId32" Type="http://schemas.openxmlformats.org/officeDocument/2006/relationships/hyperlink" Target="consultantplus://offline/ref=8241483CAA0B3C377E277A63ADE14ACCAE7C0DD98186F9DC682C5EAE69DE35112FE8863B38DA82BA130EA6198B6B9353CEAF4B571C912B6EMEO" TargetMode="External"/><Relationship Id="rId37" Type="http://schemas.openxmlformats.org/officeDocument/2006/relationships/hyperlink" Target="consultantplus://offline/ref=8241483CAA0B3C377E277A63ADE14ACCAB7409DF8586F9DC682C5EAE69DE35112FE8863B38DA80BB130EA6198B6B9353CEAF4B571C912B6EMEO" TargetMode="External"/><Relationship Id="rId40" Type="http://schemas.openxmlformats.org/officeDocument/2006/relationships/hyperlink" Target="consultantplus://offline/ref=8241483CAA0B3C377E277A63ADE14ACCAA750ED98586F9DC682C5EAE69DE35112FE8863B38DA81BA130EA6198B6B9353CEAF4B571C912B6EMEO" TargetMode="External"/><Relationship Id="rId45" Type="http://schemas.openxmlformats.org/officeDocument/2006/relationships/hyperlink" Target="consultantplus://offline/ref=8241483CAA0B3C377E277A63ADE14ACCAA750ED98586F9DC682C5EAE69DE35112FE8863B38DA81B8130EA6198B6B9353CEAF4B571C912B6EMEO" TargetMode="External"/><Relationship Id="rId53" Type="http://schemas.openxmlformats.org/officeDocument/2006/relationships/hyperlink" Target="consultantplus://offline/ref=8241483CAA0B3C377E277A63ADE14ACCAA750ED98586F9DC682C5EAE69DE35112FE8863B38DA81B2130EA6198B6B9353CEAF4B571C912B6EMEO" TargetMode="External"/><Relationship Id="rId58" Type="http://schemas.openxmlformats.org/officeDocument/2006/relationships/hyperlink" Target="consultantplus://offline/ref=8241483CAA0B3C377E277A63ADE14ACCAA750ED98586F9DC682C5EAE69DE35112FE8863B38DA80BF130EA6198B6B9353CEAF4B571C912B6EMEO" TargetMode="External"/><Relationship Id="rId66" Type="http://schemas.openxmlformats.org/officeDocument/2006/relationships/hyperlink" Target="consultantplus://offline/ref=8241483CAA0B3C377E277A63ADE14ACCAC760ADA8F8EA4D6607552AC6ED16A0628A18A3A38DB84BB1151A30C9A339C55D4B14C4E00932AE66BM2O" TargetMode="External"/><Relationship Id="rId74" Type="http://schemas.openxmlformats.org/officeDocument/2006/relationships/hyperlink" Target="consultantplus://offline/ref=8241483CAA0B3C377E277A63ADE14ACCAC740ED9878AA4D6607552AC6ED16A0628A18A3A38DA80BC1E51A30C9A339C55D4B14C4E00932AE66BM2O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8241483CAA0B3C377E277A63ADE14ACCAA750ED98586F9DC682C5EAE69DE35112FE8863B38DA80BD130EA6198B6B9353CEAF4B571C912B6EMEO" TargetMode="External"/><Relationship Id="rId19" Type="http://schemas.openxmlformats.org/officeDocument/2006/relationships/hyperlink" Target="consultantplus://offline/ref=8241483CAA0B3C377E277A63ADE14ACCAD7407D98E86F9DC682C5EAE69DE35112FE8863B38DA80B2130EA6198B6B9353CEAF4B571C912B6EMEO" TargetMode="External"/><Relationship Id="rId14" Type="http://schemas.openxmlformats.org/officeDocument/2006/relationships/hyperlink" Target="consultantplus://offline/ref=8241483CAA0B3C377E277A63ADE14ACCAC740ED9878AA4D6607552AC6ED16A0628A18A3A38DA80BC1A51A30C9A339C55D4B14C4E00932AE66BM2O" TargetMode="External"/><Relationship Id="rId22" Type="http://schemas.openxmlformats.org/officeDocument/2006/relationships/hyperlink" Target="consultantplus://offline/ref=8241483CAA0B3C377E277A63ADE14ACCAA750EDE8286F9DC682C5EAE69DE35112FE8863B38DA81B3130EA6198B6B9353CEAF4B571C912B6EMEO" TargetMode="External"/><Relationship Id="rId27" Type="http://schemas.openxmlformats.org/officeDocument/2006/relationships/hyperlink" Target="consultantplus://offline/ref=8241483CAA0B3C377E277A63ADE14ACCAC7509DF8F86F9DC682C5EAE69DE35112FE8863B38DA82BF130EA6198B6B9353CEAF4B571C912B6EMEO" TargetMode="External"/><Relationship Id="rId30" Type="http://schemas.openxmlformats.org/officeDocument/2006/relationships/hyperlink" Target="consultantplus://offline/ref=8241483CAA0B3C377E277A63ADE14ACCAA750EDE8186F9DC682C5EAE69DE35112FE8863B38DA82BB130EA6198B6B9353CEAF4B571C912B6EMEO" TargetMode="External"/><Relationship Id="rId35" Type="http://schemas.openxmlformats.org/officeDocument/2006/relationships/hyperlink" Target="consultantplus://offline/ref=8241483CAA0B3C377E277A63ADE14ACCAC760BDC8184A4D6607552AC6ED16A0628A18A3A38DA83B91951A30C9A339C55D4B14C4E00932AE66BM2O" TargetMode="External"/><Relationship Id="rId43" Type="http://schemas.openxmlformats.org/officeDocument/2006/relationships/hyperlink" Target="consultantplus://offline/ref=8241483CAA0B3C377E277A63ADE14ACCAA750EDE8286F9DC682C5EAE69DE35112FE8863B38DA82BF130EA6198B6B9353CEAF4B571C912B6EMEO" TargetMode="External"/><Relationship Id="rId48" Type="http://schemas.openxmlformats.org/officeDocument/2006/relationships/hyperlink" Target="consultantplus://offline/ref=8241483CAA0B3C377E277A63ADE14ACCAA750EDE8286F9DC682C5EAE69DE35112FE8863B38DA82BC130EA6198B6B9353CEAF4B571C912B6EMEO" TargetMode="External"/><Relationship Id="rId56" Type="http://schemas.openxmlformats.org/officeDocument/2006/relationships/hyperlink" Target="consultantplus://offline/ref=8241483CAA0B3C377E277A63ADE14ACCAA750ED98586F9DC682C5EAE69DE35112FE8863B38DA80BB130EA6198B6B9353CEAF4B571C912B6EMEO" TargetMode="External"/><Relationship Id="rId64" Type="http://schemas.openxmlformats.org/officeDocument/2006/relationships/hyperlink" Target="consultantplus://offline/ref=8241483CAA0B3C377E277A63ADE14ACCAE7709D98E8DA4D6607552AC6ED16A0628A18A3A38DA83BA1A51A30C9A339C55D4B14C4E00932AE66BM2O" TargetMode="External"/><Relationship Id="rId69" Type="http://schemas.openxmlformats.org/officeDocument/2006/relationships/hyperlink" Target="consultantplus://offline/ref=8241483CAA0B3C377E277A63ADE14ACCAD7C0ADA848DA4D6607552AC6ED16A0628A18A3A38DA83BE1B51A30C9A339C55D4B14C4E00932AE66BM2O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8241483CAA0B3C377E277A63ADE14ACCAE7C0DD98186F9DC682C5EAE69DE35112FE8863B38DA83B3130EA6198B6B9353CEAF4B571C912B6EMEO" TargetMode="External"/><Relationship Id="rId51" Type="http://schemas.openxmlformats.org/officeDocument/2006/relationships/hyperlink" Target="consultantplus://offline/ref=8241483CAA0B3C377E277A63ADE14ACCAA750EDE8186F9DC682C5EAE69DE35112FE8863B38DA81BB130EA6198B6B9353CEAF4B571C912B6EMEO" TargetMode="External"/><Relationship Id="rId72" Type="http://schemas.openxmlformats.org/officeDocument/2006/relationships/hyperlink" Target="consultantplus://offline/ref=8241483CAA0B3C377E277A63ADE14ACCAA750EDE8286F9DC682C5EAE69DE35112FE8863B38DA81BA130EA6198B6B9353CEAF4B571C912B6EME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241483CAA0B3C377E277A63ADE14ACCAC7D08DF8286F9DC682C5EAE69DE35112FE8863B38DA83B3130EA6198B6B9353CEAF4B571C912B6EMEO" TargetMode="External"/><Relationship Id="rId17" Type="http://schemas.openxmlformats.org/officeDocument/2006/relationships/hyperlink" Target="consultantplus://offline/ref=8241483CAA0B3C377E277A63ADE14ACCAE7709D98E8DA4D6607552AC6ED16A0628A18A3A38DA83BB1151A30C9A339C55D4B14C4E00932AE66BM2O" TargetMode="External"/><Relationship Id="rId25" Type="http://schemas.openxmlformats.org/officeDocument/2006/relationships/hyperlink" Target="consultantplus://offline/ref=8241483CAA0B3C377E277A63ADE14ACCAA750ED98586F9DC682C5EAE69DE35112FE8863B38DA83B3130EA6198B6B9353CEAF4B571C912B6EMEO" TargetMode="External"/><Relationship Id="rId33" Type="http://schemas.openxmlformats.org/officeDocument/2006/relationships/hyperlink" Target="consultantplus://offline/ref=8241483CAA0B3C377E277A63ADE14ACCAA750EDE8186F9DC682C5EAE69DE35112FE8863B38DA82BB130EA6198B6B9353CEAF4B571C912B6EMEO" TargetMode="External"/><Relationship Id="rId38" Type="http://schemas.openxmlformats.org/officeDocument/2006/relationships/hyperlink" Target="consultantplus://offline/ref=8241483CAA0B3C377E277A63ADE14ACCAA750EDE8286F9DC682C5EAE69DE35112FE8863B38DA82B8130EA6198B6B9353CEAF4B571C912B6EMEO" TargetMode="External"/><Relationship Id="rId46" Type="http://schemas.openxmlformats.org/officeDocument/2006/relationships/hyperlink" Target="consultantplus://offline/ref=8241483CAA0B3C377E277A63ADE14ACCAA750ED98586F9DC682C5EAE69DE35112FE8863B38DA81BF130EA6198B6B9353CEAF4B571C912B6EMEO" TargetMode="External"/><Relationship Id="rId59" Type="http://schemas.openxmlformats.org/officeDocument/2006/relationships/hyperlink" Target="consultantplus://offline/ref=8241483CAA0B3C377E277A63ADE14ACCAC740ED9878AA4D6607552AC6ED16A0628A18A3A38DA80BC1D51A30C9A339C55D4B14C4E00932AE66BM2O" TargetMode="External"/><Relationship Id="rId67" Type="http://schemas.openxmlformats.org/officeDocument/2006/relationships/hyperlink" Target="consultantplus://offline/ref=8241483CAA0B3C377E277A63ADE14ACCAA750EDE8286F9DC682C5EAE69DE35112FE8863B38DA82B2130EA6198B6B9353CEAF4B571C912B6EMEO" TargetMode="External"/><Relationship Id="rId20" Type="http://schemas.openxmlformats.org/officeDocument/2006/relationships/hyperlink" Target="consultantplus://offline/ref=8241483CAA0B3C377E277A63ADE14ACCAB7409DF8586F9DC682C5EAE69DE35112FE8863B38DA80BB130EA6198B6B9353CEAF4B571C912B6EMEO" TargetMode="External"/><Relationship Id="rId41" Type="http://schemas.openxmlformats.org/officeDocument/2006/relationships/hyperlink" Target="consultantplus://offline/ref=8241483CAA0B3C377E277A63ADE14ACCAC760BDC8184A4D6607552AC6ED16A0628A18A3A38DA83B31A51A30C9A339C55D4B14C4E00932AE66BM2O" TargetMode="External"/><Relationship Id="rId54" Type="http://schemas.openxmlformats.org/officeDocument/2006/relationships/hyperlink" Target="consultantplus://offline/ref=8241483CAA0B3C377E277A63ADE14ACCAD740EDA848DA4D6607552AC6ED16A0628A18A3A38DA83B91851A30C9A339C55D4B14C4E00932AE66BM2O" TargetMode="External"/><Relationship Id="rId62" Type="http://schemas.openxmlformats.org/officeDocument/2006/relationships/hyperlink" Target="consultantplus://offline/ref=8241483CAA0B3C377E277A63ADE14ACCAA750ED98586F9DC682C5EAE69DE35112FE8863B38DA80BC130EA6198B6B9353CEAF4B571C912B6EMEO" TargetMode="External"/><Relationship Id="rId70" Type="http://schemas.openxmlformats.org/officeDocument/2006/relationships/hyperlink" Target="consultantplus://offline/ref=8241483CAA0B3C377E277A63ADE14ACCAA750ED98586F9DC682C5EAE69DE35112FE8863B38DA80B2130EA6198B6B9353CEAF4B571C912B6EMEO" TargetMode="External"/><Relationship Id="rId75" Type="http://schemas.openxmlformats.org/officeDocument/2006/relationships/hyperlink" Target="consultantplus://offline/ref=8241483CAA0B3C377E277A63ADE14ACCAA750EDE8286F9DC682C5EAE69DE35112FE8863B38DA81B2130EA6198B6B9353CEAF4B571C912B6EM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41483CAA0B3C377E277A63ADE14ACCAA750EDE8286F9DC682C5EAE69DE35112FE8863B38DA83BD130EA6198B6B9353CEAF4B571C912B6EMEO" TargetMode="External"/><Relationship Id="rId15" Type="http://schemas.openxmlformats.org/officeDocument/2006/relationships/hyperlink" Target="consultantplus://offline/ref=8241483CAA0B3C377E277A63ADE14ACCAC760BDC8184A4D6607552AC6ED16A0628A18A3A38DA83B91951A30C9A339C55D4B14C4E00932AE66BM2O" TargetMode="External"/><Relationship Id="rId23" Type="http://schemas.openxmlformats.org/officeDocument/2006/relationships/hyperlink" Target="consultantplus://offline/ref=8241483CAA0B3C377E277A63ADE14ACCAA750ED98586F9DC682C5EAE69DE35112FE8863B38DA83B3130EA6198B6B9353CEAF4B571C912B6EMEO" TargetMode="External"/><Relationship Id="rId28" Type="http://schemas.openxmlformats.org/officeDocument/2006/relationships/hyperlink" Target="consultantplus://offline/ref=8241483CAA0B3C377E277A63ADE14ACCAA750ED98586F9DC682C5EAE69DE35112FE8863B38DA82BB130EA6198B6B9353CEAF4B571C912B6EMEO" TargetMode="External"/><Relationship Id="rId36" Type="http://schemas.openxmlformats.org/officeDocument/2006/relationships/hyperlink" Target="consultantplus://offline/ref=8241483CAA0B3C377E277A63ADE14ACCAC7D08DF8286F9DC682C5EAE69DE35112FE8863B38DA83B2130EA6198B6B9353CEAF4B571C912B6EMEO" TargetMode="External"/><Relationship Id="rId49" Type="http://schemas.openxmlformats.org/officeDocument/2006/relationships/hyperlink" Target="consultantplus://offline/ref=8241483CAA0B3C377E277A63ADE14ACCAA750ED98586F9DC682C5EAE69DE35112FE8863B38DA81BC130EA6198B6B9353CEAF4B571C912B6EMEO" TargetMode="External"/><Relationship Id="rId57" Type="http://schemas.openxmlformats.org/officeDocument/2006/relationships/hyperlink" Target="consultantplus://offline/ref=8241483CAA0B3C377E277A63ADE14ACCAC760BDC8184A4D6607552AC6ED16A0628A18A3A38DA83B91951A30C9A339C55D4B14C4E00932AE66BM2O" TargetMode="External"/><Relationship Id="rId10" Type="http://schemas.openxmlformats.org/officeDocument/2006/relationships/hyperlink" Target="consultantplus://offline/ref=8241483CAA0B3C377E277A63ADE14ACCAC7509DF8F86F9DC682C5EAE69DE35112FE8863B38DA82B8130EA6198B6B9353CEAF4B571C912B6EMEO" TargetMode="External"/><Relationship Id="rId31" Type="http://schemas.openxmlformats.org/officeDocument/2006/relationships/hyperlink" Target="consultantplus://offline/ref=8241483CAA0B3C377E277A63ADE14ACCAE7C0DD98186F9DC682C5EAE69DE35112FE8863B38DA82BB130EA6198B6B9353CEAF4B571C912B6EMEO" TargetMode="External"/><Relationship Id="rId44" Type="http://schemas.openxmlformats.org/officeDocument/2006/relationships/hyperlink" Target="consultantplus://offline/ref=8241483CAA0B3C377E277A63ADE14ACCAD7606DF8086F9DC682C5EAE69DE35112FE8863B38DA83B2130EA6198B6B9353CEAF4B571C912B6EMEO" TargetMode="External"/><Relationship Id="rId52" Type="http://schemas.openxmlformats.org/officeDocument/2006/relationships/hyperlink" Target="consultantplus://offline/ref=8241483CAA0B3C377E277A63ADE14ACCAC7509DF8F86F9DC682C5EAE69DE35112FE8863B38DA82BD130EA6198B6B9353CEAF4B571C912B6EMEO" TargetMode="External"/><Relationship Id="rId60" Type="http://schemas.openxmlformats.org/officeDocument/2006/relationships/hyperlink" Target="consultantplus://offline/ref=8241483CAA0B3C377E277A63ADE14ACCAC760BDC8184A4D6607552AC6ED16A0628A18A3A38DA83B91951A30C9A339C55D4B14C4E00932AE66BM2O" TargetMode="External"/><Relationship Id="rId65" Type="http://schemas.openxmlformats.org/officeDocument/2006/relationships/hyperlink" Target="consultantplus://offline/ref=8241483CAA0B3C377E277A63ADE14ACCAA750EDE8286F9DC682C5EAE69DE35112FE8863B38DA81B2130EA6198B6B9353CEAF4B571C912B6EMEO" TargetMode="External"/><Relationship Id="rId73" Type="http://schemas.openxmlformats.org/officeDocument/2006/relationships/hyperlink" Target="consultantplus://offline/ref=8241483CAA0B3C377E277A63ADE14ACCAA750ED98586F9DC682C5EAE69DE35112FE8863B38DA87BB130EA6198B6B9353CEAF4B571C912B6EMEO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41483CAA0B3C377E277A63ADE14ACCAD7606DF8086F9DC682C5EAE69DE35112FE8863B38DA83BC130EA6198B6B9353CEAF4B571C912B6EMEO" TargetMode="External"/><Relationship Id="rId13" Type="http://schemas.openxmlformats.org/officeDocument/2006/relationships/hyperlink" Target="consultantplus://offline/ref=8241483CAA0B3C377E277A63ADE14ACCAD740EDA848DA4D6607552AC6ED16A0628A18A3A38DA83B91851A30C9A339C55D4B14C4E00932AE66BM2O" TargetMode="External"/><Relationship Id="rId18" Type="http://schemas.openxmlformats.org/officeDocument/2006/relationships/hyperlink" Target="consultantplus://offline/ref=8241483CAA0B3C377E277A63ADE14ACCAD7C0ADA848DA4D6607552AC6ED16A0628A18A3A38DA83BE1B51A30C9A339C55D4B14C4E00932AE66BM2O" TargetMode="External"/><Relationship Id="rId39" Type="http://schemas.openxmlformats.org/officeDocument/2006/relationships/hyperlink" Target="consultantplus://offline/ref=8241483CAA0B3C377E277A63ADE14ACCAD7606DF8086F9DC682C5EAE69DE35112FE8863B38DA83B3130EA6198B6B9353CEAF4B571C912B6EMEO" TargetMode="External"/><Relationship Id="rId34" Type="http://schemas.openxmlformats.org/officeDocument/2006/relationships/hyperlink" Target="consultantplus://offline/ref=8241483CAA0B3C377E277A63ADE14ACCAC740ED9878AA4D6607552AC6ED16A0628A18A3A38DA80BC1B51A30C9A339C55D4B14C4E00932AE66BM2O" TargetMode="External"/><Relationship Id="rId50" Type="http://schemas.openxmlformats.org/officeDocument/2006/relationships/hyperlink" Target="consultantplus://offline/ref=8241483CAA0B3C377E277A63ADE14ACCAC740ED9878AA4D6607552AC6ED16A0628A18A3A38DA80BC1C51A30C9A339C55D4B14C4E00932AE66BM2O" TargetMode="External"/><Relationship Id="rId55" Type="http://schemas.openxmlformats.org/officeDocument/2006/relationships/hyperlink" Target="consultantplus://offline/ref=8241483CAA0B3C377E277A63ADE14ACCAA750ED98586F9DC682C5EAE69DE35112FE8863B38DA80BB130EA6198B6B9353CEAF4B571C912B6EMEO" TargetMode="External"/><Relationship Id="rId76" Type="http://schemas.openxmlformats.org/officeDocument/2006/relationships/hyperlink" Target="consultantplus://offline/ref=8241483CAA0B3C377E277A63ADE14ACCAC760BDC8184A4D6607552AC6ED16A0628A18A3A38DA83B91951A30C9A339C55D4B14C4E00932AE66BM2O" TargetMode="External"/><Relationship Id="rId7" Type="http://schemas.openxmlformats.org/officeDocument/2006/relationships/hyperlink" Target="consultantplus://offline/ref=8241483CAA0B3C377E277A63ADE14ACCAA750EDE8186F9DC682C5EAE69DE35112FE8863B38DA83BC130EA6198B6B9353CEAF4B571C912B6EMEO" TargetMode="External"/><Relationship Id="rId71" Type="http://schemas.openxmlformats.org/officeDocument/2006/relationships/hyperlink" Target="consultantplus://offline/ref=8241483CAA0B3C377E277A63ADE14ACCA77D0ED88686F9DC682C5EAE69DE35112FE8863B38DA80BD130EA6198B6B9353CEAF4B571C912B6EME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241483CAA0B3C377E277A63ADE14ACCAE7709D98E8DA4D6607552AC6ED16A0628A18A3A38DA83BA1851A30C9A339C55D4B14C4E00932AE66BM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Наталья Николаевна</dc:creator>
  <cp:lastModifiedBy>Гущина Наталья Николаевна</cp:lastModifiedBy>
  <cp:revision>1</cp:revision>
  <dcterms:created xsi:type="dcterms:W3CDTF">2019-07-24T14:12:00Z</dcterms:created>
  <dcterms:modified xsi:type="dcterms:W3CDTF">2019-07-24T14:13:00Z</dcterms:modified>
</cp:coreProperties>
</file>