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Постановление Правительства РФ от 22 мая 2015 г. N 492</w:t>
      </w:r>
      <w:r w:rsidRPr="00F144BF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соответствии с </w:t>
      </w:r>
      <w:hyperlink r:id="rId4" w:anchor="/document/70552650/entry/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Федеральным законом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"О федеральной информационной адресной системе и о внесении изменений в Федеральный закон "Об общих принципах организации местного самоуправления в Российской Федерации" Правительство Российской Федерации постановляет: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1. Утвердить прилагаемые: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hyperlink r:id="rId5" w:anchor="/document/71045042/entry/87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Правила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межведомственного информационного взаимодействия при ведении государственного адресного реестра;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hyperlink r:id="rId6" w:anchor="/document/71045042/entry/98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состав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сведений об адресах, размещаемых в государственном адресном реестре.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2. Федеральной налоговой службе по согласованию с федеральными органами исполнительной власти и организациями, предоставляющими сведения, используемые при присвоении адресов объектам адресации, в 6-месячный срок утвердить и разместить на портале федеральной информационной адресной системы в информационно-телекоммуникационной сети "Интернет" форматы файлов, используемые при информационном взаимодействии при ведении государственного адресного реестра.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3. Министерству финансов Российской Федерации в 3-месячный срок: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представить в Правительство Российской Федерации предложения о внесении изменений в законодательные и иные нормативные правовые акты Российской Федерации в целях совершенствования процедур межведомственного информационного взаимодействия при ведении государственного адресного реестра и использовании содержащихся в нем сведений;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 утвердить: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hyperlink r:id="rId7" w:anchor="/document/71378164/entry/1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порядок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регистрации в федеральной информационной адресной системе представителей органов государственной власти, органов местного самоуправления и оператора федеральной информационной адресной системы;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hyperlink r:id="rId8" w:anchor="/document/71147386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форму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уведомления оператором федеральной информационной адресной системы органа государственной власти субъекта Российской Федерации - города федерального значения, органа местного самоуправления о выявленных несоответствиях содержащихся в государственном адресном реестре сведений об адресах нормативным правовым актам субъекта Российской Федерации - города федерального значения, муниципальным правовым актам либо несоответствии адреса объекта адресации </w:t>
      </w:r>
      <w:hyperlink r:id="rId9" w:anchor="/document/70803770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Правилам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присвоения, изменения и аннулирования адресов, утвержденным </w:t>
      </w:r>
      <w:hyperlink r:id="rId10" w:anchor="/document/70803770/entry/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постановлением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Правительства Российской Федерации от 19 ноября 2014 г. N 1221 "Об утверждении Правил присвоения, изменения и аннулирования адресов" (далее - несоответствия), и о необходимости их устранения;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hyperlink r:id="rId11" w:anchor="/document/71147386/entry/2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форму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сообщения органа государственной власти субъекта Российской Федерации - города федерального значения, органа местного самоуправления об устранении выявленных несоответствий;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hyperlink r:id="rId12" w:anchor="/document/71147386/entry/3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форму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мотивированного уведомления органом государственной власти субъекта Российской Федерации - города федерального значения, органом местного самоуправления оператора федеральной информационной адресной системы об отсутствии несоответствий.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4. Федеральным органам исполнительной власти привести в 3-месячный срок свои нормативные правовые акты в соответствие с настоящим постановлением.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5. Реализация настоящего постановления осуществляется Министерством юстиции Российской Федерации, Федеральной службой государственной регистрации, кадастра и картографии, Федеральным дорожным агентством, Федеральной службой государственной статистики и Федеральной налоговой службой в пределах установленной Правительством Российской Федерации предельной численности работников указанных федеральных органов исполнительной власти и бюджетных ассигнований, предусмотренных им в федеральном бюджете на руководство и управление в сфере установленных функций.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6. Мероприятия, предусмотренные </w:t>
      </w:r>
      <w:hyperlink r:id="rId13" w:anchor="/document/71045042/entry/77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разделом IV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Правил, утвержденных настоящим постановлением, подлежат реализации в течение 6 месяцев со дня вступления в силу настоящего постановления.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7. </w:t>
      </w:r>
      <w:hyperlink r:id="rId14" w:anchor="/document/55172242/entry/4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Перечень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федеральными органами исполнительной власти и органами государственных внебюджетных фондов и результатом предоставления которых является документ, содержащий информацию из информационных систем органов, предоставляющих государственные услуги, утвержденный </w:t>
      </w:r>
      <w:hyperlink r:id="rId15" w:anchor="/document/55172242/entry/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постановлением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Правительства Российской Федерации от 27 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 (Собрание законодательства Российской Федерации, 2011, N 40, ст. 5559; 2014, N 23, ст. 2986), дополнить </w:t>
      </w:r>
      <w:hyperlink r:id="rId16" w:anchor="/document/57414977/entry/4041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пунктом 4.1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следующего содержания: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"4.1. Предоставление сведений, содержащихся в государственном адресном реестре".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8. </w:t>
      </w:r>
      <w:hyperlink r:id="rId17" w:anchor="/document/12186919/entry/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Распоряжение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Правительства Российской Федерации от 10 июня 2011 г. N 1011-р (Собрание законодательства Российской Федерации, 2011, N 25, ст. 3642) признать утратившим силу.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9. </w:t>
      </w:r>
      <w:hyperlink r:id="rId18" w:anchor="/document/71045042/entry/34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Раздел II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Правил, утвержденных настоящим постановлением, вступает в силу с 1 января 2016 г.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56"/>
        <w:gridCol w:w="3129"/>
      </w:tblGrid>
      <w:tr w:rsidR="00F144BF" w:rsidRPr="00F144BF" w:rsidTr="00F144BF">
        <w:tc>
          <w:tcPr>
            <w:tcW w:w="3300" w:type="pct"/>
            <w:shd w:val="clear" w:color="auto" w:fill="FFFFFF"/>
            <w:vAlign w:val="bottom"/>
            <w:hideMark/>
          </w:tcPr>
          <w:p w:rsidR="00F144BF" w:rsidRPr="00F144BF" w:rsidRDefault="00F144BF" w:rsidP="00F144B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F144BF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Председатель Правительства</w:t>
            </w:r>
            <w:r w:rsidRPr="00F144BF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144BF" w:rsidRPr="00F144BF" w:rsidRDefault="00F144BF" w:rsidP="00F144B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</w:pPr>
            <w:r w:rsidRPr="00F144BF">
              <w:rPr>
                <w:rFonts w:ascii="Times New Roman" w:eastAsia="Times New Roman" w:hAnsi="Times New Roman" w:cs="Times New Roman"/>
                <w:color w:val="22272F"/>
                <w:sz w:val="19"/>
                <w:szCs w:val="19"/>
                <w:lang w:eastAsia="ru-RU"/>
              </w:rPr>
              <w:t>Д. Медведев</w:t>
            </w:r>
          </w:p>
        </w:tc>
      </w:tr>
    </w:tbl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Правила</w:t>
      </w: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>межведомственного информационного взаимодействия при ведении государственного адресного реестра</w:t>
      </w: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>(утв. </w:t>
      </w:r>
      <w:hyperlink r:id="rId19" w:anchor="/document/71045042/entry/0" w:history="1">
        <w:r w:rsidRPr="00F144BF">
          <w:rPr>
            <w:rFonts w:ascii="Times New Roman" w:eastAsia="Times New Roman" w:hAnsi="Times New Roman" w:cs="Times New Roman"/>
            <w:color w:val="734C9B"/>
            <w:sz w:val="27"/>
            <w:lang w:eastAsia="ru-RU"/>
          </w:rPr>
          <w:t>постановлением</w:t>
        </w:r>
      </w:hyperlink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 Правительства РФ от 22 мая 2015 г. N 492)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I. Общие положения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1. Настоящие Правила устанавливают порядок межведомственного информационного взаимодействия оператора федеральной информационной адресной системы (далее - оператор системы) с органами государственной власти, органами местного самоуправления и организациями при ведении государственного адресного реестра, включая: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перечень, сроки и способы предоставления органами государственной власти и (или) организациями оператору системы сведений, используемых при присвоении адресов объектам адресации для размещения в государственном адресном реестре;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порядок и способы направления оператору системы, в орган государственной власти и орган местного самоуправления в форме электронных документов уведомлений, предусмотренных </w:t>
      </w:r>
      <w:hyperlink r:id="rId20" w:anchor="/document/70552650/entry/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Федеральным законом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 (далее - Федеральный закон);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в) порядок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г) порядок обеспечения оператором системы возможности органам государственной власти субъектов Российской Федерации - городов федерального значения и органам местного самоуправления внесения сведений в государственный адресный реестр.</w:t>
      </w:r>
    </w:p>
    <w:p w:rsidR="00F144BF" w:rsidRPr="00F144BF" w:rsidRDefault="00F144BF" w:rsidP="00F144BF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lastRenderedPageBreak/>
        <w:t>Раздел II </w:t>
      </w:r>
      <w:hyperlink r:id="rId21" w:anchor="/document/71045042/entry/11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вступает в силу</w:t>
        </w:r>
      </w:hyperlink>
      <w:r w:rsidRPr="00F144BF">
        <w:rPr>
          <w:rFonts w:ascii="Times New Roman" w:eastAsia="Times New Roman" w:hAnsi="Times New Roman" w:cs="Times New Roman"/>
          <w:color w:val="464C55"/>
          <w:sz w:val="19"/>
          <w:szCs w:val="19"/>
          <w:lang w:eastAsia="ru-RU"/>
        </w:rPr>
        <w:t> с 1 января 2016 г.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II. Перечень, сроки и способы предоставления органами государственной власти и (или) организациями оператору системы сведений, используемых при присвоении адресов объектам адресации для размещения в государственном адресном реестре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2. Министерство юстиции Российской Федерации в течение 3 рабочих дней со дня внесения в государственный реестр муниципальных образований Российской Федерации записи о включении сведений о муниципальном образовании в этот реестр, об изменениях в этом реестре и исключении муниципального образования из этого реестра направляет оператору системы следующие сведения, воспроизводящие сведения указанного реестра по соответствующему муниципальному образованию: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в случае образования (прекращения существования) муниципальных образований и (или) изменения границ муниципальных образований - наименование муниципального образования и (или) административного центра муниципального образования, сведения о документах, на основании которых муниципальное образование включается в государственный реестр муниципальных образований Российской Федерации, или о документах, на основании которых изменены границы муниципальных образований;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в случае внесения изменений в наименования муниципальных образований - упраздненное и новое наименование муниципального образования и (или) административного центра муниципального образования, сведения о документах, на основании которых соответствующие изменения вносятся оператором системы в государственный реестр муниципальных образований Российской Федерации.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3. Федеральная служба государственной регистрации, кадастра и картографии направляет оператору системы: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в течение 3 рабочих дней со дня внесения в Государственный каталог географических названий следующие сведения, воспроизводящие сведения Государственного каталога географических названий: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случае образования новых субъектов Российской Федерации или новых населенных пунктов - наименования субъектов Российской Федерации или населенных пунктов, реквизиты документов, являющихся основанием для присвоения наименований, а для населенных пунктов - также наименования субъектов Российской Федерации и административных и (или) муниципальных районов, на территории которых расположены населенные пункты;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 случае переименования (прекращения существования) субъектов Российской Федерации или населенных пунктов - ранее присвоенные и новые наименования, реквизиты документа, являющегося основанием для переименования (прекращения существования) субъектов Российской Федерации, населенных пунктов, а для населенных пунктов - также наименования субъектов Российской Федерации и административных и (или) муниципальных районов, на территории которых расположены населенные пункты;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в течение 3 рабочих дней со дня отказа в постановке на государственный кадастровый учет объекта недвижимости, в отношении которого сведения об адресе указаны в государственном адресном реестре (далее - объект недвижимости), а также со дня постановки на государственный кадастровый учет объекта недвижимости, снятия с кадастрового учета объекта недвижимости, аннулирования и исключения из государственного кадастра недвижимости сведений об объекте недвижимости следующие сведения, воспроизводящие сведения государственного кадастра недвижимости: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вид объекта недвижимости;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кадастровый номер объекта недвижимости и дата внесения либо исключения из государственного кадастра недвижимости сведений об объекте недвижимости.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4. Федеральное дорожное агентство в течение 10 рабочих дней со дня внесения сведений в Единый государственный реестр автомобильных дорог о новой автомобильной дороге, об изменении сведений о наименовании, месторасположении существующей автомобильной дороги, о ликвидации автомобильной дороги, ее разделении на 2 автомобильные дороги и более направляет оператору системы следующие сведения, воспроизводящие сведения Единого государственного реестра автомобильных дорог: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а) в случае ввода в эксплуатацию (ликвидации) автомобильной дороги - полное наименование, идентификационный номер и месторасположение автомобильной дороги (наименование муниципальных </w:t>
      </w: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в случае изменения наименования автомобильной дороги - упраздненное и новое полное наименование, идентификационный номер и месторасположение автомобильной дороги (наименование муниципальных образований, в границах территорий которых расположена автомобильная дорога, с указанием протяженности автомобильной дороги по каждой территории);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в) в случае разделения автомобильной дороги на 2 автомобильные дороги и более - полное наименование и идентификационный номер автомобильной дороги до ее разделения, а также полные наименования, идентификационные номера и месторасположение автомобильных дорог (наименование муниципальных образований, в границах территорий которых расположены автомобильные дороги, с указанием протяженности автомобильных дорог по каждой территории), образованных в связи с разделением автомобильной дороги.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5. Федеральная служба государственной статистики в течение 10 рабочих дней со дня внесения изменений в Общероссийский классификатор территорий муниципальных образований направляет оператору системы текст Общероссийского классификатора территорий муниципальных образований и внесенные в него изменения с указанием даты вступления в силу указанных изменений.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6. Федеральное государственное унитарное предприятие "Почта России" в течение одного рабочего дня со дня присвоения или изменения (уточнения) почтового индекса адреса объекта адресации направляет оператору системы сведения о почтовом индексе объекта почтовой связи, соответствующем адресу объекта адресации в государственном адресном реестре.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7. Сведения, используемые при присвоении адресов объектам адресации, указанные в </w:t>
      </w:r>
      <w:hyperlink r:id="rId22" w:anchor="/document/71045042/entry/2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пунктах 2 - 6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Правил, предоставляются органами государственной власти и организациями оператору системы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отсутствии у органов государственной власти и организаций технической возможности использовать единую систему межведомственного электронного взаимодействия и подключаемые к ней региональные системы межведомственного электронного взаимодействия органы государственной власти и организации предоставляют сведения, используемые при присвоении адресов объектам адресации, указанные в </w:t>
      </w:r>
      <w:hyperlink r:id="rId23" w:anchor="/document/71045042/entry/2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пунктах 2 - 6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Правил, оператору системы с использованием портала федеральной информационной адресной системы в информационно-телекоммуникационной сети "Интернет".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8. Представляемые электронные документы должны быть защищены от доступа лиц, не участвующих в их подготовке, обработке и получении, а также подписаны с использованием усиленной квалифицированной электронной подписи.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9. Сведения, содержащиеся в электронных документах, полученных оператором системы, подлежат внесению в федеральную информационную адресную систему. При невозможности внесения в федеральную информационную адресную систему содержащихся в электронных документах сведений из-за несоответствия их формата положениям, предусмотренным </w:t>
      </w:r>
      <w:hyperlink r:id="rId24" w:anchor="/document/71045042/entry/33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пунктом 10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Правил, оператор системы в течение одного рабочего дня формирует сообщение об уточнении представленных сведений и направляет его органу государственной власти или организации, представившим указанные электронные документы.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получении сообщения об уточнении представленных сведений органы государственной власти и организации в течение одного рабочего дня со дня получения сообщения об уточнении представленных сведений осуществляют повторное формирование и представление сведений оператору системы.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10. Электронные документы, представляемые органами государственной власти и организациями оператору системы, а также сообщение об уточнении представленных сведений, направляемое оператором системы в органы государственной власти и организации в соответствии с пунктом 9 настоящих Правил, направляются в виде файлов в соответствии с форматами файлов, обеспечивающих считывание и контроль содержащихся в них данных, утверждаемыми Федеральной налоговой службой по согласованию с органами государственной власти и организациями, предоставляющими соответствующие сведения.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Форматы файлов размещаются оператором системы на портале федеральной информационной адресной системы в информационно-телекоммуникационной сети "Интернет".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lastRenderedPageBreak/>
        <w:t>III. Порядок и способы направления оператору системы, в орган государственной власти и орган местного самоуправления, разместившие сведения в государственном адресном реестре, в форме электронных документов уведомлений, предусмотренных </w:t>
      </w:r>
      <w:hyperlink r:id="rId25" w:anchor="/document/70552650/entry/74" w:history="1">
        <w:r w:rsidRPr="00F144BF">
          <w:rPr>
            <w:rFonts w:ascii="Times New Roman" w:eastAsia="Times New Roman" w:hAnsi="Times New Roman" w:cs="Times New Roman"/>
            <w:color w:val="734C9B"/>
            <w:sz w:val="27"/>
            <w:lang w:eastAsia="ru-RU"/>
          </w:rPr>
          <w:t>частями 4</w:t>
        </w:r>
      </w:hyperlink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 и </w:t>
      </w:r>
      <w:hyperlink r:id="rId26" w:anchor="/document/70552650/entry/75" w:history="1">
        <w:r w:rsidRPr="00F144BF">
          <w:rPr>
            <w:rFonts w:ascii="Times New Roman" w:eastAsia="Times New Roman" w:hAnsi="Times New Roman" w:cs="Times New Roman"/>
            <w:color w:val="734C9B"/>
            <w:sz w:val="27"/>
            <w:lang w:eastAsia="ru-RU"/>
          </w:rPr>
          <w:t>5 статьи 7 </w:t>
        </w:r>
      </w:hyperlink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Федерального закона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11. В случае выявления оператором системы несоответствия сведений об адресах, содержащихся в государственном адресном реестре, требованиям, установленным законодательством Российской Федерации, и нормативным правовым актам субъекта Российской Федерации - города федерального значения, муниципальным правовым актам, </w:t>
      </w:r>
      <w:hyperlink r:id="rId27" w:anchor="/document/70803770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Правилам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присвоения, изменения и аннулирования адресов, утвержденным </w:t>
      </w:r>
      <w:hyperlink r:id="rId28" w:anchor="/document/70803770/entry/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постановлением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Правительства Российской Федерации от 19 ноября 2014 г. N 1221 "Об утверждении Правил присвоения, изменения и аннулирования адресов" (далее соответственно - Правила присвоения, изменения и аннулирования адресов, несоответствия), оператор системы направляет в орган государственной власти или орган местного самоуправления, разместившие соответствующую информацию (далее - уполномоченный орган), </w:t>
      </w:r>
      <w:hyperlink r:id="rId29" w:anchor="/document/71147386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уведомление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 выявленных несоответствиях и необходимости их устранения (далее - уведомление о несоответствиях).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12. </w:t>
      </w:r>
      <w:hyperlink r:id="rId30" w:anchor="/document/71147386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Уведомление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 несоответствиях формируется в соответствии с </w:t>
      </w:r>
      <w:hyperlink r:id="rId31" w:anchor="/document/71045042/entry/66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пунктом 21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 оператором системы в течение одного рабочего дня со дня выявления несоответствия и содержит следующую информацию: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сведения государственного адресного реестра, по которым выявлены несоответствия;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уникальный номер (номера) реестровой записи (записей) государственного адресного реестра, в сведениях которой выявлены несоответствия;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в) реквизиты нормативного правового акта субъекта Российской Федерации - города федерального значения, муниципального правового акта, которому не соответствуют сведения государственного адресного реестра (в случае, если выявлено несоответствие нормативным правовым актам субъекта Российской Федерации - города федерального значения, муниципальным правовым актам);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г) указание на положения </w:t>
      </w:r>
      <w:hyperlink r:id="rId32" w:anchor="/document/70803770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Правил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присвоения, изменения и аннулирования адресов, которым не соответствует адрес объекта адресации (в случае, если выявлено несоответствие указанным Правилам);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д) дата направления уведомления о несоответствиях;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е) фамилия и инициалы должностного лица оператора системы, подготовившего уведомление о несоответствиях, номер его служебного телефона (факса) и (или) адрес электронной почты;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ж) фамилия и инициалы, должность лица оператора системы, подписавшего уведомление о несоответствиях.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13. Уведомление о несоответствиях подписывается уполномоченным должностным лицом оператора системы с использованием усиленной квалифицированной электронной подписи. Уведомлению о несоответствиях в федеральной информационной адресной системе присваивается уникальный номер.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14. В случае получения уведомления о несоответствиях уполномоченный орган в срок не более одного месяца со дня получения уведомления о несоответствиях устраняет выявленные несоответствия или направляет оператору системы </w:t>
      </w:r>
      <w:hyperlink r:id="rId33" w:anchor="/document/71147386/entry/3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мотивированное уведомление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об отсутствии несоответствий (далее - мотивированное уведомление).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15. В случае устранения выявленных несоответствий уполномоченный орган формирует и направляет в соответствии с </w:t>
      </w:r>
      <w:hyperlink r:id="rId34" w:anchor="/document/71045042/entry/66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пунктом 21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 оператору системы </w:t>
      </w:r>
      <w:hyperlink r:id="rId35" w:anchor="/document/71147386/entry/2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сообщение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об устранении выявленных несоответствий.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16. </w:t>
      </w:r>
      <w:hyperlink r:id="rId36" w:anchor="/document/71147386/entry/2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Сообщение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об устранении выявленных несоответствий содержит следующие сведения: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уникальный номер уведомления о несоответствиях, в соответствии с которым уполномоченным органом были осуществлены мероприятия по устранению несоответствий;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дата устранения выявленного несоответствия;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в) уникальный номер (номера) реестровой записи (записей) государственного адресного реестра, в которую внесены изменения в целях устранения выявленных несоответствий;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г) дата направления сообщения об устранении выявленных несоответствий;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д) фамилия и инициалы должностного лица уполномоченного органа, подготовившего сообщение об устранении выявленных несоответствий, номер его служебного телефона (факса) и (или) адрес электронной почты;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е) фамилия и инициалы, должность лица уполномоченного органа, подписавшего сообщение об устранении выявленных несоответствий.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17. Сообщение об устранении выявленных несоответствий подписывается должностным лицом уполномоченного органа с использованием усиленной квалифицированной электронной подписи. Сообщению об устранении выявленных несоответствий в федеральной информационной адресной системе присваивается уникальный номер.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18. </w:t>
      </w:r>
      <w:hyperlink r:id="rId37" w:anchor="/document/71147386/entry/3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Мотивированное уведомление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формируется уполномоченным органом и направляется оператору системы в соответствии с </w:t>
      </w:r>
      <w:hyperlink r:id="rId38" w:anchor="/document/71045042/entry/66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пунктом 21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Правил. Мотивированное уведомление содержит следующую информацию: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уникальный номер уведомления о несоответствиях, в соответствии с которым уполномоченным органом было сформировано мотивированное уведомление;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сведения государственного адресного реестра, по которым выявлены несоответствия;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в) реквизиты нормативного правового акта субъекта Российской Федерации - города федерального значения или муниципального правового акта, являющихся обоснованием отсутствия несоответствий (в случае, если оператором системы выявлено несоответствие нормативным правовым актам субъекта Российской Федерации - города федерального значения или муниципальным правовым актам);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г) указание на положения </w:t>
      </w:r>
      <w:hyperlink r:id="rId39" w:anchor="/document/70803770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Правил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присвоения, изменения и аннулирования адресов, являющиеся обоснованием отсутствия несоответствий (в случае, если оператором системы выявлено несоответствие указанным Правилам);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д) мотивированное обоснование отсутствия несоответствий сведений государственного адресного реестра нормативному правовому акту субъекта Российской Федерации - города федерального значения или муниципальному правовому акту или несоответствия адреса объекта адресации Правилам присвоения, изменения и аннулирования адресов;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е) дата направления мотивированного уведомления;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ж) фамилия и инициалы должностного лица уполномоченного органа, подготовившего мотивированное уведомление, номер его служебного телефона (факса) и (или) адрес электронной почты;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з) фамилия и инициалы, должность лица уполномоченного органа, подписавшего мотивированное уведомление.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19. Мотивированное уведомление подписывается уполномоченным должностным лицом уполномоченного органа с использованием усиленной квалифицированной электронной подписи. Мотивированному уведомлению в федеральной информационной адресной системе присваивается уникальный номер.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20. Уведомление о несоответствиях, сообщение об устранении выявленных несоответствий и мотивированное уведомление хранятся в порядке, определенном в соответствии с </w:t>
      </w:r>
      <w:hyperlink r:id="rId40" w:anchor="/document/12137300/entry/2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законодательством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Российской Федерации об архивном деле.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21. Уведомление о несоответствиях, сообщение об устранении выявленных несоответствий и мотивированное уведомление формируются в форме электронного документа и направляются в уполномоченный орган и оператору системы с использованием федеральной информационной адресной системы.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Формы </w:t>
      </w:r>
      <w:hyperlink r:id="rId41" w:anchor="/document/71147386/entry/1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уведомления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 несоответствиях, </w:t>
      </w:r>
      <w:hyperlink r:id="rId42" w:anchor="/document/71147386/entry/2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сообщения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об устранении выявленных несоответствий и </w:t>
      </w:r>
      <w:hyperlink r:id="rId43" w:anchor="/document/71147386/entry/300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мотивированного уведомления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устанавливаются Министерством финансов Российской Федерации.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При направлении оператором системы в уполномоченный орган уведомления о несоответствиях, а также уполномоченным органом оператору системы сообщения об устранении выявленных несоответствий или мотивированного уведомления может применяться инфраструктура, обеспечивающая информационно-</w:t>
      </w: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IV. Порядок проверки достоверности, полноты и актуальности содержащихся в государственном адресном реестре сведений, внесения изменений в сведения государственного адресного реестра и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22. В целях проверки достоверности, полноты и актуальности содержащихся в государственном адресном реестре сведений об адресах, сформированных на основании информации, содержащейся в федеральной информационной адресной системе, и при необходимости внесения изменений в указанные сведения, а также в целях размещения ранее не размещенных в государственном адресном реестре сведений об адресах, присвоенных объектам адресации до дня вступления в силу Федерального закона, уполномоченные органы проводят инвентаризацию сведений об адресах.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23. Объектами инвентаризации являются наименования элементов планировочной структуры, элементов улично-дорожной сети, адреса объектов адресации, расположенных на территории соответствующего субъекта Российской Федерации - города федерального значения или муниципального образования, а также документы о присвоении, об изменении и аннулировании адресов объектов адресации и наименований элементов планировочной структуры и элементов улично-дорожной сети.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24. При проведении инвентаризации уполномоченными органами выполняются следующие мероприятия: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сбор сведений об элементах планировочной структуры и (или) элементах улично-дорожной сети, расположенных на территории субъекта Российской Федерации - города федерального значения или муниципального образования. При этом по каждому элементу планировочной структуры и (или) элементу улично-дорожной сети выявляются: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наименование;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упраздненное наименование (или наименования) (при наличии);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имеющиеся альтернативные наименования;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документы о присвоении наименования, переименовании, об упразднении, о слиянии и об изменении границ адресообразующего элемента;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сбор сведений об адресах объектов адресации. При этом по каждому адресу объекта адресации выявляются документы, связанные с присвоением либо изменением соответствующего адреса;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в) анализ сведений, содержащихся в государственном адресном реестре с учетом сведений, собранных в ходе выполнения мероприятий, предусмотренных </w:t>
      </w:r>
      <w:hyperlink r:id="rId44" w:anchor="/document/71045042/entry/70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подпунктами "а"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и </w:t>
      </w:r>
      <w:hyperlink r:id="rId45" w:anchor="/document/71045042/entry/71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"б"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настоящего пункта, в целях выявления неактуальных, неполных, недостоверных сведений об адресах и адресообразующих элементах, а также сведений об адресах и адресообразующих элементах, не размещенных в государственном адресном реестре;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г) принятие решения по результатам инвентаризации. При этом в случае выявления различных наименований адресообразующих элементов или адресов объектов адресации уполномоченные органы принимают решение о приведении к единообразию наименования соответствующего адресообразующего элемента или адреса объекта адресации;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д) внесение изменений в сведения государственного адресного реестра с использованием федеральной информационной адресной системы по субъекту Российской Федерации - городу федерального значения или муниципальному образованию.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25. По окончании инвентаризации уполномоченные органы направляют в территориальный орган Федеральной налоговой службы официальное письмо о завершении работ, предусмотренных </w:t>
      </w:r>
      <w:hyperlink r:id="rId46" w:anchor="/document/70552650/entry/931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пунктами 1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и </w:t>
      </w:r>
      <w:hyperlink r:id="rId47" w:anchor="/document/70552650/entry/932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2 части 3 статьи 9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Федерального закона.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lastRenderedPageBreak/>
        <w:t>V. Порядок обеспечения оператором системы возможности органам государственной власти субъектов Российской Федерации - городов федерального значения и органам местного самоуправления внесения сведений в государственный адресный реестр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26. Уполномоченные органы вносят сведения в государственный адресный реестр с использованием федеральной информационной адресной системы, доступ к которой осуществляется через портал федеральной информационной адресной системы в информационно-телекоммуникационной сети "Интернет".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27. Внесение сведений в государственный адресный реестр, а также формирование решений уполномоченного органа о присвоении объекту адресации адреса или об аннулировании его адреса осуществляется после регистрации представителей уполномоченного органа, определенных организационно-распорядительными документами уполномоченного органа, осуществляющих внесение сведений в государственный адресный реестр, формирование решений уполномоченного органа о присвоении объекту адресации адреса или об аннулировании его адреса в федеральной информационной адресной системе.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28. В федеральной информационной адресной системе осуществляется регистрация следующих лиц: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а) представители уполномоченных органов, осуществляющие размещение сведений в государственном адресном реестре, формирование решений уполномоченного органа о присвоении объекту адресации адреса или об аннулировании его адреса, а также рассмотрение уведомлений о несоответствиях;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б) представители оператора системы, осуществляющие проверку соответствия содержащихся в государственном адресном реестре сведений об адресах требованиям, установленным Федеральным законом и Правилами присвоения, изменения и аннулирования адресов.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29. Регистрация лиц, указанных в </w:t>
      </w:r>
      <w:hyperlink r:id="rId48" w:anchor="/document/71045042/entry/82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пункте 28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Правил, осуществляется оператором системы в порядке, установленном Министерством финансов Российской Федерации. Подтверждение прав доступа к федеральной информационной адресной системе может обеспечиваться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30. Зарегистрированные в федеральной информационной адресной системе лица, указанные в </w:t>
      </w:r>
      <w:hyperlink r:id="rId49" w:anchor="/document/71045042/entry/82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пункте 28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Правил, получают санкционированный доступ к федеральной информационной адресной системе для осуществления функций в соответствии с положениями Федерального закона и иных нормативных правовых актов об адресах и государственном адресном реестре.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31. Идентификация и аутентификация лиц, указанных в </w:t>
      </w:r>
      <w:hyperlink r:id="rId50" w:anchor="/document/71045042/entry/82" w:history="1">
        <w:r w:rsidRPr="00F144BF">
          <w:rPr>
            <w:rFonts w:ascii="Times New Roman" w:eastAsia="Times New Roman" w:hAnsi="Times New Roman" w:cs="Times New Roman"/>
            <w:color w:val="734C9B"/>
            <w:sz w:val="19"/>
            <w:lang w:eastAsia="ru-RU"/>
          </w:rPr>
          <w:t>пункте 28</w:t>
        </w:r>
      </w:hyperlink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 настоящих Правил, в федеральной информационной адресной системе осуществляется с использованием квалифицированного сертификата ключа проверки электронной подписи.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Состав</w:t>
      </w: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>сведений об адресах, размещаемых в государственном адресном реестре</w:t>
      </w:r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br/>
        <w:t>(утв. </w:t>
      </w:r>
      <w:hyperlink r:id="rId51" w:anchor="/document/71045042/entry/0" w:history="1">
        <w:r w:rsidRPr="00F144BF">
          <w:rPr>
            <w:rFonts w:ascii="Times New Roman" w:eastAsia="Times New Roman" w:hAnsi="Times New Roman" w:cs="Times New Roman"/>
            <w:color w:val="734C9B"/>
            <w:sz w:val="27"/>
            <w:lang w:eastAsia="ru-RU"/>
          </w:rPr>
          <w:t>постановлением</w:t>
        </w:r>
      </w:hyperlink>
      <w:r w:rsidRPr="00F144BF">
        <w:rPr>
          <w:rFonts w:ascii="Times New Roman" w:eastAsia="Times New Roman" w:hAnsi="Times New Roman" w:cs="Times New Roman"/>
          <w:color w:val="22272F"/>
          <w:sz w:val="27"/>
          <w:szCs w:val="27"/>
          <w:lang w:eastAsia="ru-RU"/>
        </w:rPr>
        <w:t> Правительства РФ от 22 мая 2015 г. N 492)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1. Уникальные номера адресообразующих элементов в государственном адресном реестре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2. Уникальные номера адресов объектов адресации в государственном адресном реестре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3. Наименования адресообразующих элементов (страна, субъект Российской Федерации, муниципальное образование, населенный пункт, элемент улично-дорожной сети, элемент планировочной структуры)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4. Адреса объектов адресации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 xml:space="preserve">5. Решения о присвоении адреса объекту адресации и аннулировании его адреса, а также о присвоении, изменении и аннулировании наименований адресообразующих элементов органов государственной власти субъектов Российской Федерации - городов федерального значения, органов местного самоуправления или органов местного </w:t>
      </w: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lastRenderedPageBreak/>
        <w:t>самоуправления внутригородских муниципальных образований городов федерального значения, уполномоченных законами субъектов Российской Федерации на присвоение объектам адресации адресов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6. Кадастровые номера объектов недвижимости, являющихся объектами адресации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7. Виды объектов недвижимости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8. Коды Общероссийского классификатора территорий муниципальных образований, соответствующие адресообразующим элементам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9. Почтовые индексы обособленных подразделений организации почтовой связи или ее структурных подразделений, соответствующие адресам объектов адресации</w:t>
      </w:r>
    </w:p>
    <w:p w:rsidR="00F144BF" w:rsidRPr="00F144BF" w:rsidRDefault="00F144BF" w:rsidP="00F144B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</w:pPr>
      <w:r w:rsidRPr="00F144BF">
        <w:rPr>
          <w:rFonts w:ascii="Times New Roman" w:eastAsia="Times New Roman" w:hAnsi="Times New Roman" w:cs="Times New Roman"/>
          <w:color w:val="22272F"/>
          <w:sz w:val="19"/>
          <w:szCs w:val="19"/>
          <w:lang w:eastAsia="ru-RU"/>
        </w:rPr>
        <w:t>10. Сведения об идентификационных номерах автомобильных дорог</w:t>
      </w:r>
    </w:p>
    <w:p w:rsidR="0071217D" w:rsidRPr="00F144BF" w:rsidRDefault="0071217D" w:rsidP="00F144BF"/>
    <w:sectPr w:rsidR="0071217D" w:rsidRPr="00F144BF" w:rsidSect="0071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26E5B"/>
    <w:rsid w:val="0000225C"/>
    <w:rsid w:val="000028CC"/>
    <w:rsid w:val="00002D71"/>
    <w:rsid w:val="00003310"/>
    <w:rsid w:val="000044C5"/>
    <w:rsid w:val="00005120"/>
    <w:rsid w:val="00006244"/>
    <w:rsid w:val="00007104"/>
    <w:rsid w:val="0001121E"/>
    <w:rsid w:val="00014DE9"/>
    <w:rsid w:val="0001559C"/>
    <w:rsid w:val="000172B2"/>
    <w:rsid w:val="000207D4"/>
    <w:rsid w:val="00021069"/>
    <w:rsid w:val="000220AF"/>
    <w:rsid w:val="000222E9"/>
    <w:rsid w:val="00022ACF"/>
    <w:rsid w:val="00025322"/>
    <w:rsid w:val="0002568A"/>
    <w:rsid w:val="00025760"/>
    <w:rsid w:val="00025A82"/>
    <w:rsid w:val="000278DA"/>
    <w:rsid w:val="000316E8"/>
    <w:rsid w:val="00031C00"/>
    <w:rsid w:val="00032098"/>
    <w:rsid w:val="000327E1"/>
    <w:rsid w:val="0003308B"/>
    <w:rsid w:val="0003376F"/>
    <w:rsid w:val="00033D24"/>
    <w:rsid w:val="000340E1"/>
    <w:rsid w:val="000344B8"/>
    <w:rsid w:val="00034C0D"/>
    <w:rsid w:val="00035562"/>
    <w:rsid w:val="00035803"/>
    <w:rsid w:val="00036F0B"/>
    <w:rsid w:val="000402EB"/>
    <w:rsid w:val="0004090D"/>
    <w:rsid w:val="0004231A"/>
    <w:rsid w:val="00044ACF"/>
    <w:rsid w:val="0004516C"/>
    <w:rsid w:val="00045FF3"/>
    <w:rsid w:val="00050BE5"/>
    <w:rsid w:val="00051916"/>
    <w:rsid w:val="00051F59"/>
    <w:rsid w:val="00053D23"/>
    <w:rsid w:val="0005437A"/>
    <w:rsid w:val="00054929"/>
    <w:rsid w:val="0005553C"/>
    <w:rsid w:val="00060D99"/>
    <w:rsid w:val="00062800"/>
    <w:rsid w:val="00065466"/>
    <w:rsid w:val="00066006"/>
    <w:rsid w:val="00066932"/>
    <w:rsid w:val="00066E2D"/>
    <w:rsid w:val="00067F2E"/>
    <w:rsid w:val="00067F47"/>
    <w:rsid w:val="00070ECF"/>
    <w:rsid w:val="0007240C"/>
    <w:rsid w:val="000756FB"/>
    <w:rsid w:val="000757D1"/>
    <w:rsid w:val="00076296"/>
    <w:rsid w:val="00076394"/>
    <w:rsid w:val="00076D5A"/>
    <w:rsid w:val="00080A89"/>
    <w:rsid w:val="00082743"/>
    <w:rsid w:val="00083F65"/>
    <w:rsid w:val="00084E97"/>
    <w:rsid w:val="00085960"/>
    <w:rsid w:val="00086EAE"/>
    <w:rsid w:val="00087410"/>
    <w:rsid w:val="0008786F"/>
    <w:rsid w:val="000918B4"/>
    <w:rsid w:val="00091A89"/>
    <w:rsid w:val="00091CCF"/>
    <w:rsid w:val="00092891"/>
    <w:rsid w:val="0009368F"/>
    <w:rsid w:val="00093B51"/>
    <w:rsid w:val="00096083"/>
    <w:rsid w:val="00097E82"/>
    <w:rsid w:val="000A03E1"/>
    <w:rsid w:val="000A0619"/>
    <w:rsid w:val="000A0E78"/>
    <w:rsid w:val="000A1478"/>
    <w:rsid w:val="000A257C"/>
    <w:rsid w:val="000A29C9"/>
    <w:rsid w:val="000A3797"/>
    <w:rsid w:val="000A3CD0"/>
    <w:rsid w:val="000A438F"/>
    <w:rsid w:val="000A4ADD"/>
    <w:rsid w:val="000A6098"/>
    <w:rsid w:val="000A6DF9"/>
    <w:rsid w:val="000A75C2"/>
    <w:rsid w:val="000A779E"/>
    <w:rsid w:val="000B277E"/>
    <w:rsid w:val="000B588B"/>
    <w:rsid w:val="000B5DBB"/>
    <w:rsid w:val="000B673D"/>
    <w:rsid w:val="000B7534"/>
    <w:rsid w:val="000C084E"/>
    <w:rsid w:val="000C2DD5"/>
    <w:rsid w:val="000C2E64"/>
    <w:rsid w:val="000C359E"/>
    <w:rsid w:val="000C3A4D"/>
    <w:rsid w:val="000C50FB"/>
    <w:rsid w:val="000C5DE2"/>
    <w:rsid w:val="000D1907"/>
    <w:rsid w:val="000D2D58"/>
    <w:rsid w:val="000D36F3"/>
    <w:rsid w:val="000D38C2"/>
    <w:rsid w:val="000D5503"/>
    <w:rsid w:val="000D662B"/>
    <w:rsid w:val="000D69FD"/>
    <w:rsid w:val="000E0247"/>
    <w:rsid w:val="000E0403"/>
    <w:rsid w:val="000E1443"/>
    <w:rsid w:val="000E1BDC"/>
    <w:rsid w:val="000E2A51"/>
    <w:rsid w:val="000E2D63"/>
    <w:rsid w:val="000E5715"/>
    <w:rsid w:val="000E615A"/>
    <w:rsid w:val="000E7676"/>
    <w:rsid w:val="000F00F7"/>
    <w:rsid w:val="000F07B2"/>
    <w:rsid w:val="000F29A9"/>
    <w:rsid w:val="000F2B5E"/>
    <w:rsid w:val="000F3085"/>
    <w:rsid w:val="000F37D2"/>
    <w:rsid w:val="000F399A"/>
    <w:rsid w:val="000F48EC"/>
    <w:rsid w:val="000F5AE3"/>
    <w:rsid w:val="000F65CB"/>
    <w:rsid w:val="0010008D"/>
    <w:rsid w:val="00100333"/>
    <w:rsid w:val="00100365"/>
    <w:rsid w:val="00100C2D"/>
    <w:rsid w:val="00100F89"/>
    <w:rsid w:val="00104063"/>
    <w:rsid w:val="00104B16"/>
    <w:rsid w:val="00105243"/>
    <w:rsid w:val="001055A8"/>
    <w:rsid w:val="001055C0"/>
    <w:rsid w:val="0011094E"/>
    <w:rsid w:val="00111208"/>
    <w:rsid w:val="001115D5"/>
    <w:rsid w:val="00112516"/>
    <w:rsid w:val="00112CF5"/>
    <w:rsid w:val="0011312B"/>
    <w:rsid w:val="001176BB"/>
    <w:rsid w:val="001225DE"/>
    <w:rsid w:val="00122EB2"/>
    <w:rsid w:val="00123084"/>
    <w:rsid w:val="00124982"/>
    <w:rsid w:val="00124C89"/>
    <w:rsid w:val="00125BAC"/>
    <w:rsid w:val="00130287"/>
    <w:rsid w:val="00130696"/>
    <w:rsid w:val="0013471C"/>
    <w:rsid w:val="001352B0"/>
    <w:rsid w:val="00135E7A"/>
    <w:rsid w:val="00137C02"/>
    <w:rsid w:val="001427C2"/>
    <w:rsid w:val="001472C9"/>
    <w:rsid w:val="00150DEB"/>
    <w:rsid w:val="001517A6"/>
    <w:rsid w:val="00152109"/>
    <w:rsid w:val="00153107"/>
    <w:rsid w:val="00153205"/>
    <w:rsid w:val="001552E4"/>
    <w:rsid w:val="00157BB0"/>
    <w:rsid w:val="001608C4"/>
    <w:rsid w:val="001619AD"/>
    <w:rsid w:val="00162BC3"/>
    <w:rsid w:val="0016327B"/>
    <w:rsid w:val="001661FA"/>
    <w:rsid w:val="00167E87"/>
    <w:rsid w:val="001706D8"/>
    <w:rsid w:val="0017120B"/>
    <w:rsid w:val="00171694"/>
    <w:rsid w:val="001726CB"/>
    <w:rsid w:val="00174AE0"/>
    <w:rsid w:val="00176C16"/>
    <w:rsid w:val="001819BD"/>
    <w:rsid w:val="00190FEA"/>
    <w:rsid w:val="00191F9E"/>
    <w:rsid w:val="00192E0E"/>
    <w:rsid w:val="00193B0D"/>
    <w:rsid w:val="00194BC5"/>
    <w:rsid w:val="0019525D"/>
    <w:rsid w:val="00195946"/>
    <w:rsid w:val="001959C8"/>
    <w:rsid w:val="00195AD1"/>
    <w:rsid w:val="00195BA1"/>
    <w:rsid w:val="00196C0D"/>
    <w:rsid w:val="001A0264"/>
    <w:rsid w:val="001A091D"/>
    <w:rsid w:val="001A10CA"/>
    <w:rsid w:val="001A2E2F"/>
    <w:rsid w:val="001A59AB"/>
    <w:rsid w:val="001A7202"/>
    <w:rsid w:val="001B1765"/>
    <w:rsid w:val="001B1A92"/>
    <w:rsid w:val="001B2E71"/>
    <w:rsid w:val="001B335C"/>
    <w:rsid w:val="001B3EF5"/>
    <w:rsid w:val="001B5288"/>
    <w:rsid w:val="001B60BF"/>
    <w:rsid w:val="001B63EA"/>
    <w:rsid w:val="001B6F52"/>
    <w:rsid w:val="001B7B0A"/>
    <w:rsid w:val="001C0EB9"/>
    <w:rsid w:val="001C2C34"/>
    <w:rsid w:val="001C2EA9"/>
    <w:rsid w:val="001C32E8"/>
    <w:rsid w:val="001C4203"/>
    <w:rsid w:val="001C5D9E"/>
    <w:rsid w:val="001C68D4"/>
    <w:rsid w:val="001C6FA2"/>
    <w:rsid w:val="001D09E8"/>
    <w:rsid w:val="001D1C83"/>
    <w:rsid w:val="001D2C9B"/>
    <w:rsid w:val="001D2D65"/>
    <w:rsid w:val="001D3518"/>
    <w:rsid w:val="001D5FB7"/>
    <w:rsid w:val="001D609F"/>
    <w:rsid w:val="001E098E"/>
    <w:rsid w:val="001E207A"/>
    <w:rsid w:val="001E3911"/>
    <w:rsid w:val="001E62D7"/>
    <w:rsid w:val="001E7431"/>
    <w:rsid w:val="001E7680"/>
    <w:rsid w:val="001E7AD5"/>
    <w:rsid w:val="001F0969"/>
    <w:rsid w:val="001F177D"/>
    <w:rsid w:val="001F2ABB"/>
    <w:rsid w:val="001F32F8"/>
    <w:rsid w:val="001F38B8"/>
    <w:rsid w:val="001F40BB"/>
    <w:rsid w:val="001F44FB"/>
    <w:rsid w:val="001F45D6"/>
    <w:rsid w:val="001F590A"/>
    <w:rsid w:val="00200D1A"/>
    <w:rsid w:val="00202DC3"/>
    <w:rsid w:val="00203C12"/>
    <w:rsid w:val="00204987"/>
    <w:rsid w:val="00204AE8"/>
    <w:rsid w:val="00207442"/>
    <w:rsid w:val="00210266"/>
    <w:rsid w:val="00211E24"/>
    <w:rsid w:val="00211EB2"/>
    <w:rsid w:val="00212F44"/>
    <w:rsid w:val="0021362A"/>
    <w:rsid w:val="002136F5"/>
    <w:rsid w:val="00215D8B"/>
    <w:rsid w:val="0021616B"/>
    <w:rsid w:val="002163BF"/>
    <w:rsid w:val="00220E46"/>
    <w:rsid w:val="0022238E"/>
    <w:rsid w:val="0022288C"/>
    <w:rsid w:val="0022412F"/>
    <w:rsid w:val="0022558A"/>
    <w:rsid w:val="00225DA9"/>
    <w:rsid w:val="00227B6F"/>
    <w:rsid w:val="00227E9A"/>
    <w:rsid w:val="00232AA1"/>
    <w:rsid w:val="002334B7"/>
    <w:rsid w:val="00233ABF"/>
    <w:rsid w:val="0023587A"/>
    <w:rsid w:val="00235BD9"/>
    <w:rsid w:val="00236F31"/>
    <w:rsid w:val="0024197A"/>
    <w:rsid w:val="00241D1D"/>
    <w:rsid w:val="00242C78"/>
    <w:rsid w:val="00244FB9"/>
    <w:rsid w:val="0024569C"/>
    <w:rsid w:val="002478C6"/>
    <w:rsid w:val="00251869"/>
    <w:rsid w:val="00251D0C"/>
    <w:rsid w:val="00252CFB"/>
    <w:rsid w:val="0025371D"/>
    <w:rsid w:val="002552FC"/>
    <w:rsid w:val="002564E9"/>
    <w:rsid w:val="002571E8"/>
    <w:rsid w:val="00257D04"/>
    <w:rsid w:val="00262369"/>
    <w:rsid w:val="0026436A"/>
    <w:rsid w:val="002644C1"/>
    <w:rsid w:val="00264AD2"/>
    <w:rsid w:val="002672EC"/>
    <w:rsid w:val="0027393B"/>
    <w:rsid w:val="00274320"/>
    <w:rsid w:val="00276C7D"/>
    <w:rsid w:val="00277155"/>
    <w:rsid w:val="002771F8"/>
    <w:rsid w:val="00277F98"/>
    <w:rsid w:val="00281B24"/>
    <w:rsid w:val="00286C50"/>
    <w:rsid w:val="002911DC"/>
    <w:rsid w:val="002915EC"/>
    <w:rsid w:val="0029203C"/>
    <w:rsid w:val="0029267D"/>
    <w:rsid w:val="00292D7C"/>
    <w:rsid w:val="002930B3"/>
    <w:rsid w:val="00293DBA"/>
    <w:rsid w:val="00293E27"/>
    <w:rsid w:val="00294EE8"/>
    <w:rsid w:val="00296780"/>
    <w:rsid w:val="0029792C"/>
    <w:rsid w:val="002A1566"/>
    <w:rsid w:val="002A2158"/>
    <w:rsid w:val="002A5130"/>
    <w:rsid w:val="002B01ED"/>
    <w:rsid w:val="002B02F2"/>
    <w:rsid w:val="002B084C"/>
    <w:rsid w:val="002B0F4C"/>
    <w:rsid w:val="002B141C"/>
    <w:rsid w:val="002B26BA"/>
    <w:rsid w:val="002B46D7"/>
    <w:rsid w:val="002B6196"/>
    <w:rsid w:val="002C229B"/>
    <w:rsid w:val="002C22F9"/>
    <w:rsid w:val="002C3828"/>
    <w:rsid w:val="002C41F1"/>
    <w:rsid w:val="002C4C3D"/>
    <w:rsid w:val="002C6237"/>
    <w:rsid w:val="002C6E95"/>
    <w:rsid w:val="002C7470"/>
    <w:rsid w:val="002D4935"/>
    <w:rsid w:val="002D5C26"/>
    <w:rsid w:val="002D7159"/>
    <w:rsid w:val="002D73F1"/>
    <w:rsid w:val="002D75EC"/>
    <w:rsid w:val="002E0054"/>
    <w:rsid w:val="002E27FF"/>
    <w:rsid w:val="002E48B7"/>
    <w:rsid w:val="002E5D85"/>
    <w:rsid w:val="002E6FF2"/>
    <w:rsid w:val="002E769D"/>
    <w:rsid w:val="002F153C"/>
    <w:rsid w:val="002F2045"/>
    <w:rsid w:val="002F21E8"/>
    <w:rsid w:val="00300240"/>
    <w:rsid w:val="003021B0"/>
    <w:rsid w:val="00304EFE"/>
    <w:rsid w:val="00311937"/>
    <w:rsid w:val="003129EE"/>
    <w:rsid w:val="003142D2"/>
    <w:rsid w:val="00316311"/>
    <w:rsid w:val="003163BB"/>
    <w:rsid w:val="00316BAD"/>
    <w:rsid w:val="003202C3"/>
    <w:rsid w:val="00320CD1"/>
    <w:rsid w:val="00325126"/>
    <w:rsid w:val="00325EDE"/>
    <w:rsid w:val="003260F8"/>
    <w:rsid w:val="00326834"/>
    <w:rsid w:val="00327414"/>
    <w:rsid w:val="0032756E"/>
    <w:rsid w:val="003306C9"/>
    <w:rsid w:val="00333B30"/>
    <w:rsid w:val="003342CD"/>
    <w:rsid w:val="0033435C"/>
    <w:rsid w:val="00335B7C"/>
    <w:rsid w:val="003366D3"/>
    <w:rsid w:val="003370E5"/>
    <w:rsid w:val="00342C95"/>
    <w:rsid w:val="00344DE2"/>
    <w:rsid w:val="00345D32"/>
    <w:rsid w:val="003460BA"/>
    <w:rsid w:val="00346422"/>
    <w:rsid w:val="00350A59"/>
    <w:rsid w:val="00350B48"/>
    <w:rsid w:val="00351795"/>
    <w:rsid w:val="0035220F"/>
    <w:rsid w:val="00352C35"/>
    <w:rsid w:val="00353C24"/>
    <w:rsid w:val="00354296"/>
    <w:rsid w:val="00354386"/>
    <w:rsid w:val="003608AA"/>
    <w:rsid w:val="00361829"/>
    <w:rsid w:val="0036344C"/>
    <w:rsid w:val="0036371C"/>
    <w:rsid w:val="0036574E"/>
    <w:rsid w:val="00365EE2"/>
    <w:rsid w:val="00367DC0"/>
    <w:rsid w:val="00371CB9"/>
    <w:rsid w:val="00372A2C"/>
    <w:rsid w:val="0037374D"/>
    <w:rsid w:val="003756E1"/>
    <w:rsid w:val="003773FF"/>
    <w:rsid w:val="00380157"/>
    <w:rsid w:val="00380D32"/>
    <w:rsid w:val="003818AD"/>
    <w:rsid w:val="00381957"/>
    <w:rsid w:val="0038224C"/>
    <w:rsid w:val="003869EF"/>
    <w:rsid w:val="003910DC"/>
    <w:rsid w:val="003912A5"/>
    <w:rsid w:val="00393899"/>
    <w:rsid w:val="00396890"/>
    <w:rsid w:val="0039699B"/>
    <w:rsid w:val="0039732F"/>
    <w:rsid w:val="003977A8"/>
    <w:rsid w:val="00397CE8"/>
    <w:rsid w:val="003A2B11"/>
    <w:rsid w:val="003A58F1"/>
    <w:rsid w:val="003B188E"/>
    <w:rsid w:val="003C1ECF"/>
    <w:rsid w:val="003C2314"/>
    <w:rsid w:val="003C2EAF"/>
    <w:rsid w:val="003C498F"/>
    <w:rsid w:val="003C5329"/>
    <w:rsid w:val="003C7F67"/>
    <w:rsid w:val="003D16B1"/>
    <w:rsid w:val="003D2BDC"/>
    <w:rsid w:val="003D2C25"/>
    <w:rsid w:val="003D6F1B"/>
    <w:rsid w:val="003D7371"/>
    <w:rsid w:val="003D7B1B"/>
    <w:rsid w:val="003E0147"/>
    <w:rsid w:val="003E085C"/>
    <w:rsid w:val="003E17D7"/>
    <w:rsid w:val="003E2505"/>
    <w:rsid w:val="003E262B"/>
    <w:rsid w:val="003E2DBE"/>
    <w:rsid w:val="003E3CB3"/>
    <w:rsid w:val="003E4C97"/>
    <w:rsid w:val="003E7821"/>
    <w:rsid w:val="003E7877"/>
    <w:rsid w:val="003F032A"/>
    <w:rsid w:val="003F16B5"/>
    <w:rsid w:val="003F2804"/>
    <w:rsid w:val="003F3568"/>
    <w:rsid w:val="003F3DC9"/>
    <w:rsid w:val="003F4609"/>
    <w:rsid w:val="003F531D"/>
    <w:rsid w:val="003F56F4"/>
    <w:rsid w:val="00400A07"/>
    <w:rsid w:val="00404685"/>
    <w:rsid w:val="00406970"/>
    <w:rsid w:val="00407430"/>
    <w:rsid w:val="00411C73"/>
    <w:rsid w:val="00412FA3"/>
    <w:rsid w:val="004137FF"/>
    <w:rsid w:val="00413A4D"/>
    <w:rsid w:val="00414ED7"/>
    <w:rsid w:val="00415911"/>
    <w:rsid w:val="004162A1"/>
    <w:rsid w:val="00420E5D"/>
    <w:rsid w:val="004231D4"/>
    <w:rsid w:val="00423976"/>
    <w:rsid w:val="0042477C"/>
    <w:rsid w:val="00424B3B"/>
    <w:rsid w:val="004263E4"/>
    <w:rsid w:val="00426C01"/>
    <w:rsid w:val="00426E5B"/>
    <w:rsid w:val="004279FF"/>
    <w:rsid w:val="00427E4B"/>
    <w:rsid w:val="0043184C"/>
    <w:rsid w:val="004322D0"/>
    <w:rsid w:val="004327F9"/>
    <w:rsid w:val="004335F9"/>
    <w:rsid w:val="004347BD"/>
    <w:rsid w:val="004421F1"/>
    <w:rsid w:val="004424D3"/>
    <w:rsid w:val="00443457"/>
    <w:rsid w:val="00443781"/>
    <w:rsid w:val="00444969"/>
    <w:rsid w:val="004450C3"/>
    <w:rsid w:val="0044671E"/>
    <w:rsid w:val="00446D1F"/>
    <w:rsid w:val="00446DE0"/>
    <w:rsid w:val="0045047E"/>
    <w:rsid w:val="004536A3"/>
    <w:rsid w:val="004548FE"/>
    <w:rsid w:val="004559D0"/>
    <w:rsid w:val="00456010"/>
    <w:rsid w:val="004566A8"/>
    <w:rsid w:val="00457DA3"/>
    <w:rsid w:val="00457E3B"/>
    <w:rsid w:val="004613D0"/>
    <w:rsid w:val="00461ADD"/>
    <w:rsid w:val="00461D74"/>
    <w:rsid w:val="00462F4A"/>
    <w:rsid w:val="00464930"/>
    <w:rsid w:val="0046561E"/>
    <w:rsid w:val="00470AA2"/>
    <w:rsid w:val="00471204"/>
    <w:rsid w:val="0047289A"/>
    <w:rsid w:val="00472B01"/>
    <w:rsid w:val="00473784"/>
    <w:rsid w:val="00474DF0"/>
    <w:rsid w:val="00475032"/>
    <w:rsid w:val="004778A5"/>
    <w:rsid w:val="00477F2E"/>
    <w:rsid w:val="0048283D"/>
    <w:rsid w:val="00482E10"/>
    <w:rsid w:val="0048403B"/>
    <w:rsid w:val="0048419F"/>
    <w:rsid w:val="00485A94"/>
    <w:rsid w:val="004876FB"/>
    <w:rsid w:val="004904C1"/>
    <w:rsid w:val="00491157"/>
    <w:rsid w:val="00492621"/>
    <w:rsid w:val="00492C11"/>
    <w:rsid w:val="004932DC"/>
    <w:rsid w:val="00496E70"/>
    <w:rsid w:val="004A0137"/>
    <w:rsid w:val="004A179A"/>
    <w:rsid w:val="004A466D"/>
    <w:rsid w:val="004A5040"/>
    <w:rsid w:val="004A7135"/>
    <w:rsid w:val="004B0B73"/>
    <w:rsid w:val="004B0BDC"/>
    <w:rsid w:val="004B1CBE"/>
    <w:rsid w:val="004B23CF"/>
    <w:rsid w:val="004B24F9"/>
    <w:rsid w:val="004B2519"/>
    <w:rsid w:val="004B339C"/>
    <w:rsid w:val="004B675F"/>
    <w:rsid w:val="004B6F71"/>
    <w:rsid w:val="004B7AFE"/>
    <w:rsid w:val="004C04F1"/>
    <w:rsid w:val="004C3B5F"/>
    <w:rsid w:val="004C5405"/>
    <w:rsid w:val="004C57B7"/>
    <w:rsid w:val="004C57D1"/>
    <w:rsid w:val="004C7EB3"/>
    <w:rsid w:val="004D1CE4"/>
    <w:rsid w:val="004D2D6D"/>
    <w:rsid w:val="004D3042"/>
    <w:rsid w:val="004D45CB"/>
    <w:rsid w:val="004D4A85"/>
    <w:rsid w:val="004D7652"/>
    <w:rsid w:val="004E0CBD"/>
    <w:rsid w:val="004E11A7"/>
    <w:rsid w:val="004E1298"/>
    <w:rsid w:val="004E1D66"/>
    <w:rsid w:val="004E6719"/>
    <w:rsid w:val="004E7C70"/>
    <w:rsid w:val="004F120A"/>
    <w:rsid w:val="004F16DC"/>
    <w:rsid w:val="004F1A32"/>
    <w:rsid w:val="004F1BED"/>
    <w:rsid w:val="004F3C29"/>
    <w:rsid w:val="004F4F0F"/>
    <w:rsid w:val="005011AF"/>
    <w:rsid w:val="00501458"/>
    <w:rsid w:val="0050505C"/>
    <w:rsid w:val="00507373"/>
    <w:rsid w:val="0051095C"/>
    <w:rsid w:val="005128F5"/>
    <w:rsid w:val="00512934"/>
    <w:rsid w:val="00514382"/>
    <w:rsid w:val="00517C60"/>
    <w:rsid w:val="00521C41"/>
    <w:rsid w:val="00523C32"/>
    <w:rsid w:val="0052415B"/>
    <w:rsid w:val="005303D2"/>
    <w:rsid w:val="00530EED"/>
    <w:rsid w:val="005326D1"/>
    <w:rsid w:val="0053396C"/>
    <w:rsid w:val="00533BA0"/>
    <w:rsid w:val="00540348"/>
    <w:rsid w:val="00540EDB"/>
    <w:rsid w:val="00543803"/>
    <w:rsid w:val="00543879"/>
    <w:rsid w:val="00543EFB"/>
    <w:rsid w:val="0054535B"/>
    <w:rsid w:val="00546DD1"/>
    <w:rsid w:val="005479AA"/>
    <w:rsid w:val="00550D9B"/>
    <w:rsid w:val="005510C7"/>
    <w:rsid w:val="00551AEA"/>
    <w:rsid w:val="0055214F"/>
    <w:rsid w:val="00552336"/>
    <w:rsid w:val="005530F4"/>
    <w:rsid w:val="0055367C"/>
    <w:rsid w:val="0055680D"/>
    <w:rsid w:val="00557E51"/>
    <w:rsid w:val="005603ED"/>
    <w:rsid w:val="00560D17"/>
    <w:rsid w:val="00560DCE"/>
    <w:rsid w:val="00562017"/>
    <w:rsid w:val="0056297A"/>
    <w:rsid w:val="00562F7C"/>
    <w:rsid w:val="00567EEF"/>
    <w:rsid w:val="0057089C"/>
    <w:rsid w:val="00570B68"/>
    <w:rsid w:val="00571127"/>
    <w:rsid w:val="0057292B"/>
    <w:rsid w:val="00572AB0"/>
    <w:rsid w:val="00574F51"/>
    <w:rsid w:val="00575290"/>
    <w:rsid w:val="005753EB"/>
    <w:rsid w:val="00577A81"/>
    <w:rsid w:val="0058074F"/>
    <w:rsid w:val="00580C26"/>
    <w:rsid w:val="005826F0"/>
    <w:rsid w:val="005831FC"/>
    <w:rsid w:val="00583DEB"/>
    <w:rsid w:val="0058554B"/>
    <w:rsid w:val="0058581B"/>
    <w:rsid w:val="00585DDB"/>
    <w:rsid w:val="00585E84"/>
    <w:rsid w:val="00586B2B"/>
    <w:rsid w:val="00586E33"/>
    <w:rsid w:val="0059004C"/>
    <w:rsid w:val="005906C6"/>
    <w:rsid w:val="00590839"/>
    <w:rsid w:val="00591725"/>
    <w:rsid w:val="005921B8"/>
    <w:rsid w:val="005922BB"/>
    <w:rsid w:val="0059264E"/>
    <w:rsid w:val="0059333F"/>
    <w:rsid w:val="00593BD4"/>
    <w:rsid w:val="00594774"/>
    <w:rsid w:val="00594B99"/>
    <w:rsid w:val="00595981"/>
    <w:rsid w:val="00596055"/>
    <w:rsid w:val="00596A35"/>
    <w:rsid w:val="00596A5C"/>
    <w:rsid w:val="005973D9"/>
    <w:rsid w:val="005A138F"/>
    <w:rsid w:val="005A1A84"/>
    <w:rsid w:val="005A5392"/>
    <w:rsid w:val="005A7E93"/>
    <w:rsid w:val="005B008B"/>
    <w:rsid w:val="005B0A50"/>
    <w:rsid w:val="005B1257"/>
    <w:rsid w:val="005B1C4C"/>
    <w:rsid w:val="005B1CBF"/>
    <w:rsid w:val="005B2E4D"/>
    <w:rsid w:val="005B43FC"/>
    <w:rsid w:val="005B47F2"/>
    <w:rsid w:val="005B67B2"/>
    <w:rsid w:val="005C00A7"/>
    <w:rsid w:val="005C1282"/>
    <w:rsid w:val="005C19F2"/>
    <w:rsid w:val="005C5B48"/>
    <w:rsid w:val="005C606C"/>
    <w:rsid w:val="005C774A"/>
    <w:rsid w:val="005D40EE"/>
    <w:rsid w:val="005D4111"/>
    <w:rsid w:val="005D4142"/>
    <w:rsid w:val="005D4602"/>
    <w:rsid w:val="005D46D0"/>
    <w:rsid w:val="005D6253"/>
    <w:rsid w:val="005D6D0A"/>
    <w:rsid w:val="005D7B7A"/>
    <w:rsid w:val="005D7E32"/>
    <w:rsid w:val="005D7F29"/>
    <w:rsid w:val="005E319C"/>
    <w:rsid w:val="005E42CF"/>
    <w:rsid w:val="005E4F06"/>
    <w:rsid w:val="005E5F59"/>
    <w:rsid w:val="005E6B23"/>
    <w:rsid w:val="005E6EB2"/>
    <w:rsid w:val="005E7A9E"/>
    <w:rsid w:val="005E7CCA"/>
    <w:rsid w:val="005F02D4"/>
    <w:rsid w:val="005F4523"/>
    <w:rsid w:val="005F4852"/>
    <w:rsid w:val="005F50A8"/>
    <w:rsid w:val="005F7195"/>
    <w:rsid w:val="00600D5C"/>
    <w:rsid w:val="006035D7"/>
    <w:rsid w:val="006041E4"/>
    <w:rsid w:val="00605128"/>
    <w:rsid w:val="00607156"/>
    <w:rsid w:val="00607A1B"/>
    <w:rsid w:val="00607A62"/>
    <w:rsid w:val="00611356"/>
    <w:rsid w:val="00612D26"/>
    <w:rsid w:val="00613AA9"/>
    <w:rsid w:val="006149A5"/>
    <w:rsid w:val="00614B1F"/>
    <w:rsid w:val="00615F0A"/>
    <w:rsid w:val="00616923"/>
    <w:rsid w:val="00616D16"/>
    <w:rsid w:val="00620C59"/>
    <w:rsid w:val="00624C3D"/>
    <w:rsid w:val="006251B8"/>
    <w:rsid w:val="00625292"/>
    <w:rsid w:val="006253BA"/>
    <w:rsid w:val="00625570"/>
    <w:rsid w:val="00625781"/>
    <w:rsid w:val="006269FC"/>
    <w:rsid w:val="00626D8D"/>
    <w:rsid w:val="00630396"/>
    <w:rsid w:val="00630A77"/>
    <w:rsid w:val="00631420"/>
    <w:rsid w:val="0063193E"/>
    <w:rsid w:val="00632DC9"/>
    <w:rsid w:val="006338BA"/>
    <w:rsid w:val="00634D10"/>
    <w:rsid w:val="00637802"/>
    <w:rsid w:val="00643207"/>
    <w:rsid w:val="00644561"/>
    <w:rsid w:val="00644633"/>
    <w:rsid w:val="00644BF2"/>
    <w:rsid w:val="00645290"/>
    <w:rsid w:val="006465F9"/>
    <w:rsid w:val="006470CC"/>
    <w:rsid w:val="006474AD"/>
    <w:rsid w:val="0064787B"/>
    <w:rsid w:val="00650A76"/>
    <w:rsid w:val="00650E89"/>
    <w:rsid w:val="00651679"/>
    <w:rsid w:val="0065211F"/>
    <w:rsid w:val="006525D2"/>
    <w:rsid w:val="006525F1"/>
    <w:rsid w:val="006526DF"/>
    <w:rsid w:val="00653053"/>
    <w:rsid w:val="006531DE"/>
    <w:rsid w:val="00653292"/>
    <w:rsid w:val="00655461"/>
    <w:rsid w:val="00657044"/>
    <w:rsid w:val="006606BF"/>
    <w:rsid w:val="00661381"/>
    <w:rsid w:val="00662903"/>
    <w:rsid w:val="00662B48"/>
    <w:rsid w:val="0066344D"/>
    <w:rsid w:val="006637C0"/>
    <w:rsid w:val="00664AA0"/>
    <w:rsid w:val="006656FA"/>
    <w:rsid w:val="00665CE9"/>
    <w:rsid w:val="00666931"/>
    <w:rsid w:val="006725ED"/>
    <w:rsid w:val="006747E8"/>
    <w:rsid w:val="00674CF4"/>
    <w:rsid w:val="00676CAB"/>
    <w:rsid w:val="0068095F"/>
    <w:rsid w:val="00680D9C"/>
    <w:rsid w:val="00682E95"/>
    <w:rsid w:val="00684833"/>
    <w:rsid w:val="00686963"/>
    <w:rsid w:val="006876E5"/>
    <w:rsid w:val="0069040A"/>
    <w:rsid w:val="006912DA"/>
    <w:rsid w:val="00691BD3"/>
    <w:rsid w:val="00693B43"/>
    <w:rsid w:val="00693E46"/>
    <w:rsid w:val="00694E0B"/>
    <w:rsid w:val="0069599C"/>
    <w:rsid w:val="006959C9"/>
    <w:rsid w:val="00696C68"/>
    <w:rsid w:val="006970D1"/>
    <w:rsid w:val="006975F7"/>
    <w:rsid w:val="00697CC4"/>
    <w:rsid w:val="00697DC9"/>
    <w:rsid w:val="006A0045"/>
    <w:rsid w:val="006A02F7"/>
    <w:rsid w:val="006A0F51"/>
    <w:rsid w:val="006A3672"/>
    <w:rsid w:val="006A3E84"/>
    <w:rsid w:val="006A63B2"/>
    <w:rsid w:val="006B0194"/>
    <w:rsid w:val="006B289C"/>
    <w:rsid w:val="006B3EAB"/>
    <w:rsid w:val="006B4577"/>
    <w:rsid w:val="006B65C2"/>
    <w:rsid w:val="006B679D"/>
    <w:rsid w:val="006B6E05"/>
    <w:rsid w:val="006B7387"/>
    <w:rsid w:val="006C02CA"/>
    <w:rsid w:val="006C13AB"/>
    <w:rsid w:val="006C1DD7"/>
    <w:rsid w:val="006C2B41"/>
    <w:rsid w:val="006C385E"/>
    <w:rsid w:val="006C3960"/>
    <w:rsid w:val="006C41E7"/>
    <w:rsid w:val="006C624C"/>
    <w:rsid w:val="006C663F"/>
    <w:rsid w:val="006C6C1B"/>
    <w:rsid w:val="006C6FCE"/>
    <w:rsid w:val="006D0B06"/>
    <w:rsid w:val="006D0D08"/>
    <w:rsid w:val="006D37E9"/>
    <w:rsid w:val="006D434D"/>
    <w:rsid w:val="006D527B"/>
    <w:rsid w:val="006D7FA5"/>
    <w:rsid w:val="006E012B"/>
    <w:rsid w:val="006E07EB"/>
    <w:rsid w:val="006E28A1"/>
    <w:rsid w:val="006E3A11"/>
    <w:rsid w:val="006E5147"/>
    <w:rsid w:val="006E5975"/>
    <w:rsid w:val="006F0931"/>
    <w:rsid w:val="006F0C9D"/>
    <w:rsid w:val="006F0CFC"/>
    <w:rsid w:val="006F15AE"/>
    <w:rsid w:val="006F72CF"/>
    <w:rsid w:val="007011E1"/>
    <w:rsid w:val="00706ECB"/>
    <w:rsid w:val="0070741A"/>
    <w:rsid w:val="00710015"/>
    <w:rsid w:val="0071217D"/>
    <w:rsid w:val="00713C0B"/>
    <w:rsid w:val="00713CFA"/>
    <w:rsid w:val="007140BA"/>
    <w:rsid w:val="00714938"/>
    <w:rsid w:val="007161E8"/>
    <w:rsid w:val="007214B9"/>
    <w:rsid w:val="00721704"/>
    <w:rsid w:val="007219EA"/>
    <w:rsid w:val="00721ED9"/>
    <w:rsid w:val="00725CF0"/>
    <w:rsid w:val="0073081D"/>
    <w:rsid w:val="007328A9"/>
    <w:rsid w:val="00741216"/>
    <w:rsid w:val="007429C7"/>
    <w:rsid w:val="00744B66"/>
    <w:rsid w:val="00745024"/>
    <w:rsid w:val="00745CCF"/>
    <w:rsid w:val="007474F8"/>
    <w:rsid w:val="00747B11"/>
    <w:rsid w:val="00747F89"/>
    <w:rsid w:val="007505DA"/>
    <w:rsid w:val="00750D5B"/>
    <w:rsid w:val="007522AD"/>
    <w:rsid w:val="00752447"/>
    <w:rsid w:val="00753C55"/>
    <w:rsid w:val="0075435E"/>
    <w:rsid w:val="00755DBA"/>
    <w:rsid w:val="00756050"/>
    <w:rsid w:val="0075636A"/>
    <w:rsid w:val="007568B1"/>
    <w:rsid w:val="00757756"/>
    <w:rsid w:val="00757B51"/>
    <w:rsid w:val="00757C34"/>
    <w:rsid w:val="007601FD"/>
    <w:rsid w:val="00760DB0"/>
    <w:rsid w:val="00761654"/>
    <w:rsid w:val="00761AE0"/>
    <w:rsid w:val="00761FD9"/>
    <w:rsid w:val="007620C8"/>
    <w:rsid w:val="00763175"/>
    <w:rsid w:val="0076375C"/>
    <w:rsid w:val="00764A40"/>
    <w:rsid w:val="0076557B"/>
    <w:rsid w:val="0076565F"/>
    <w:rsid w:val="007670B0"/>
    <w:rsid w:val="007702EC"/>
    <w:rsid w:val="00770340"/>
    <w:rsid w:val="0077054C"/>
    <w:rsid w:val="0077069A"/>
    <w:rsid w:val="00770707"/>
    <w:rsid w:val="00771012"/>
    <w:rsid w:val="007737DF"/>
    <w:rsid w:val="007758F2"/>
    <w:rsid w:val="00780D0F"/>
    <w:rsid w:val="0078184C"/>
    <w:rsid w:val="00781CF8"/>
    <w:rsid w:val="007820A3"/>
    <w:rsid w:val="0078276E"/>
    <w:rsid w:val="0078285E"/>
    <w:rsid w:val="00783667"/>
    <w:rsid w:val="00785449"/>
    <w:rsid w:val="0078551D"/>
    <w:rsid w:val="00787371"/>
    <w:rsid w:val="00787455"/>
    <w:rsid w:val="00791638"/>
    <w:rsid w:val="00793D5F"/>
    <w:rsid w:val="00793FCA"/>
    <w:rsid w:val="007A0A52"/>
    <w:rsid w:val="007A0CF3"/>
    <w:rsid w:val="007A1E05"/>
    <w:rsid w:val="007A3B8B"/>
    <w:rsid w:val="007A468A"/>
    <w:rsid w:val="007A6B18"/>
    <w:rsid w:val="007A6D7F"/>
    <w:rsid w:val="007B0D3E"/>
    <w:rsid w:val="007B1042"/>
    <w:rsid w:val="007B16C9"/>
    <w:rsid w:val="007B1E88"/>
    <w:rsid w:val="007B33BF"/>
    <w:rsid w:val="007B35E2"/>
    <w:rsid w:val="007B391F"/>
    <w:rsid w:val="007B3AB3"/>
    <w:rsid w:val="007B4FD0"/>
    <w:rsid w:val="007B7C7D"/>
    <w:rsid w:val="007C020C"/>
    <w:rsid w:val="007C03CA"/>
    <w:rsid w:val="007C0467"/>
    <w:rsid w:val="007C08C4"/>
    <w:rsid w:val="007C0C08"/>
    <w:rsid w:val="007C434A"/>
    <w:rsid w:val="007C6465"/>
    <w:rsid w:val="007C718F"/>
    <w:rsid w:val="007D002E"/>
    <w:rsid w:val="007D0D51"/>
    <w:rsid w:val="007D135E"/>
    <w:rsid w:val="007D1B5F"/>
    <w:rsid w:val="007D2283"/>
    <w:rsid w:val="007D2490"/>
    <w:rsid w:val="007D46B1"/>
    <w:rsid w:val="007D4A24"/>
    <w:rsid w:val="007D6CF6"/>
    <w:rsid w:val="007D7F11"/>
    <w:rsid w:val="007E04E9"/>
    <w:rsid w:val="007E4437"/>
    <w:rsid w:val="007E4ADA"/>
    <w:rsid w:val="007E64BC"/>
    <w:rsid w:val="007E655E"/>
    <w:rsid w:val="007E6A73"/>
    <w:rsid w:val="007E6D78"/>
    <w:rsid w:val="007E7845"/>
    <w:rsid w:val="007E7FC2"/>
    <w:rsid w:val="007F0280"/>
    <w:rsid w:val="007F0298"/>
    <w:rsid w:val="007F27F6"/>
    <w:rsid w:val="007F2B03"/>
    <w:rsid w:val="007F2CE6"/>
    <w:rsid w:val="007F4B4A"/>
    <w:rsid w:val="007F5230"/>
    <w:rsid w:val="007F7F8B"/>
    <w:rsid w:val="00800CB8"/>
    <w:rsid w:val="00803617"/>
    <w:rsid w:val="0080708E"/>
    <w:rsid w:val="008077DD"/>
    <w:rsid w:val="00807AAD"/>
    <w:rsid w:val="00812FD2"/>
    <w:rsid w:val="00813A9E"/>
    <w:rsid w:val="00813C74"/>
    <w:rsid w:val="00821E17"/>
    <w:rsid w:val="00822591"/>
    <w:rsid w:val="00824BE0"/>
    <w:rsid w:val="008319B4"/>
    <w:rsid w:val="00831D68"/>
    <w:rsid w:val="00832A59"/>
    <w:rsid w:val="00832ABF"/>
    <w:rsid w:val="00832FF0"/>
    <w:rsid w:val="008331E1"/>
    <w:rsid w:val="00835AF0"/>
    <w:rsid w:val="00836322"/>
    <w:rsid w:val="0083798A"/>
    <w:rsid w:val="00837DC1"/>
    <w:rsid w:val="008413F1"/>
    <w:rsid w:val="008415BF"/>
    <w:rsid w:val="008437D7"/>
    <w:rsid w:val="0084707D"/>
    <w:rsid w:val="00847F6F"/>
    <w:rsid w:val="00850C3B"/>
    <w:rsid w:val="00851068"/>
    <w:rsid w:val="00851F53"/>
    <w:rsid w:val="00855B91"/>
    <w:rsid w:val="00856A2A"/>
    <w:rsid w:val="00856AA8"/>
    <w:rsid w:val="00857452"/>
    <w:rsid w:val="008606BB"/>
    <w:rsid w:val="00860700"/>
    <w:rsid w:val="00860DDA"/>
    <w:rsid w:val="0086134F"/>
    <w:rsid w:val="00861BDE"/>
    <w:rsid w:val="008623BD"/>
    <w:rsid w:val="008629C9"/>
    <w:rsid w:val="00862BCA"/>
    <w:rsid w:val="00863C2E"/>
    <w:rsid w:val="008648A7"/>
    <w:rsid w:val="00866650"/>
    <w:rsid w:val="00866B7F"/>
    <w:rsid w:val="00870848"/>
    <w:rsid w:val="0087087F"/>
    <w:rsid w:val="008708E3"/>
    <w:rsid w:val="00870941"/>
    <w:rsid w:val="00872787"/>
    <w:rsid w:val="00872A52"/>
    <w:rsid w:val="00875BCC"/>
    <w:rsid w:val="00876FA0"/>
    <w:rsid w:val="00880926"/>
    <w:rsid w:val="0088233D"/>
    <w:rsid w:val="00882987"/>
    <w:rsid w:val="0088388F"/>
    <w:rsid w:val="00885493"/>
    <w:rsid w:val="00885D56"/>
    <w:rsid w:val="00890C46"/>
    <w:rsid w:val="00892D36"/>
    <w:rsid w:val="00894997"/>
    <w:rsid w:val="00896646"/>
    <w:rsid w:val="00896C05"/>
    <w:rsid w:val="00896EA3"/>
    <w:rsid w:val="008A031B"/>
    <w:rsid w:val="008A060A"/>
    <w:rsid w:val="008A0B35"/>
    <w:rsid w:val="008A14F6"/>
    <w:rsid w:val="008A254B"/>
    <w:rsid w:val="008A3763"/>
    <w:rsid w:val="008A5F3E"/>
    <w:rsid w:val="008A71AA"/>
    <w:rsid w:val="008B036E"/>
    <w:rsid w:val="008B1637"/>
    <w:rsid w:val="008B3C97"/>
    <w:rsid w:val="008B49F0"/>
    <w:rsid w:val="008C0501"/>
    <w:rsid w:val="008C1507"/>
    <w:rsid w:val="008C193C"/>
    <w:rsid w:val="008C2AF5"/>
    <w:rsid w:val="008C52D5"/>
    <w:rsid w:val="008C533A"/>
    <w:rsid w:val="008C71FA"/>
    <w:rsid w:val="008C7612"/>
    <w:rsid w:val="008D322B"/>
    <w:rsid w:val="008D495B"/>
    <w:rsid w:val="008D503E"/>
    <w:rsid w:val="008D5B27"/>
    <w:rsid w:val="008D5DD4"/>
    <w:rsid w:val="008D7813"/>
    <w:rsid w:val="008E127B"/>
    <w:rsid w:val="008E19D1"/>
    <w:rsid w:val="008E200C"/>
    <w:rsid w:val="008E3EC7"/>
    <w:rsid w:val="008E41DF"/>
    <w:rsid w:val="008E5726"/>
    <w:rsid w:val="008E75D0"/>
    <w:rsid w:val="008F02E9"/>
    <w:rsid w:val="008F0992"/>
    <w:rsid w:val="008F133B"/>
    <w:rsid w:val="008F1D5A"/>
    <w:rsid w:val="008F365A"/>
    <w:rsid w:val="008F5FBE"/>
    <w:rsid w:val="008F73FF"/>
    <w:rsid w:val="00900407"/>
    <w:rsid w:val="0090271A"/>
    <w:rsid w:val="009045AB"/>
    <w:rsid w:val="00904DF8"/>
    <w:rsid w:val="0090529A"/>
    <w:rsid w:val="00905627"/>
    <w:rsid w:val="00906566"/>
    <w:rsid w:val="009100E8"/>
    <w:rsid w:val="009132D8"/>
    <w:rsid w:val="00914AE8"/>
    <w:rsid w:val="0091522E"/>
    <w:rsid w:val="00915634"/>
    <w:rsid w:val="00915F7A"/>
    <w:rsid w:val="0091640B"/>
    <w:rsid w:val="00916F89"/>
    <w:rsid w:val="00917097"/>
    <w:rsid w:val="009173AF"/>
    <w:rsid w:val="0091749E"/>
    <w:rsid w:val="00917F0F"/>
    <w:rsid w:val="00921F51"/>
    <w:rsid w:val="00924031"/>
    <w:rsid w:val="00924670"/>
    <w:rsid w:val="00926A47"/>
    <w:rsid w:val="00931EF4"/>
    <w:rsid w:val="00934BBB"/>
    <w:rsid w:val="00935287"/>
    <w:rsid w:val="00935F5A"/>
    <w:rsid w:val="00937347"/>
    <w:rsid w:val="00941A07"/>
    <w:rsid w:val="00942381"/>
    <w:rsid w:val="00942B20"/>
    <w:rsid w:val="0094419A"/>
    <w:rsid w:val="0094439E"/>
    <w:rsid w:val="00945D03"/>
    <w:rsid w:val="009462DA"/>
    <w:rsid w:val="009463A7"/>
    <w:rsid w:val="00947EB2"/>
    <w:rsid w:val="00950192"/>
    <w:rsid w:val="00950A17"/>
    <w:rsid w:val="00950A95"/>
    <w:rsid w:val="009510F1"/>
    <w:rsid w:val="009520F2"/>
    <w:rsid w:val="00952171"/>
    <w:rsid w:val="00952319"/>
    <w:rsid w:val="00954A31"/>
    <w:rsid w:val="00954DEF"/>
    <w:rsid w:val="00956E2C"/>
    <w:rsid w:val="0095776D"/>
    <w:rsid w:val="009610F2"/>
    <w:rsid w:val="009612B3"/>
    <w:rsid w:val="00961ADC"/>
    <w:rsid w:val="00964D3E"/>
    <w:rsid w:val="0096562B"/>
    <w:rsid w:val="00965EDB"/>
    <w:rsid w:val="00967596"/>
    <w:rsid w:val="00967B42"/>
    <w:rsid w:val="00970BA5"/>
    <w:rsid w:val="009717F6"/>
    <w:rsid w:val="0097422C"/>
    <w:rsid w:val="00975795"/>
    <w:rsid w:val="00975D5F"/>
    <w:rsid w:val="00976E1C"/>
    <w:rsid w:val="0097709B"/>
    <w:rsid w:val="00977597"/>
    <w:rsid w:val="009805D1"/>
    <w:rsid w:val="009806F2"/>
    <w:rsid w:val="00981217"/>
    <w:rsid w:val="00981B25"/>
    <w:rsid w:val="00982CD4"/>
    <w:rsid w:val="00983751"/>
    <w:rsid w:val="0098437A"/>
    <w:rsid w:val="0098524B"/>
    <w:rsid w:val="009859DE"/>
    <w:rsid w:val="00986436"/>
    <w:rsid w:val="00986C4E"/>
    <w:rsid w:val="00986FAF"/>
    <w:rsid w:val="00987C95"/>
    <w:rsid w:val="00993114"/>
    <w:rsid w:val="00993300"/>
    <w:rsid w:val="0099346A"/>
    <w:rsid w:val="009949F3"/>
    <w:rsid w:val="0099561E"/>
    <w:rsid w:val="00995DEE"/>
    <w:rsid w:val="00996882"/>
    <w:rsid w:val="009A1094"/>
    <w:rsid w:val="009A1319"/>
    <w:rsid w:val="009A17B7"/>
    <w:rsid w:val="009A1F2F"/>
    <w:rsid w:val="009A2683"/>
    <w:rsid w:val="009A46FD"/>
    <w:rsid w:val="009A7383"/>
    <w:rsid w:val="009B00E1"/>
    <w:rsid w:val="009B2002"/>
    <w:rsid w:val="009B2DEA"/>
    <w:rsid w:val="009B5EC1"/>
    <w:rsid w:val="009B69CD"/>
    <w:rsid w:val="009B7CE3"/>
    <w:rsid w:val="009C2FE7"/>
    <w:rsid w:val="009C3181"/>
    <w:rsid w:val="009D046B"/>
    <w:rsid w:val="009D0958"/>
    <w:rsid w:val="009D2441"/>
    <w:rsid w:val="009D2FDD"/>
    <w:rsid w:val="009D39DC"/>
    <w:rsid w:val="009D44A1"/>
    <w:rsid w:val="009D5AA1"/>
    <w:rsid w:val="009D6032"/>
    <w:rsid w:val="009D7872"/>
    <w:rsid w:val="009E0EF4"/>
    <w:rsid w:val="009E6AAB"/>
    <w:rsid w:val="009E717E"/>
    <w:rsid w:val="009F0D3B"/>
    <w:rsid w:val="009F32BD"/>
    <w:rsid w:val="009F6E0B"/>
    <w:rsid w:val="009F72E2"/>
    <w:rsid w:val="009F7614"/>
    <w:rsid w:val="009F78EA"/>
    <w:rsid w:val="00A00BDC"/>
    <w:rsid w:val="00A01268"/>
    <w:rsid w:val="00A01337"/>
    <w:rsid w:val="00A01774"/>
    <w:rsid w:val="00A03C89"/>
    <w:rsid w:val="00A03E71"/>
    <w:rsid w:val="00A03EFE"/>
    <w:rsid w:val="00A055D9"/>
    <w:rsid w:val="00A05D9A"/>
    <w:rsid w:val="00A06017"/>
    <w:rsid w:val="00A101ED"/>
    <w:rsid w:val="00A10945"/>
    <w:rsid w:val="00A10FEC"/>
    <w:rsid w:val="00A11894"/>
    <w:rsid w:val="00A128E8"/>
    <w:rsid w:val="00A13347"/>
    <w:rsid w:val="00A13A92"/>
    <w:rsid w:val="00A157BC"/>
    <w:rsid w:val="00A15B8D"/>
    <w:rsid w:val="00A15D97"/>
    <w:rsid w:val="00A170BC"/>
    <w:rsid w:val="00A172F8"/>
    <w:rsid w:val="00A1783D"/>
    <w:rsid w:val="00A21992"/>
    <w:rsid w:val="00A21E7E"/>
    <w:rsid w:val="00A30918"/>
    <w:rsid w:val="00A31DBB"/>
    <w:rsid w:val="00A32000"/>
    <w:rsid w:val="00A328D3"/>
    <w:rsid w:val="00A33BE3"/>
    <w:rsid w:val="00A33C73"/>
    <w:rsid w:val="00A33F57"/>
    <w:rsid w:val="00A344D0"/>
    <w:rsid w:val="00A344F6"/>
    <w:rsid w:val="00A3454A"/>
    <w:rsid w:val="00A358B0"/>
    <w:rsid w:val="00A36557"/>
    <w:rsid w:val="00A37394"/>
    <w:rsid w:val="00A37611"/>
    <w:rsid w:val="00A378CE"/>
    <w:rsid w:val="00A40231"/>
    <w:rsid w:val="00A42D12"/>
    <w:rsid w:val="00A445A7"/>
    <w:rsid w:val="00A4571F"/>
    <w:rsid w:val="00A46343"/>
    <w:rsid w:val="00A4702A"/>
    <w:rsid w:val="00A47328"/>
    <w:rsid w:val="00A4774F"/>
    <w:rsid w:val="00A47F10"/>
    <w:rsid w:val="00A51EA8"/>
    <w:rsid w:val="00A55D65"/>
    <w:rsid w:val="00A6183E"/>
    <w:rsid w:val="00A61CDC"/>
    <w:rsid w:val="00A6337E"/>
    <w:rsid w:val="00A66E89"/>
    <w:rsid w:val="00A71105"/>
    <w:rsid w:val="00A72F88"/>
    <w:rsid w:val="00A75E3B"/>
    <w:rsid w:val="00A764AB"/>
    <w:rsid w:val="00A77CF3"/>
    <w:rsid w:val="00A83A62"/>
    <w:rsid w:val="00A84526"/>
    <w:rsid w:val="00A847C1"/>
    <w:rsid w:val="00A84E16"/>
    <w:rsid w:val="00A850CA"/>
    <w:rsid w:val="00A85C57"/>
    <w:rsid w:val="00A86D9E"/>
    <w:rsid w:val="00A900BB"/>
    <w:rsid w:val="00A90F95"/>
    <w:rsid w:val="00A9120B"/>
    <w:rsid w:val="00A929C5"/>
    <w:rsid w:val="00A929F3"/>
    <w:rsid w:val="00A93368"/>
    <w:rsid w:val="00A9397A"/>
    <w:rsid w:val="00A94129"/>
    <w:rsid w:val="00A96320"/>
    <w:rsid w:val="00AA1B13"/>
    <w:rsid w:val="00AA3C68"/>
    <w:rsid w:val="00AA4851"/>
    <w:rsid w:val="00AA6FC3"/>
    <w:rsid w:val="00AA7532"/>
    <w:rsid w:val="00AB19C6"/>
    <w:rsid w:val="00AB2193"/>
    <w:rsid w:val="00AB2DAD"/>
    <w:rsid w:val="00AB326B"/>
    <w:rsid w:val="00AB3CE2"/>
    <w:rsid w:val="00AB40EB"/>
    <w:rsid w:val="00AB621E"/>
    <w:rsid w:val="00AB6DB0"/>
    <w:rsid w:val="00AB752D"/>
    <w:rsid w:val="00AB7F95"/>
    <w:rsid w:val="00AC14C6"/>
    <w:rsid w:val="00AC314C"/>
    <w:rsid w:val="00AC5843"/>
    <w:rsid w:val="00AC70E4"/>
    <w:rsid w:val="00AC78F8"/>
    <w:rsid w:val="00AD0822"/>
    <w:rsid w:val="00AD1D8C"/>
    <w:rsid w:val="00AD4CE6"/>
    <w:rsid w:val="00AD5A1D"/>
    <w:rsid w:val="00AD6C6F"/>
    <w:rsid w:val="00AE03FA"/>
    <w:rsid w:val="00AE06F0"/>
    <w:rsid w:val="00AE5FA2"/>
    <w:rsid w:val="00AE70BC"/>
    <w:rsid w:val="00AF057D"/>
    <w:rsid w:val="00AF0BF3"/>
    <w:rsid w:val="00AF0EE1"/>
    <w:rsid w:val="00AF1046"/>
    <w:rsid w:val="00AF1511"/>
    <w:rsid w:val="00AF1C5D"/>
    <w:rsid w:val="00AF368B"/>
    <w:rsid w:val="00AF5847"/>
    <w:rsid w:val="00AF7826"/>
    <w:rsid w:val="00B00058"/>
    <w:rsid w:val="00B00522"/>
    <w:rsid w:val="00B0263F"/>
    <w:rsid w:val="00B02735"/>
    <w:rsid w:val="00B06449"/>
    <w:rsid w:val="00B07238"/>
    <w:rsid w:val="00B072EC"/>
    <w:rsid w:val="00B10045"/>
    <w:rsid w:val="00B10509"/>
    <w:rsid w:val="00B11264"/>
    <w:rsid w:val="00B14411"/>
    <w:rsid w:val="00B162FC"/>
    <w:rsid w:val="00B1765A"/>
    <w:rsid w:val="00B17BB9"/>
    <w:rsid w:val="00B200C1"/>
    <w:rsid w:val="00B20AC3"/>
    <w:rsid w:val="00B22268"/>
    <w:rsid w:val="00B22E0A"/>
    <w:rsid w:val="00B23838"/>
    <w:rsid w:val="00B23885"/>
    <w:rsid w:val="00B259D3"/>
    <w:rsid w:val="00B25B70"/>
    <w:rsid w:val="00B30551"/>
    <w:rsid w:val="00B31218"/>
    <w:rsid w:val="00B3139B"/>
    <w:rsid w:val="00B31EF2"/>
    <w:rsid w:val="00B3376B"/>
    <w:rsid w:val="00B34AF4"/>
    <w:rsid w:val="00B35095"/>
    <w:rsid w:val="00B367BF"/>
    <w:rsid w:val="00B3789E"/>
    <w:rsid w:val="00B42DE4"/>
    <w:rsid w:val="00B43E4C"/>
    <w:rsid w:val="00B45305"/>
    <w:rsid w:val="00B4629F"/>
    <w:rsid w:val="00B46B30"/>
    <w:rsid w:val="00B51DC0"/>
    <w:rsid w:val="00B57326"/>
    <w:rsid w:val="00B574F3"/>
    <w:rsid w:val="00B57987"/>
    <w:rsid w:val="00B60146"/>
    <w:rsid w:val="00B60689"/>
    <w:rsid w:val="00B61B21"/>
    <w:rsid w:val="00B61C4D"/>
    <w:rsid w:val="00B638AE"/>
    <w:rsid w:val="00B64DE8"/>
    <w:rsid w:val="00B65AD2"/>
    <w:rsid w:val="00B66371"/>
    <w:rsid w:val="00B66EEE"/>
    <w:rsid w:val="00B67383"/>
    <w:rsid w:val="00B67F3B"/>
    <w:rsid w:val="00B70341"/>
    <w:rsid w:val="00B745D2"/>
    <w:rsid w:val="00B74C79"/>
    <w:rsid w:val="00B75728"/>
    <w:rsid w:val="00B77528"/>
    <w:rsid w:val="00B779EE"/>
    <w:rsid w:val="00B80399"/>
    <w:rsid w:val="00B8073B"/>
    <w:rsid w:val="00B808BF"/>
    <w:rsid w:val="00B81E58"/>
    <w:rsid w:val="00B82734"/>
    <w:rsid w:val="00B845A4"/>
    <w:rsid w:val="00B85CA7"/>
    <w:rsid w:val="00B861B1"/>
    <w:rsid w:val="00B87FC8"/>
    <w:rsid w:val="00B9023E"/>
    <w:rsid w:val="00B908B2"/>
    <w:rsid w:val="00B919FE"/>
    <w:rsid w:val="00B91E8B"/>
    <w:rsid w:val="00B923C3"/>
    <w:rsid w:val="00B92625"/>
    <w:rsid w:val="00B95A93"/>
    <w:rsid w:val="00B972D8"/>
    <w:rsid w:val="00B97316"/>
    <w:rsid w:val="00BA0AF7"/>
    <w:rsid w:val="00BA0F26"/>
    <w:rsid w:val="00BA177D"/>
    <w:rsid w:val="00BA20B2"/>
    <w:rsid w:val="00BA2317"/>
    <w:rsid w:val="00BA3529"/>
    <w:rsid w:val="00BA563F"/>
    <w:rsid w:val="00BA6343"/>
    <w:rsid w:val="00BA6EC7"/>
    <w:rsid w:val="00BA71CC"/>
    <w:rsid w:val="00BA78D8"/>
    <w:rsid w:val="00BA7E77"/>
    <w:rsid w:val="00BB0533"/>
    <w:rsid w:val="00BB23DE"/>
    <w:rsid w:val="00BB246C"/>
    <w:rsid w:val="00BB5D22"/>
    <w:rsid w:val="00BB64A6"/>
    <w:rsid w:val="00BB6E43"/>
    <w:rsid w:val="00BC1719"/>
    <w:rsid w:val="00BC248E"/>
    <w:rsid w:val="00BC2ACA"/>
    <w:rsid w:val="00BC6DEB"/>
    <w:rsid w:val="00BD06B2"/>
    <w:rsid w:val="00BD1657"/>
    <w:rsid w:val="00BD18D3"/>
    <w:rsid w:val="00BD1D80"/>
    <w:rsid w:val="00BD3312"/>
    <w:rsid w:val="00BD411E"/>
    <w:rsid w:val="00BD4409"/>
    <w:rsid w:val="00BD4582"/>
    <w:rsid w:val="00BD4898"/>
    <w:rsid w:val="00BD5BCA"/>
    <w:rsid w:val="00BE0010"/>
    <w:rsid w:val="00BE0E06"/>
    <w:rsid w:val="00BE2279"/>
    <w:rsid w:val="00BE240B"/>
    <w:rsid w:val="00BE310B"/>
    <w:rsid w:val="00BE3226"/>
    <w:rsid w:val="00BE4255"/>
    <w:rsid w:val="00BE4BF3"/>
    <w:rsid w:val="00BE7439"/>
    <w:rsid w:val="00BF0C3A"/>
    <w:rsid w:val="00BF5575"/>
    <w:rsid w:val="00BF5E54"/>
    <w:rsid w:val="00C01BEC"/>
    <w:rsid w:val="00C048B9"/>
    <w:rsid w:val="00C04F6F"/>
    <w:rsid w:val="00C06604"/>
    <w:rsid w:val="00C07913"/>
    <w:rsid w:val="00C101F1"/>
    <w:rsid w:val="00C11069"/>
    <w:rsid w:val="00C12A91"/>
    <w:rsid w:val="00C13BF4"/>
    <w:rsid w:val="00C161DA"/>
    <w:rsid w:val="00C163E0"/>
    <w:rsid w:val="00C169DA"/>
    <w:rsid w:val="00C1749D"/>
    <w:rsid w:val="00C20651"/>
    <w:rsid w:val="00C20C1E"/>
    <w:rsid w:val="00C22496"/>
    <w:rsid w:val="00C22799"/>
    <w:rsid w:val="00C23CD7"/>
    <w:rsid w:val="00C2518A"/>
    <w:rsid w:val="00C25EFA"/>
    <w:rsid w:val="00C26212"/>
    <w:rsid w:val="00C30905"/>
    <w:rsid w:val="00C33092"/>
    <w:rsid w:val="00C35DAE"/>
    <w:rsid w:val="00C3754B"/>
    <w:rsid w:val="00C37AED"/>
    <w:rsid w:val="00C40CBB"/>
    <w:rsid w:val="00C41B07"/>
    <w:rsid w:val="00C4242B"/>
    <w:rsid w:val="00C42D8B"/>
    <w:rsid w:val="00C443F3"/>
    <w:rsid w:val="00C44E98"/>
    <w:rsid w:val="00C45924"/>
    <w:rsid w:val="00C45BAF"/>
    <w:rsid w:val="00C45E4D"/>
    <w:rsid w:val="00C46085"/>
    <w:rsid w:val="00C46FD1"/>
    <w:rsid w:val="00C50384"/>
    <w:rsid w:val="00C50600"/>
    <w:rsid w:val="00C5129F"/>
    <w:rsid w:val="00C51994"/>
    <w:rsid w:val="00C528BC"/>
    <w:rsid w:val="00C52C77"/>
    <w:rsid w:val="00C53468"/>
    <w:rsid w:val="00C54081"/>
    <w:rsid w:val="00C54858"/>
    <w:rsid w:val="00C56462"/>
    <w:rsid w:val="00C605B5"/>
    <w:rsid w:val="00C62708"/>
    <w:rsid w:val="00C635B2"/>
    <w:rsid w:val="00C651B6"/>
    <w:rsid w:val="00C6576A"/>
    <w:rsid w:val="00C662B1"/>
    <w:rsid w:val="00C67422"/>
    <w:rsid w:val="00C718C1"/>
    <w:rsid w:val="00C72D37"/>
    <w:rsid w:val="00C73142"/>
    <w:rsid w:val="00C7398A"/>
    <w:rsid w:val="00C74E24"/>
    <w:rsid w:val="00C75A96"/>
    <w:rsid w:val="00C76989"/>
    <w:rsid w:val="00C7782B"/>
    <w:rsid w:val="00C80E0C"/>
    <w:rsid w:val="00C826B0"/>
    <w:rsid w:val="00C85D3B"/>
    <w:rsid w:val="00C869A9"/>
    <w:rsid w:val="00C92C8B"/>
    <w:rsid w:val="00C939A4"/>
    <w:rsid w:val="00C93AF8"/>
    <w:rsid w:val="00C946A3"/>
    <w:rsid w:val="00C962BE"/>
    <w:rsid w:val="00C97130"/>
    <w:rsid w:val="00CA0FCA"/>
    <w:rsid w:val="00CA1523"/>
    <w:rsid w:val="00CA2B66"/>
    <w:rsid w:val="00CA490A"/>
    <w:rsid w:val="00CA4D32"/>
    <w:rsid w:val="00CA6A8D"/>
    <w:rsid w:val="00CA7394"/>
    <w:rsid w:val="00CB4229"/>
    <w:rsid w:val="00CB5888"/>
    <w:rsid w:val="00CB626A"/>
    <w:rsid w:val="00CB6498"/>
    <w:rsid w:val="00CB65D9"/>
    <w:rsid w:val="00CC1771"/>
    <w:rsid w:val="00CC20C4"/>
    <w:rsid w:val="00CC25C4"/>
    <w:rsid w:val="00CC292A"/>
    <w:rsid w:val="00CC3030"/>
    <w:rsid w:val="00CC3464"/>
    <w:rsid w:val="00CC624F"/>
    <w:rsid w:val="00CD0E2C"/>
    <w:rsid w:val="00CD1528"/>
    <w:rsid w:val="00CD1A04"/>
    <w:rsid w:val="00CD1C80"/>
    <w:rsid w:val="00CD3117"/>
    <w:rsid w:val="00CD3B8D"/>
    <w:rsid w:val="00CD3F35"/>
    <w:rsid w:val="00CD5134"/>
    <w:rsid w:val="00CD678B"/>
    <w:rsid w:val="00CE2037"/>
    <w:rsid w:val="00CE257D"/>
    <w:rsid w:val="00CE2D2B"/>
    <w:rsid w:val="00CE3468"/>
    <w:rsid w:val="00CE5F22"/>
    <w:rsid w:val="00CE62B6"/>
    <w:rsid w:val="00CE652C"/>
    <w:rsid w:val="00CE6812"/>
    <w:rsid w:val="00CE6858"/>
    <w:rsid w:val="00CE6C5A"/>
    <w:rsid w:val="00CF01A0"/>
    <w:rsid w:val="00CF0513"/>
    <w:rsid w:val="00CF1285"/>
    <w:rsid w:val="00CF401B"/>
    <w:rsid w:val="00D01BF9"/>
    <w:rsid w:val="00D02174"/>
    <w:rsid w:val="00D0368C"/>
    <w:rsid w:val="00D06191"/>
    <w:rsid w:val="00D066EF"/>
    <w:rsid w:val="00D076B3"/>
    <w:rsid w:val="00D12F64"/>
    <w:rsid w:val="00D148A2"/>
    <w:rsid w:val="00D16AE4"/>
    <w:rsid w:val="00D16B7E"/>
    <w:rsid w:val="00D16C40"/>
    <w:rsid w:val="00D20B42"/>
    <w:rsid w:val="00D21823"/>
    <w:rsid w:val="00D21F38"/>
    <w:rsid w:val="00D22E7E"/>
    <w:rsid w:val="00D23888"/>
    <w:rsid w:val="00D25B81"/>
    <w:rsid w:val="00D25D8E"/>
    <w:rsid w:val="00D26A80"/>
    <w:rsid w:val="00D27518"/>
    <w:rsid w:val="00D313C8"/>
    <w:rsid w:val="00D32179"/>
    <w:rsid w:val="00D32ECB"/>
    <w:rsid w:val="00D35E0A"/>
    <w:rsid w:val="00D40E39"/>
    <w:rsid w:val="00D40EF8"/>
    <w:rsid w:val="00D419EA"/>
    <w:rsid w:val="00D43868"/>
    <w:rsid w:val="00D44EC4"/>
    <w:rsid w:val="00D454EB"/>
    <w:rsid w:val="00D45F31"/>
    <w:rsid w:val="00D476F2"/>
    <w:rsid w:val="00D479E8"/>
    <w:rsid w:val="00D47E4B"/>
    <w:rsid w:val="00D50C6E"/>
    <w:rsid w:val="00D532C1"/>
    <w:rsid w:val="00D55341"/>
    <w:rsid w:val="00D555F4"/>
    <w:rsid w:val="00D5675C"/>
    <w:rsid w:val="00D56786"/>
    <w:rsid w:val="00D614E8"/>
    <w:rsid w:val="00D624BB"/>
    <w:rsid w:val="00D63426"/>
    <w:rsid w:val="00D634A6"/>
    <w:rsid w:val="00D65C0C"/>
    <w:rsid w:val="00D66124"/>
    <w:rsid w:val="00D667BE"/>
    <w:rsid w:val="00D71A81"/>
    <w:rsid w:val="00D725E1"/>
    <w:rsid w:val="00D72764"/>
    <w:rsid w:val="00D735AA"/>
    <w:rsid w:val="00D73A8F"/>
    <w:rsid w:val="00D7416B"/>
    <w:rsid w:val="00D74F18"/>
    <w:rsid w:val="00D7797A"/>
    <w:rsid w:val="00D82358"/>
    <w:rsid w:val="00D84DB6"/>
    <w:rsid w:val="00D86171"/>
    <w:rsid w:val="00D8689A"/>
    <w:rsid w:val="00D87585"/>
    <w:rsid w:val="00D90044"/>
    <w:rsid w:val="00D90938"/>
    <w:rsid w:val="00D90A0B"/>
    <w:rsid w:val="00D96DDF"/>
    <w:rsid w:val="00DA1A00"/>
    <w:rsid w:val="00DA1E8A"/>
    <w:rsid w:val="00DA3221"/>
    <w:rsid w:val="00DA3A40"/>
    <w:rsid w:val="00DA46AF"/>
    <w:rsid w:val="00DA6A96"/>
    <w:rsid w:val="00DA6C4A"/>
    <w:rsid w:val="00DA75FA"/>
    <w:rsid w:val="00DB0CC4"/>
    <w:rsid w:val="00DB1BEC"/>
    <w:rsid w:val="00DB488A"/>
    <w:rsid w:val="00DB4AEF"/>
    <w:rsid w:val="00DB5A1A"/>
    <w:rsid w:val="00DC3247"/>
    <w:rsid w:val="00DC32BA"/>
    <w:rsid w:val="00DC5FF0"/>
    <w:rsid w:val="00DD2869"/>
    <w:rsid w:val="00DD3502"/>
    <w:rsid w:val="00DD3918"/>
    <w:rsid w:val="00DD3C36"/>
    <w:rsid w:val="00DD3CDB"/>
    <w:rsid w:val="00DD5537"/>
    <w:rsid w:val="00DD7EB6"/>
    <w:rsid w:val="00DE02B0"/>
    <w:rsid w:val="00DE0D76"/>
    <w:rsid w:val="00DE1182"/>
    <w:rsid w:val="00DE17B5"/>
    <w:rsid w:val="00DE2748"/>
    <w:rsid w:val="00DE6129"/>
    <w:rsid w:val="00DE71EB"/>
    <w:rsid w:val="00DE73EE"/>
    <w:rsid w:val="00DE78C5"/>
    <w:rsid w:val="00DE7FDF"/>
    <w:rsid w:val="00DF09B4"/>
    <w:rsid w:val="00DF21AE"/>
    <w:rsid w:val="00DF5DB0"/>
    <w:rsid w:val="00DF628A"/>
    <w:rsid w:val="00DF6D27"/>
    <w:rsid w:val="00DF78E6"/>
    <w:rsid w:val="00E010E1"/>
    <w:rsid w:val="00E02012"/>
    <w:rsid w:val="00E0354E"/>
    <w:rsid w:val="00E0368E"/>
    <w:rsid w:val="00E0504E"/>
    <w:rsid w:val="00E056DC"/>
    <w:rsid w:val="00E05E6D"/>
    <w:rsid w:val="00E05F8E"/>
    <w:rsid w:val="00E06008"/>
    <w:rsid w:val="00E07978"/>
    <w:rsid w:val="00E1211B"/>
    <w:rsid w:val="00E12B87"/>
    <w:rsid w:val="00E12F94"/>
    <w:rsid w:val="00E16950"/>
    <w:rsid w:val="00E203EC"/>
    <w:rsid w:val="00E20901"/>
    <w:rsid w:val="00E21192"/>
    <w:rsid w:val="00E22F10"/>
    <w:rsid w:val="00E23C0D"/>
    <w:rsid w:val="00E23FDA"/>
    <w:rsid w:val="00E242E4"/>
    <w:rsid w:val="00E242F9"/>
    <w:rsid w:val="00E2552D"/>
    <w:rsid w:val="00E27403"/>
    <w:rsid w:val="00E308C6"/>
    <w:rsid w:val="00E3232C"/>
    <w:rsid w:val="00E36438"/>
    <w:rsid w:val="00E379B6"/>
    <w:rsid w:val="00E37B37"/>
    <w:rsid w:val="00E4032F"/>
    <w:rsid w:val="00E41924"/>
    <w:rsid w:val="00E4263A"/>
    <w:rsid w:val="00E43E11"/>
    <w:rsid w:val="00E43E57"/>
    <w:rsid w:val="00E43F94"/>
    <w:rsid w:val="00E50110"/>
    <w:rsid w:val="00E50350"/>
    <w:rsid w:val="00E5057C"/>
    <w:rsid w:val="00E50774"/>
    <w:rsid w:val="00E50952"/>
    <w:rsid w:val="00E52CBD"/>
    <w:rsid w:val="00E54044"/>
    <w:rsid w:val="00E544D6"/>
    <w:rsid w:val="00E54B25"/>
    <w:rsid w:val="00E555F4"/>
    <w:rsid w:val="00E56569"/>
    <w:rsid w:val="00E57088"/>
    <w:rsid w:val="00E643AE"/>
    <w:rsid w:val="00E64884"/>
    <w:rsid w:val="00E65A49"/>
    <w:rsid w:val="00E66941"/>
    <w:rsid w:val="00E66C48"/>
    <w:rsid w:val="00E672BF"/>
    <w:rsid w:val="00E6745A"/>
    <w:rsid w:val="00E733D6"/>
    <w:rsid w:val="00E735B2"/>
    <w:rsid w:val="00E73742"/>
    <w:rsid w:val="00E741B0"/>
    <w:rsid w:val="00E75A22"/>
    <w:rsid w:val="00E75BB5"/>
    <w:rsid w:val="00E75D28"/>
    <w:rsid w:val="00E800E1"/>
    <w:rsid w:val="00E802FF"/>
    <w:rsid w:val="00E840D6"/>
    <w:rsid w:val="00E85CE9"/>
    <w:rsid w:val="00E87505"/>
    <w:rsid w:val="00E907B4"/>
    <w:rsid w:val="00E911EF"/>
    <w:rsid w:val="00E915F9"/>
    <w:rsid w:val="00E91742"/>
    <w:rsid w:val="00E917B6"/>
    <w:rsid w:val="00E9187F"/>
    <w:rsid w:val="00E919F4"/>
    <w:rsid w:val="00E93FAA"/>
    <w:rsid w:val="00E94AD8"/>
    <w:rsid w:val="00EA1F2C"/>
    <w:rsid w:val="00EA2043"/>
    <w:rsid w:val="00EA2A31"/>
    <w:rsid w:val="00EA3A0C"/>
    <w:rsid w:val="00EA3BDC"/>
    <w:rsid w:val="00EA5291"/>
    <w:rsid w:val="00EA7799"/>
    <w:rsid w:val="00EB0BAB"/>
    <w:rsid w:val="00EB1854"/>
    <w:rsid w:val="00EB50D0"/>
    <w:rsid w:val="00EB5187"/>
    <w:rsid w:val="00EB5C14"/>
    <w:rsid w:val="00EB5C40"/>
    <w:rsid w:val="00EB5FB3"/>
    <w:rsid w:val="00EB7DC4"/>
    <w:rsid w:val="00EC22B2"/>
    <w:rsid w:val="00EC311C"/>
    <w:rsid w:val="00EC40BE"/>
    <w:rsid w:val="00EC7516"/>
    <w:rsid w:val="00ED3D35"/>
    <w:rsid w:val="00ED49E3"/>
    <w:rsid w:val="00ED4F3F"/>
    <w:rsid w:val="00ED715A"/>
    <w:rsid w:val="00ED7224"/>
    <w:rsid w:val="00ED754C"/>
    <w:rsid w:val="00ED7D1D"/>
    <w:rsid w:val="00EE0C08"/>
    <w:rsid w:val="00EE281B"/>
    <w:rsid w:val="00EE293B"/>
    <w:rsid w:val="00EE32FC"/>
    <w:rsid w:val="00EE6989"/>
    <w:rsid w:val="00EE7664"/>
    <w:rsid w:val="00EF0165"/>
    <w:rsid w:val="00EF044A"/>
    <w:rsid w:val="00EF0A7B"/>
    <w:rsid w:val="00EF27CC"/>
    <w:rsid w:val="00EF5C01"/>
    <w:rsid w:val="00EF6BCC"/>
    <w:rsid w:val="00F006A1"/>
    <w:rsid w:val="00F02A27"/>
    <w:rsid w:val="00F02CA5"/>
    <w:rsid w:val="00F037B6"/>
    <w:rsid w:val="00F03B5F"/>
    <w:rsid w:val="00F03F03"/>
    <w:rsid w:val="00F040A7"/>
    <w:rsid w:val="00F05685"/>
    <w:rsid w:val="00F05907"/>
    <w:rsid w:val="00F07011"/>
    <w:rsid w:val="00F07E49"/>
    <w:rsid w:val="00F10E42"/>
    <w:rsid w:val="00F13DF3"/>
    <w:rsid w:val="00F13E07"/>
    <w:rsid w:val="00F144BF"/>
    <w:rsid w:val="00F15203"/>
    <w:rsid w:val="00F16733"/>
    <w:rsid w:val="00F176D7"/>
    <w:rsid w:val="00F20C03"/>
    <w:rsid w:val="00F2291C"/>
    <w:rsid w:val="00F22AEB"/>
    <w:rsid w:val="00F239BD"/>
    <w:rsid w:val="00F24F12"/>
    <w:rsid w:val="00F25060"/>
    <w:rsid w:val="00F25512"/>
    <w:rsid w:val="00F25931"/>
    <w:rsid w:val="00F279B0"/>
    <w:rsid w:val="00F313A0"/>
    <w:rsid w:val="00F3151C"/>
    <w:rsid w:val="00F32429"/>
    <w:rsid w:val="00F34221"/>
    <w:rsid w:val="00F34F8B"/>
    <w:rsid w:val="00F34FBA"/>
    <w:rsid w:val="00F37191"/>
    <w:rsid w:val="00F37FA2"/>
    <w:rsid w:val="00F40D24"/>
    <w:rsid w:val="00F422D5"/>
    <w:rsid w:val="00F433C4"/>
    <w:rsid w:val="00F442F3"/>
    <w:rsid w:val="00F45071"/>
    <w:rsid w:val="00F45D1B"/>
    <w:rsid w:val="00F461DA"/>
    <w:rsid w:val="00F477CC"/>
    <w:rsid w:val="00F47859"/>
    <w:rsid w:val="00F50595"/>
    <w:rsid w:val="00F5164C"/>
    <w:rsid w:val="00F51A20"/>
    <w:rsid w:val="00F53322"/>
    <w:rsid w:val="00F54E18"/>
    <w:rsid w:val="00F608EE"/>
    <w:rsid w:val="00F61C49"/>
    <w:rsid w:val="00F63743"/>
    <w:rsid w:val="00F64861"/>
    <w:rsid w:val="00F66466"/>
    <w:rsid w:val="00F66B43"/>
    <w:rsid w:val="00F70C91"/>
    <w:rsid w:val="00F7491A"/>
    <w:rsid w:val="00F74A37"/>
    <w:rsid w:val="00F74B8A"/>
    <w:rsid w:val="00F74EC6"/>
    <w:rsid w:val="00F75220"/>
    <w:rsid w:val="00F773C8"/>
    <w:rsid w:val="00F774B2"/>
    <w:rsid w:val="00F77A14"/>
    <w:rsid w:val="00F813FC"/>
    <w:rsid w:val="00F81CE6"/>
    <w:rsid w:val="00F853B7"/>
    <w:rsid w:val="00F867BD"/>
    <w:rsid w:val="00F87869"/>
    <w:rsid w:val="00F90AC5"/>
    <w:rsid w:val="00F93B29"/>
    <w:rsid w:val="00F93B49"/>
    <w:rsid w:val="00F93D43"/>
    <w:rsid w:val="00F945CD"/>
    <w:rsid w:val="00F975E3"/>
    <w:rsid w:val="00F976D5"/>
    <w:rsid w:val="00F978A2"/>
    <w:rsid w:val="00FA0629"/>
    <w:rsid w:val="00FA081A"/>
    <w:rsid w:val="00FA2AC0"/>
    <w:rsid w:val="00FA31BB"/>
    <w:rsid w:val="00FA338C"/>
    <w:rsid w:val="00FA583F"/>
    <w:rsid w:val="00FA6CA0"/>
    <w:rsid w:val="00FA7997"/>
    <w:rsid w:val="00FB2D0D"/>
    <w:rsid w:val="00FB6C72"/>
    <w:rsid w:val="00FB6E98"/>
    <w:rsid w:val="00FC0E77"/>
    <w:rsid w:val="00FC2216"/>
    <w:rsid w:val="00FC3551"/>
    <w:rsid w:val="00FC53BB"/>
    <w:rsid w:val="00FC6DA4"/>
    <w:rsid w:val="00FD0443"/>
    <w:rsid w:val="00FD2261"/>
    <w:rsid w:val="00FD58B7"/>
    <w:rsid w:val="00FD61A6"/>
    <w:rsid w:val="00FD6DB8"/>
    <w:rsid w:val="00FD7929"/>
    <w:rsid w:val="00FE1019"/>
    <w:rsid w:val="00FE104A"/>
    <w:rsid w:val="00FE16BC"/>
    <w:rsid w:val="00FE38C8"/>
    <w:rsid w:val="00FE43C4"/>
    <w:rsid w:val="00FE5441"/>
    <w:rsid w:val="00FE588C"/>
    <w:rsid w:val="00FE5DC5"/>
    <w:rsid w:val="00FE6203"/>
    <w:rsid w:val="00FE6569"/>
    <w:rsid w:val="00FE6EE5"/>
    <w:rsid w:val="00FF1A6B"/>
    <w:rsid w:val="00FF5BA3"/>
    <w:rsid w:val="00FF676F"/>
    <w:rsid w:val="00FF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F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44BF"/>
    <w:rPr>
      <w:color w:val="0000FF"/>
      <w:u w:val="single"/>
    </w:rPr>
  </w:style>
  <w:style w:type="paragraph" w:customStyle="1" w:styleId="s16">
    <w:name w:val="s_16"/>
    <w:basedOn w:val="a"/>
    <w:rsid w:val="00F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F14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57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326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76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1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03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0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22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5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7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91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68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61951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3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2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1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58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24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2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5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37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4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9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8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0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7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3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36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7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6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9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59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8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61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2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8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86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9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40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4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9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3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7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1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8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8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03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73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1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50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ivo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ivo.garant.ru/" TargetMode="External"/><Relationship Id="rId52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hyperlink" Target="http://ivo.garant.ru/" TargetMode="External"/><Relationship Id="rId8" Type="http://schemas.openxmlformats.org/officeDocument/2006/relationships/hyperlink" Target="http://ivo.garant.ru/" TargetMode="External"/><Relationship Id="rId51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5086</Words>
  <Characters>28991</Characters>
  <Application>Microsoft Office Word</Application>
  <DocSecurity>0</DocSecurity>
  <Lines>241</Lines>
  <Paragraphs>68</Paragraphs>
  <ScaleCrop>false</ScaleCrop>
  <Company>DG Win&amp;Soft</Company>
  <LinksUpToDate>false</LinksUpToDate>
  <CharactersWithSpaces>34009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2019-01-15T11:55:00Z</dcterms:created>
  <dcterms:modified xsi:type="dcterms:W3CDTF">2019-07-22T09:03:00Z</dcterms:modified>
</cp:coreProperties>
</file>