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97" w:rsidRDefault="00EC2D97" w:rsidP="00EC2D97">
      <w:pPr>
        <w:pStyle w:val="s3"/>
        <w:jc w:val="center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Постановление Правительства РФ от 19 ноября 2014 г. N 1221</w:t>
      </w:r>
      <w:r>
        <w:rPr>
          <w:color w:val="22272F"/>
          <w:sz w:val="27"/>
          <w:szCs w:val="27"/>
        </w:rPr>
        <w:br/>
        <w:t>"Об утверждении Правил присвоения, изменения и аннулирования адресов"</w:t>
      </w:r>
    </w:p>
    <w:p w:rsidR="00EC2D97" w:rsidRDefault="00EC2D97" w:rsidP="00EC2D97">
      <w:pPr>
        <w:pStyle w:val="4"/>
        <w:pBdr>
          <w:bottom w:val="dashed" w:sz="4" w:space="0" w:color="auto"/>
        </w:pBdr>
        <w:jc w:val="both"/>
        <w:rPr>
          <w:color w:val="3272C0"/>
        </w:rPr>
      </w:pPr>
      <w:r>
        <w:rPr>
          <w:color w:val="3272C0"/>
        </w:rPr>
        <w:t xml:space="preserve">С изменениями и дополнениями </w:t>
      </w:r>
      <w:proofErr w:type="gramStart"/>
      <w:r>
        <w:rPr>
          <w:color w:val="3272C0"/>
        </w:rPr>
        <w:t>от</w:t>
      </w:r>
      <w:proofErr w:type="gramEnd"/>
      <w:r>
        <w:rPr>
          <w:color w:val="3272C0"/>
        </w:rPr>
        <w:t>: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В соответствии с </w:t>
      </w:r>
      <w:hyperlink r:id="rId4" w:anchor="/document/70552650/entry/514" w:history="1">
        <w:r>
          <w:rPr>
            <w:rStyle w:val="a4"/>
            <w:color w:val="734C9B"/>
            <w:sz w:val="19"/>
            <w:szCs w:val="19"/>
          </w:rPr>
          <w:t>пунктом 4 части 1 статьи 5</w:t>
        </w:r>
      </w:hyperlink>
      <w:r>
        <w:rPr>
          <w:color w:val="22272F"/>
          <w:sz w:val="19"/>
          <w:szCs w:val="19"/>
        </w:rPr>
        <w:t> 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Правительство Российской Федерации постановляет: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1. Утвердить прилагаемые </w:t>
      </w:r>
      <w:hyperlink r:id="rId5" w:anchor="/document/70803770/entry/1000" w:history="1">
        <w:r>
          <w:rPr>
            <w:rStyle w:val="a4"/>
            <w:color w:val="734C9B"/>
            <w:sz w:val="19"/>
            <w:szCs w:val="19"/>
          </w:rPr>
          <w:t>Правила</w:t>
        </w:r>
      </w:hyperlink>
      <w:r>
        <w:rPr>
          <w:color w:val="22272F"/>
          <w:sz w:val="19"/>
          <w:szCs w:val="19"/>
        </w:rPr>
        <w:t> присвоения, изменения и аннулирования адресов.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2. Министерству финансов Российской Федерации с участием Федеральной налоговой службы давать разъяснения по вопросам применения </w:t>
      </w:r>
      <w:hyperlink r:id="rId6" w:anchor="/document/70803770/entry/1000" w:history="1">
        <w:r>
          <w:rPr>
            <w:rStyle w:val="a4"/>
            <w:color w:val="734C9B"/>
            <w:sz w:val="19"/>
            <w:szCs w:val="19"/>
          </w:rPr>
          <w:t>Правил</w:t>
        </w:r>
      </w:hyperlink>
      <w:r>
        <w:rPr>
          <w:color w:val="22272F"/>
          <w:sz w:val="19"/>
          <w:szCs w:val="19"/>
        </w:rPr>
        <w:t>, утвержденных настоящим постановлением.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3. Федеральным органам исполнительной власти в 3-месячный срок привести свои нормативные правовые акты в соответствие с настоящим постановлением.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 xml:space="preserve">4. </w:t>
      </w:r>
      <w:proofErr w:type="gramStart"/>
      <w:r>
        <w:rPr>
          <w:color w:val="22272F"/>
          <w:sz w:val="19"/>
          <w:szCs w:val="19"/>
        </w:rPr>
        <w:t>Рекомендовать органам местного самоуправления, органам государственной власти субъектов Российской Федерации - городов федерального значения в 3-месячный срок привести правила присвоения, изменения и аннулирования адресов, утвержденные муниципальными правовыми актами и нормативными правовыми актами субъектов Российской Федерации - городов федерального значения до дня </w:t>
      </w:r>
      <w:hyperlink r:id="rId7" w:anchor="/document/70552651/entry/0" w:history="1">
        <w:r>
          <w:rPr>
            <w:rStyle w:val="a4"/>
            <w:color w:val="734C9B"/>
            <w:sz w:val="19"/>
            <w:szCs w:val="19"/>
          </w:rPr>
          <w:t>вступления в силу</w:t>
        </w:r>
      </w:hyperlink>
      <w:r>
        <w:rPr>
          <w:color w:val="22272F"/>
          <w:sz w:val="19"/>
          <w:szCs w:val="19"/>
        </w:rPr>
        <w:t> Федерального закона "О федеральной информационной адресной системе и о внесении изменений в Федеральный закон "Об общих принципах организации</w:t>
      </w:r>
      <w:proofErr w:type="gramEnd"/>
      <w:r>
        <w:rPr>
          <w:color w:val="22272F"/>
          <w:sz w:val="19"/>
          <w:szCs w:val="19"/>
        </w:rPr>
        <w:t xml:space="preserve"> местного самоуправления в Российской Федерации", в соответствие с </w:t>
      </w:r>
      <w:hyperlink r:id="rId8" w:anchor="/document/70803770/entry/1000" w:history="1">
        <w:r>
          <w:rPr>
            <w:rStyle w:val="a4"/>
            <w:color w:val="734C9B"/>
            <w:sz w:val="19"/>
            <w:szCs w:val="19"/>
          </w:rPr>
          <w:t>Правилами</w:t>
        </w:r>
      </w:hyperlink>
      <w:r>
        <w:rPr>
          <w:color w:val="22272F"/>
          <w:sz w:val="19"/>
          <w:szCs w:val="19"/>
        </w:rPr>
        <w:t>, утвержденными настоящим постановлением.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5. Министерству финансов Российской Федерации в 3-месячный срок утвердить: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hyperlink r:id="rId9" w:anchor="/document/71249284/entry/1000" w:history="1">
        <w:r>
          <w:rPr>
            <w:rStyle w:val="a4"/>
            <w:color w:val="734C9B"/>
            <w:sz w:val="19"/>
            <w:szCs w:val="19"/>
          </w:rPr>
          <w:t>перечень</w:t>
        </w:r>
      </w:hyperlink>
      <w:r>
        <w:rPr>
          <w:color w:val="22272F"/>
          <w:sz w:val="19"/>
          <w:szCs w:val="19"/>
        </w:rPr>
        <w:t> 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а также </w:t>
      </w:r>
      <w:hyperlink r:id="rId10" w:anchor="/document/71249284/entry/2000" w:history="1">
        <w:r>
          <w:rPr>
            <w:rStyle w:val="a4"/>
            <w:color w:val="734C9B"/>
            <w:sz w:val="19"/>
            <w:szCs w:val="19"/>
          </w:rPr>
          <w:t>правила</w:t>
        </w:r>
      </w:hyperlink>
      <w:r>
        <w:rPr>
          <w:color w:val="22272F"/>
          <w:sz w:val="19"/>
          <w:szCs w:val="19"/>
        </w:rPr>
        <w:t xml:space="preserve"> сокращенного наименования </w:t>
      </w:r>
      <w:proofErr w:type="spellStart"/>
      <w:r>
        <w:rPr>
          <w:color w:val="22272F"/>
          <w:sz w:val="19"/>
          <w:szCs w:val="19"/>
        </w:rPr>
        <w:t>адресообразующих</w:t>
      </w:r>
      <w:proofErr w:type="spellEnd"/>
      <w:r>
        <w:rPr>
          <w:color w:val="22272F"/>
          <w:sz w:val="19"/>
          <w:szCs w:val="19"/>
        </w:rPr>
        <w:t xml:space="preserve"> элементов;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hyperlink r:id="rId11" w:anchor="/document/70865886/entry/1000" w:history="1">
        <w:r>
          <w:rPr>
            <w:rStyle w:val="a4"/>
            <w:color w:val="734C9B"/>
            <w:sz w:val="19"/>
            <w:szCs w:val="19"/>
          </w:rPr>
          <w:t>форму</w:t>
        </w:r>
      </w:hyperlink>
      <w:r>
        <w:rPr>
          <w:color w:val="22272F"/>
          <w:sz w:val="19"/>
          <w:szCs w:val="19"/>
        </w:rPr>
        <w:t> заявления о присвоении объекту адресации адреса или аннулировании его адреса;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hyperlink r:id="rId12" w:anchor="/document/70865886/entry/2000" w:history="1">
        <w:r>
          <w:rPr>
            <w:rStyle w:val="a4"/>
            <w:color w:val="734C9B"/>
            <w:sz w:val="19"/>
            <w:szCs w:val="19"/>
          </w:rPr>
          <w:t>форму</w:t>
        </w:r>
      </w:hyperlink>
      <w:r>
        <w:rPr>
          <w:color w:val="22272F"/>
          <w:sz w:val="19"/>
          <w:szCs w:val="19"/>
        </w:rPr>
        <w:t> решения об отказе в присвоении объекту адресации адреса или аннулировании его адреса.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EC2D97" w:rsidTr="00EC2D97">
        <w:tc>
          <w:tcPr>
            <w:tcW w:w="3300" w:type="pct"/>
            <w:vAlign w:val="bottom"/>
            <w:hideMark/>
          </w:tcPr>
          <w:p w:rsidR="00EC2D97" w:rsidRDefault="00EC2D97">
            <w:pPr>
              <w:pStyle w:val="s16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EC2D97" w:rsidRDefault="00EC2D97">
            <w:pPr>
              <w:pStyle w:val="s1"/>
              <w:jc w:val="right"/>
            </w:pPr>
            <w:r>
              <w:t>Д. Медведев</w:t>
            </w:r>
          </w:p>
        </w:tc>
      </w:tr>
    </w:tbl>
    <w:p w:rsidR="00EC2D97" w:rsidRDefault="00EC2D97" w:rsidP="00EC2D97">
      <w:pPr>
        <w:pStyle w:val="s3"/>
        <w:jc w:val="center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Правила</w:t>
      </w:r>
      <w:r>
        <w:rPr>
          <w:color w:val="22272F"/>
          <w:sz w:val="27"/>
          <w:szCs w:val="27"/>
        </w:rPr>
        <w:br/>
        <w:t>присвоения, изменения и аннулирования адресов</w:t>
      </w:r>
      <w:r>
        <w:rPr>
          <w:color w:val="22272F"/>
          <w:sz w:val="27"/>
          <w:szCs w:val="27"/>
        </w:rPr>
        <w:br/>
        <w:t>(утв. </w:t>
      </w:r>
      <w:hyperlink r:id="rId13" w:anchor="/document/70803770/entry/0" w:history="1">
        <w:r>
          <w:rPr>
            <w:rStyle w:val="a4"/>
            <w:color w:val="734C9B"/>
            <w:sz w:val="27"/>
            <w:szCs w:val="27"/>
          </w:rPr>
          <w:t>постановлением</w:t>
        </w:r>
      </w:hyperlink>
      <w:r>
        <w:rPr>
          <w:color w:val="22272F"/>
          <w:sz w:val="27"/>
          <w:szCs w:val="27"/>
        </w:rPr>
        <w:t> Правительства РФ от 19 ноября 2014 г. N 1221)</w:t>
      </w:r>
    </w:p>
    <w:p w:rsidR="00EC2D97" w:rsidRDefault="00EC2D97" w:rsidP="00EC2D97">
      <w:pPr>
        <w:pStyle w:val="4"/>
        <w:pBdr>
          <w:bottom w:val="dashed" w:sz="4" w:space="0" w:color="auto"/>
        </w:pBdr>
        <w:jc w:val="both"/>
        <w:rPr>
          <w:color w:val="3272C0"/>
        </w:rPr>
      </w:pPr>
      <w:r>
        <w:rPr>
          <w:color w:val="3272C0"/>
        </w:rPr>
        <w:t xml:space="preserve">С изменениями и дополнениями </w:t>
      </w:r>
      <w:proofErr w:type="gramStart"/>
      <w:r>
        <w:rPr>
          <w:color w:val="3272C0"/>
        </w:rPr>
        <w:t>от</w:t>
      </w:r>
      <w:proofErr w:type="gramEnd"/>
      <w:r>
        <w:rPr>
          <w:color w:val="3272C0"/>
        </w:rPr>
        <w:t>:</w:t>
      </w:r>
    </w:p>
    <w:p w:rsidR="00EC2D97" w:rsidRDefault="00EC2D97" w:rsidP="00EC2D97">
      <w:pPr>
        <w:pStyle w:val="s3"/>
        <w:jc w:val="center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I. Общие положения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EC2D97" w:rsidRDefault="00EC2D97" w:rsidP="00EC2D97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19"/>
          <w:szCs w:val="19"/>
        </w:rPr>
      </w:pPr>
      <w:r>
        <w:rPr>
          <w:color w:val="464C55"/>
          <w:sz w:val="19"/>
          <w:szCs w:val="19"/>
        </w:rPr>
        <w:t>Пункт 2 изменен с 1 января 2019 г. - </w:t>
      </w:r>
      <w:hyperlink r:id="rId14" w:anchor="/document/72138722/entry/101901" w:history="1">
        <w:r>
          <w:rPr>
            <w:rStyle w:val="a4"/>
            <w:color w:val="734C9B"/>
            <w:sz w:val="19"/>
            <w:szCs w:val="19"/>
          </w:rPr>
          <w:t>Постановление</w:t>
        </w:r>
      </w:hyperlink>
      <w:r>
        <w:rPr>
          <w:color w:val="464C55"/>
          <w:sz w:val="19"/>
          <w:szCs w:val="19"/>
        </w:rPr>
        <w:t> Правительства России от 21 декабря 2018 г. N 1622</w:t>
      </w:r>
    </w:p>
    <w:p w:rsidR="00EC2D97" w:rsidRDefault="00EC2D97" w:rsidP="00EC2D97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19"/>
          <w:szCs w:val="19"/>
        </w:rPr>
      </w:pPr>
      <w:hyperlink r:id="rId15" w:anchor="/document/77663557/entry/1002" w:history="1">
        <w:r>
          <w:rPr>
            <w:rStyle w:val="a4"/>
            <w:color w:val="734C9B"/>
            <w:sz w:val="19"/>
            <w:szCs w:val="19"/>
          </w:rPr>
          <w:t>См. предыдущую редакцию</w:t>
        </w:r>
      </w:hyperlink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2. Понятия, используемые в настоящих Правилах, означают следующее: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rStyle w:val="s10"/>
          <w:b/>
          <w:bCs/>
          <w:color w:val="22272F"/>
          <w:sz w:val="19"/>
          <w:szCs w:val="19"/>
        </w:rPr>
        <w:t>"</w:t>
      </w:r>
      <w:proofErr w:type="spellStart"/>
      <w:r>
        <w:rPr>
          <w:rStyle w:val="s10"/>
          <w:b/>
          <w:bCs/>
          <w:color w:val="22272F"/>
          <w:sz w:val="19"/>
          <w:szCs w:val="19"/>
        </w:rPr>
        <w:t>адресообразующие</w:t>
      </w:r>
      <w:proofErr w:type="spellEnd"/>
      <w:r>
        <w:rPr>
          <w:rStyle w:val="s10"/>
          <w:b/>
          <w:bCs/>
          <w:color w:val="22272F"/>
          <w:sz w:val="19"/>
          <w:szCs w:val="19"/>
        </w:rPr>
        <w:t xml:space="preserve"> элементы"</w:t>
      </w:r>
      <w:r>
        <w:rPr>
          <w:color w:val="22272F"/>
          <w:sz w:val="19"/>
          <w:szCs w:val="19"/>
        </w:rPr>
        <w:t> 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rStyle w:val="s10"/>
          <w:b/>
          <w:bCs/>
          <w:color w:val="22272F"/>
          <w:sz w:val="19"/>
          <w:szCs w:val="19"/>
        </w:rPr>
        <w:lastRenderedPageBreak/>
        <w:t>"идентификационные элементы объекта адресации"</w:t>
      </w:r>
      <w:r>
        <w:rPr>
          <w:color w:val="22272F"/>
          <w:sz w:val="19"/>
          <w:szCs w:val="19"/>
        </w:rPr>
        <w:t> - номер земельного участка, типы и номера зданий (сооружений), помещений и объектов незавершенного строительства;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rStyle w:val="s10"/>
          <w:b/>
          <w:bCs/>
          <w:color w:val="22272F"/>
          <w:sz w:val="19"/>
          <w:szCs w:val="19"/>
        </w:rPr>
        <w:t>"уникальный номер адреса объекта адресации в государственном адресном реестре"</w:t>
      </w:r>
      <w:r>
        <w:rPr>
          <w:color w:val="22272F"/>
          <w:sz w:val="19"/>
          <w:szCs w:val="19"/>
        </w:rPr>
        <w:t> - номер записи, который присваивается адресу объекта адресации в государственном адресном реестре;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rStyle w:val="s10"/>
          <w:b/>
          <w:bCs/>
          <w:color w:val="22272F"/>
          <w:sz w:val="19"/>
          <w:szCs w:val="19"/>
        </w:rPr>
        <w:t>"элемент планировочной структуры"</w:t>
      </w:r>
      <w:r>
        <w:rPr>
          <w:color w:val="22272F"/>
          <w:sz w:val="19"/>
          <w:szCs w:val="19"/>
        </w:rPr>
        <w:t> - зона (массив), район (в том числе жилой район, микрорайон, квартал, промышленный район), территория ведения гражданами садоводства или огородничества для собственных нужд;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proofErr w:type="gramStart"/>
      <w:r>
        <w:rPr>
          <w:rStyle w:val="s10"/>
          <w:b/>
          <w:bCs/>
          <w:color w:val="22272F"/>
          <w:sz w:val="19"/>
          <w:szCs w:val="19"/>
        </w:rPr>
        <w:t>"элемент улично-дорожной сети"</w:t>
      </w:r>
      <w:r>
        <w:rPr>
          <w:color w:val="22272F"/>
          <w:sz w:val="19"/>
          <w:szCs w:val="19"/>
        </w:rPr>
        <w:t> - улица, проспект, переулок, проезд, набережная, площадь, бульвар, тупик, съезд, шоссе, аллея и иное.</w:t>
      </w:r>
      <w:proofErr w:type="gramEnd"/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3. Адрес, присвоенный объекту адресации, должен отвечать следующим требованиям: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 xml:space="preserve">а) уникальность. </w:t>
      </w:r>
      <w:proofErr w:type="gramStart"/>
      <w:r>
        <w:rPr>
          <w:color w:val="22272F"/>
          <w:sz w:val="19"/>
          <w:szCs w:val="19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4. Присвоение, изменение и аннулирование адресов осуществляется без взимания платы.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EC2D97" w:rsidRDefault="00EC2D97" w:rsidP="00EC2D97">
      <w:pPr>
        <w:pStyle w:val="s3"/>
        <w:jc w:val="center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II. Порядок присвоения объекту адресации адреса, изменения и аннулирования такого адреса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hyperlink r:id="rId16" w:anchor="/document/71346136/entry/0" w:history="1">
        <w:r>
          <w:rPr>
            <w:rStyle w:val="a4"/>
            <w:color w:val="734C9B"/>
            <w:sz w:val="19"/>
            <w:szCs w:val="19"/>
          </w:rPr>
          <w:t>6.</w:t>
        </w:r>
      </w:hyperlink>
      <w:r>
        <w:rPr>
          <w:color w:val="22272F"/>
          <w:sz w:val="19"/>
          <w:szCs w:val="19"/>
        </w:rPr>
        <w:t> </w:t>
      </w:r>
      <w:proofErr w:type="gramStart"/>
      <w:r>
        <w:rPr>
          <w:color w:val="22272F"/>
          <w:sz w:val="19"/>
          <w:szCs w:val="19"/>
        </w:rPr>
        <w:t>Присвоение объекту адресации адреса, изменение и аннулирование такого адреса осуществляется органами местного самоуправления, органами государственной власти субъектов Российской Федерации - городов федерального значения или органами местного самоуправления внутригородских муниципальных образований городов федерального значения, уполномоченными законами указанных субъектов Российской Федерации на присвоение объектам адресации адресов (далее - уполномоченные органы), с использованием федеральной информационной адресной системы.</w:t>
      </w:r>
      <w:proofErr w:type="gramEnd"/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7. Присвоение объектам адресации адресов и аннулирование таких адресов осуществляется уполномоченными органами по собственной инициативе или на основании заявлений физических или юридических лиц, указанных в </w:t>
      </w:r>
      <w:hyperlink r:id="rId17" w:anchor="/document/70803770/entry/1027" w:history="1">
        <w:r>
          <w:rPr>
            <w:rStyle w:val="a4"/>
            <w:color w:val="734C9B"/>
            <w:sz w:val="19"/>
            <w:szCs w:val="19"/>
          </w:rPr>
          <w:t>пунктах 27</w:t>
        </w:r>
      </w:hyperlink>
      <w:r>
        <w:rPr>
          <w:color w:val="22272F"/>
          <w:sz w:val="19"/>
          <w:szCs w:val="19"/>
        </w:rPr>
        <w:t> и </w:t>
      </w:r>
      <w:hyperlink r:id="rId18" w:anchor="/document/70803770/entry/1029" w:history="1">
        <w:r>
          <w:rPr>
            <w:rStyle w:val="a4"/>
            <w:color w:val="734C9B"/>
            <w:sz w:val="19"/>
            <w:szCs w:val="19"/>
          </w:rPr>
          <w:t>29</w:t>
        </w:r>
      </w:hyperlink>
      <w:r>
        <w:rPr>
          <w:color w:val="22272F"/>
          <w:sz w:val="19"/>
          <w:szCs w:val="19"/>
        </w:rPr>
        <w:t xml:space="preserve"> настоящих Правил. </w:t>
      </w:r>
      <w:proofErr w:type="gramStart"/>
      <w:r>
        <w:rPr>
          <w:color w:val="22272F"/>
          <w:sz w:val="19"/>
          <w:szCs w:val="19"/>
        </w:rPr>
        <w:t>Аннулирование адресов объектов адресации осуществляется уполномоченными органами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 </w:t>
      </w:r>
      <w:hyperlink r:id="rId19" w:anchor="/document/57407604/entry/27021" w:history="1">
        <w:r>
          <w:rPr>
            <w:rStyle w:val="a4"/>
            <w:color w:val="734C9B"/>
            <w:sz w:val="19"/>
            <w:szCs w:val="19"/>
          </w:rPr>
          <w:t>пунктах 1</w:t>
        </w:r>
      </w:hyperlink>
      <w:r>
        <w:rPr>
          <w:color w:val="22272F"/>
          <w:sz w:val="19"/>
          <w:szCs w:val="19"/>
        </w:rPr>
        <w:t> и </w:t>
      </w:r>
      <w:hyperlink r:id="rId20" w:anchor="/document/57407604/entry/27023" w:history="1">
        <w:r>
          <w:rPr>
            <w:rStyle w:val="a4"/>
            <w:color w:val="734C9B"/>
            <w:sz w:val="19"/>
            <w:szCs w:val="19"/>
          </w:rPr>
          <w:t>3 части 2 статьи 27</w:t>
        </w:r>
      </w:hyperlink>
      <w:r>
        <w:rPr>
          <w:color w:val="22272F"/>
          <w:sz w:val="19"/>
          <w:szCs w:val="19"/>
        </w:rPr>
        <w:t> Федерального закона "О государственном кадастре недвижимости", предоставляемой в установленном Правительством Российской Федерации</w:t>
      </w:r>
      <w:proofErr w:type="gramEnd"/>
      <w:r>
        <w:rPr>
          <w:color w:val="22272F"/>
          <w:sz w:val="19"/>
          <w:szCs w:val="19"/>
        </w:rPr>
        <w:t> </w:t>
      </w:r>
      <w:hyperlink r:id="rId21" w:anchor="/document/71045042/entry/22" w:history="1">
        <w:proofErr w:type="gramStart"/>
        <w:r>
          <w:rPr>
            <w:rStyle w:val="a4"/>
            <w:color w:val="734C9B"/>
            <w:sz w:val="19"/>
            <w:szCs w:val="19"/>
          </w:rPr>
          <w:t>порядке</w:t>
        </w:r>
        <w:proofErr w:type="gramEnd"/>
      </w:hyperlink>
      <w:r>
        <w:rPr>
          <w:color w:val="22272F"/>
          <w:sz w:val="19"/>
          <w:szCs w:val="19"/>
        </w:rPr>
        <w:t xml:space="preserve"> 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уполномоченными органами на основании принятых решений о присвоении </w:t>
      </w:r>
      <w:proofErr w:type="spellStart"/>
      <w:r>
        <w:rPr>
          <w:color w:val="22272F"/>
          <w:sz w:val="19"/>
          <w:szCs w:val="19"/>
        </w:rPr>
        <w:t>адресообразующим</w:t>
      </w:r>
      <w:proofErr w:type="spellEnd"/>
      <w:r>
        <w:rPr>
          <w:color w:val="22272F"/>
          <w:sz w:val="19"/>
          <w:szCs w:val="19"/>
        </w:rPr>
        <w:t xml:space="preserve"> элементам наименований, об изменении и аннулировании их наименований.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8. Присвоение объекту адресации адреса осуществляется: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а) в отношении земельных участков в случаях: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 xml:space="preserve">подготовки документации по планировке территории в </w:t>
      </w:r>
      <w:proofErr w:type="gramStart"/>
      <w:r>
        <w:rPr>
          <w:color w:val="22272F"/>
          <w:sz w:val="19"/>
          <w:szCs w:val="19"/>
        </w:rPr>
        <w:t>отношении</w:t>
      </w:r>
      <w:proofErr w:type="gramEnd"/>
      <w:r>
        <w:rPr>
          <w:color w:val="22272F"/>
          <w:sz w:val="19"/>
          <w:szCs w:val="19"/>
        </w:rPr>
        <w:t xml:space="preserve"> застроенной и подлежащей застройке территории в соответствии с </w:t>
      </w:r>
      <w:hyperlink r:id="rId22" w:anchor="/document/12138258/entry/4102" w:history="1">
        <w:r>
          <w:rPr>
            <w:rStyle w:val="a4"/>
            <w:color w:val="734C9B"/>
            <w:sz w:val="19"/>
            <w:szCs w:val="19"/>
          </w:rPr>
          <w:t>Градостроительным кодексом</w:t>
        </w:r>
      </w:hyperlink>
      <w:r>
        <w:rPr>
          <w:color w:val="22272F"/>
          <w:sz w:val="19"/>
          <w:szCs w:val="19"/>
        </w:rPr>
        <w:t> Российской Федерации;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proofErr w:type="gramStart"/>
      <w:r>
        <w:rPr>
          <w:color w:val="22272F"/>
          <w:sz w:val="19"/>
          <w:szCs w:val="19"/>
        </w:rPr>
        <w:t>выполнения в отношении земельного участка в соответствии с требованиями, установленными </w:t>
      </w:r>
      <w:hyperlink r:id="rId23" w:anchor="/document/12154874/entry/300" w:history="1">
        <w:r>
          <w:rPr>
            <w:rStyle w:val="a4"/>
            <w:color w:val="734C9B"/>
            <w:sz w:val="19"/>
            <w:szCs w:val="19"/>
          </w:rPr>
          <w:t>Федеральным законом</w:t>
        </w:r>
      </w:hyperlink>
      <w:r>
        <w:rPr>
          <w:color w:val="22272F"/>
          <w:sz w:val="19"/>
          <w:szCs w:val="19"/>
        </w:rPr>
        <w:t xml:space="preserve">"О государственном кадастре недвижимости", работ, в результате которых обеспечивается подготовка </w:t>
      </w:r>
      <w:r>
        <w:rPr>
          <w:color w:val="22272F"/>
          <w:sz w:val="19"/>
          <w:szCs w:val="19"/>
        </w:rPr>
        <w:lastRenderedPageBreak/>
        <w:t>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б) в отношении зданий, сооружений и объектов незавершенного строительства в случаях: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выдачи (получения) разрешения на строительство здания или сооружения;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proofErr w:type="gramStart"/>
      <w:r>
        <w:rPr>
          <w:color w:val="22272F"/>
          <w:sz w:val="19"/>
          <w:szCs w:val="19"/>
        </w:rPr>
        <w:t>выполнения в отношении здания, сооружения и объекта незавершенного строительства в соответствии с требованиями, установленными </w:t>
      </w:r>
      <w:hyperlink r:id="rId24" w:anchor="/document/12154874/entry/300" w:history="1">
        <w:r>
          <w:rPr>
            <w:rStyle w:val="a4"/>
            <w:color w:val="734C9B"/>
            <w:sz w:val="19"/>
            <w:szCs w:val="19"/>
          </w:rPr>
          <w:t>Федеральным законом</w:t>
        </w:r>
      </w:hyperlink>
      <w:r>
        <w:rPr>
          <w:color w:val="22272F"/>
          <w:sz w:val="19"/>
          <w:szCs w:val="19"/>
        </w:rPr>
        <w:t> 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>
        <w:rPr>
          <w:color w:val="22272F"/>
          <w:sz w:val="19"/>
          <w:szCs w:val="19"/>
        </w:rPr>
        <w:t xml:space="preserve"> с </w:t>
      </w:r>
      <w:hyperlink r:id="rId25" w:anchor="/document/12138258/entry/51017" w:history="1">
        <w:r>
          <w:rPr>
            <w:rStyle w:val="a4"/>
            <w:color w:val="734C9B"/>
            <w:sz w:val="19"/>
            <w:szCs w:val="19"/>
          </w:rPr>
          <w:t>Градостроительным кодексом</w:t>
        </w:r>
      </w:hyperlink>
      <w:r>
        <w:rPr>
          <w:color w:val="22272F"/>
          <w:sz w:val="19"/>
          <w:szCs w:val="19"/>
        </w:rPr>
        <w:t> 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в) в отношении помещений в случаях: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подготовки и оформления в установленном </w:t>
      </w:r>
      <w:hyperlink r:id="rId26" w:anchor="/document/12138291/entry/400" w:history="1">
        <w:r>
          <w:rPr>
            <w:rStyle w:val="a4"/>
            <w:color w:val="734C9B"/>
            <w:sz w:val="19"/>
            <w:szCs w:val="19"/>
          </w:rPr>
          <w:t>Жилищным кодексом</w:t>
        </w:r>
      </w:hyperlink>
      <w:r>
        <w:rPr>
          <w:color w:val="22272F"/>
          <w:sz w:val="19"/>
          <w:szCs w:val="19"/>
        </w:rPr>
        <w:t> 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 </w:t>
      </w:r>
      <w:hyperlink r:id="rId27" w:anchor="/document/12154874/entry/22" w:history="1">
        <w:r>
          <w:rPr>
            <w:rStyle w:val="a4"/>
            <w:color w:val="734C9B"/>
            <w:sz w:val="19"/>
            <w:szCs w:val="19"/>
          </w:rPr>
          <w:t>Федеральным законом </w:t>
        </w:r>
      </w:hyperlink>
      <w:r>
        <w:rPr>
          <w:color w:val="22272F"/>
          <w:sz w:val="19"/>
          <w:szCs w:val="19"/>
        </w:rPr>
        <w:t>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10. В случае</w:t>
      </w:r>
      <w:proofErr w:type="gramStart"/>
      <w:r>
        <w:rPr>
          <w:color w:val="22272F"/>
          <w:sz w:val="19"/>
          <w:szCs w:val="19"/>
        </w:rPr>
        <w:t>,</w:t>
      </w:r>
      <w:proofErr w:type="gramEnd"/>
      <w:r>
        <w:rPr>
          <w:color w:val="22272F"/>
          <w:sz w:val="19"/>
          <w:szCs w:val="19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 xml:space="preserve">12. </w:t>
      </w:r>
      <w:proofErr w:type="gramStart"/>
      <w:r>
        <w:rPr>
          <w:color w:val="22272F"/>
          <w:sz w:val="19"/>
          <w:szCs w:val="19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</w:t>
      </w:r>
      <w:proofErr w:type="gramEnd"/>
      <w:r>
        <w:rPr>
          <w:color w:val="22272F"/>
          <w:sz w:val="19"/>
          <w:szCs w:val="19"/>
        </w:rPr>
        <w:t xml:space="preserve"> реестра.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 xml:space="preserve">13. </w:t>
      </w:r>
      <w:proofErr w:type="gramStart"/>
      <w:r>
        <w:rPr>
          <w:color w:val="22272F"/>
          <w:sz w:val="19"/>
          <w:szCs w:val="19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 </w:t>
      </w:r>
      <w:hyperlink r:id="rId28" w:anchor="/document/71045042/entry/21" w:history="1">
        <w:r>
          <w:rPr>
            <w:rStyle w:val="a4"/>
            <w:color w:val="734C9B"/>
            <w:sz w:val="19"/>
            <w:szCs w:val="19"/>
          </w:rPr>
          <w:t>порядке</w:t>
        </w:r>
      </w:hyperlink>
      <w:r>
        <w:rPr>
          <w:color w:val="22272F"/>
          <w:sz w:val="19"/>
          <w:szCs w:val="19"/>
        </w:rPr>
        <w:t> межведомственного информационного взаимодействия при ведении государственного адресного реестра.</w:t>
      </w:r>
      <w:proofErr w:type="gramEnd"/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14. Аннулирование адреса объекта адресации осуществляется в случаях: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а) прекращения существования объекта адресации;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б) отказа в осуществлении кадастрового учета объекта адресации по основаниям, указанным в </w:t>
      </w:r>
      <w:hyperlink r:id="rId29" w:anchor="/document/57407604/entry/27021" w:history="1">
        <w:r>
          <w:rPr>
            <w:rStyle w:val="a4"/>
            <w:color w:val="734C9B"/>
            <w:sz w:val="19"/>
            <w:szCs w:val="19"/>
          </w:rPr>
          <w:t>пунктах 1</w:t>
        </w:r>
      </w:hyperlink>
      <w:r>
        <w:rPr>
          <w:color w:val="22272F"/>
          <w:sz w:val="19"/>
          <w:szCs w:val="19"/>
        </w:rPr>
        <w:t> и </w:t>
      </w:r>
      <w:hyperlink r:id="rId30" w:anchor="/document/57407604/entry/27023" w:history="1">
        <w:r>
          <w:rPr>
            <w:rStyle w:val="a4"/>
            <w:color w:val="734C9B"/>
            <w:sz w:val="19"/>
            <w:szCs w:val="19"/>
          </w:rPr>
          <w:t>3 части 2 статьи 27</w:t>
        </w:r>
      </w:hyperlink>
      <w:r>
        <w:rPr>
          <w:color w:val="22272F"/>
          <w:sz w:val="19"/>
          <w:szCs w:val="19"/>
        </w:rPr>
        <w:t> Федерального закона "О государственном кадастре недвижимости";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в) присвоения объекту адресации нового адреса.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lastRenderedPageBreak/>
        <w:t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 </w:t>
      </w:r>
      <w:hyperlink r:id="rId31" w:anchor="/document/57407604/entry/2404" w:history="1">
        <w:r>
          <w:rPr>
            <w:rStyle w:val="a4"/>
            <w:color w:val="734C9B"/>
            <w:sz w:val="19"/>
            <w:szCs w:val="19"/>
          </w:rPr>
          <w:t>частях 4</w:t>
        </w:r>
      </w:hyperlink>
      <w:r>
        <w:rPr>
          <w:color w:val="22272F"/>
          <w:sz w:val="19"/>
          <w:szCs w:val="19"/>
        </w:rPr>
        <w:t> и </w:t>
      </w:r>
      <w:hyperlink r:id="rId32" w:anchor="/document/57407604/entry/2405" w:history="1">
        <w:r>
          <w:rPr>
            <w:rStyle w:val="a4"/>
            <w:color w:val="734C9B"/>
            <w:sz w:val="19"/>
            <w:szCs w:val="19"/>
          </w:rPr>
          <w:t>5 статьи 24</w:t>
        </w:r>
      </w:hyperlink>
      <w:r>
        <w:rPr>
          <w:color w:val="22272F"/>
          <w:sz w:val="19"/>
          <w:szCs w:val="19"/>
        </w:rPr>
        <w:t> Федерального закона "О государственном кадастре недвижимости", из государственного кадастра недвижимости.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19. При присвоении объекту адресации адреса или аннулировании его адреса уполномоченный орган обязан: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а) определить возможность присвоения объекту адресации адреса или аннулирования его адреса;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б) провести осмотр местонахождения объекта адресации (при необходимости);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21. Решение уполномоченного органа о присвоении объекту адресации адреса принимается одновременно: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б) с заключением уполномоченным органом соглашения о перераспределении земельных участков, являющихся объектами адресации, в соответствии с </w:t>
      </w:r>
      <w:hyperlink r:id="rId33" w:anchor="/document/12124624/entry/11117" w:history="1">
        <w:r>
          <w:rPr>
            <w:rStyle w:val="a4"/>
            <w:color w:val="734C9B"/>
            <w:sz w:val="19"/>
            <w:szCs w:val="19"/>
          </w:rPr>
          <w:t>Земельным кодексом</w:t>
        </w:r>
      </w:hyperlink>
      <w:r>
        <w:rPr>
          <w:color w:val="22272F"/>
          <w:sz w:val="19"/>
          <w:szCs w:val="19"/>
        </w:rPr>
        <w:t> Российской Федерации;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в) с заключением уполномоченным органом договора о развитии застроенной территории в соответствии с </w:t>
      </w:r>
      <w:hyperlink r:id="rId34" w:anchor="/document/12138258/entry/462" w:history="1">
        <w:r>
          <w:rPr>
            <w:rStyle w:val="a4"/>
            <w:color w:val="734C9B"/>
            <w:sz w:val="19"/>
            <w:szCs w:val="19"/>
          </w:rPr>
          <w:t>Градостроительным кодексом</w:t>
        </w:r>
      </w:hyperlink>
      <w:r>
        <w:rPr>
          <w:color w:val="22272F"/>
          <w:sz w:val="19"/>
          <w:szCs w:val="19"/>
        </w:rPr>
        <w:t> Российской Федерации;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г) с утверждением проекта планировки территории;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д) с принятием решения о строительстве объекта адресации.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22. Решение уполномоченного органа о присвоении объекту адресации адреса содержит: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присвоенный объекту адресации адрес;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реквизиты и наименования документов, на основании которых принято решение о присвоении адреса;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описание местоположения объекта адресации;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кадастровые номера, адреса и сведения об объектах недвижимости, из которых образуется объект адресации;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другие необходимые сведения, определенные уполномоченным органом.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lastRenderedPageBreak/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23. Решение уполномоченного органа об аннулировании адреса объекта адресации содержит: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аннулируемый адрес объекта адресации;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уникальный номер аннулируемого адреса объекта адресации в государственном адресном реестре;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причину аннулирования адреса объекта адресации;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другие необходимые сведения, определенные уполномоченным органом.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24.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25.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27. </w:t>
      </w:r>
      <w:hyperlink r:id="rId35" w:anchor="/document/70865886/entry/1000" w:history="1">
        <w:r>
          <w:rPr>
            <w:rStyle w:val="a4"/>
            <w:color w:val="734C9B"/>
            <w:sz w:val="19"/>
            <w:szCs w:val="19"/>
          </w:rPr>
          <w:t>Заявление</w:t>
        </w:r>
      </w:hyperlink>
      <w:r>
        <w:rPr>
          <w:color w:val="22272F"/>
          <w:sz w:val="19"/>
          <w:szCs w:val="19"/>
        </w:rPr>
        <w:t> 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а) право хозяйственного ведения;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б) право оперативного управления;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в) право пожизненно наследуемого владения;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г) право постоянного (бессрочного) пользования.</w:t>
      </w:r>
    </w:p>
    <w:p w:rsidR="00EC2D97" w:rsidRDefault="00EC2D97" w:rsidP="00EC2D97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19"/>
          <w:szCs w:val="19"/>
        </w:rPr>
      </w:pPr>
      <w:hyperlink r:id="rId36" w:anchor="/document/70994252/entry/1" w:history="1">
        <w:r>
          <w:rPr>
            <w:rStyle w:val="a4"/>
            <w:color w:val="734C9B"/>
            <w:sz w:val="19"/>
            <w:szCs w:val="19"/>
          </w:rPr>
          <w:t>Постановлением</w:t>
        </w:r>
      </w:hyperlink>
      <w:r>
        <w:rPr>
          <w:color w:val="464C55"/>
          <w:sz w:val="19"/>
          <w:szCs w:val="19"/>
        </w:rPr>
        <w:t> Правительства РФ от 24 апреля 2015 г. N 387 в пункт 28 внесены изменения</w:t>
      </w:r>
    </w:p>
    <w:p w:rsidR="00EC2D97" w:rsidRDefault="00EC2D97" w:rsidP="00EC2D97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19"/>
          <w:szCs w:val="19"/>
        </w:rPr>
      </w:pPr>
      <w:hyperlink r:id="rId37" w:anchor="/document/57505678/entry/1028" w:history="1">
        <w:r>
          <w:rPr>
            <w:rStyle w:val="a4"/>
            <w:color w:val="734C9B"/>
            <w:sz w:val="19"/>
            <w:szCs w:val="19"/>
          </w:rPr>
          <w:t>См. текст пункта в предыдущей редакции</w:t>
        </w:r>
      </w:hyperlink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28. Заявление составляется лицами, указанными в </w:t>
      </w:r>
      <w:hyperlink r:id="rId38" w:anchor="/document/70803770/entry/1027" w:history="1">
        <w:r>
          <w:rPr>
            <w:rStyle w:val="a4"/>
            <w:color w:val="734C9B"/>
            <w:sz w:val="19"/>
            <w:szCs w:val="19"/>
          </w:rPr>
          <w:t>пункте 27</w:t>
        </w:r>
      </w:hyperlink>
      <w:r>
        <w:rPr>
          <w:color w:val="22272F"/>
          <w:sz w:val="19"/>
          <w:szCs w:val="19"/>
        </w:rPr>
        <w:t> настоящих Правил (далее - заявитель), по </w:t>
      </w:r>
      <w:hyperlink r:id="rId39" w:anchor="/document/70865886/entry/1000" w:history="1">
        <w:r>
          <w:rPr>
            <w:rStyle w:val="a4"/>
            <w:color w:val="734C9B"/>
            <w:sz w:val="19"/>
            <w:szCs w:val="19"/>
          </w:rPr>
          <w:t>форме</w:t>
        </w:r>
      </w:hyperlink>
      <w:r>
        <w:rPr>
          <w:color w:val="22272F"/>
          <w:sz w:val="19"/>
          <w:szCs w:val="19"/>
        </w:rPr>
        <w:t>, устанавливаемой Министерством финансов Российской Федерации.</w:t>
      </w:r>
    </w:p>
    <w:p w:rsidR="00EC2D97" w:rsidRDefault="00EC2D97" w:rsidP="00EC2D97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19"/>
          <w:szCs w:val="19"/>
        </w:rPr>
      </w:pPr>
      <w:r>
        <w:rPr>
          <w:color w:val="464C55"/>
          <w:sz w:val="19"/>
          <w:szCs w:val="19"/>
        </w:rPr>
        <w:t>Пункт 29 изменен с 1 января 2019 г. - </w:t>
      </w:r>
      <w:hyperlink r:id="rId40" w:anchor="/document/72138722/entry/101902" w:history="1">
        <w:r>
          <w:rPr>
            <w:rStyle w:val="a4"/>
            <w:color w:val="734C9B"/>
            <w:sz w:val="19"/>
            <w:szCs w:val="19"/>
          </w:rPr>
          <w:t>Постановление</w:t>
        </w:r>
      </w:hyperlink>
      <w:r>
        <w:rPr>
          <w:color w:val="464C55"/>
          <w:sz w:val="19"/>
          <w:szCs w:val="19"/>
        </w:rPr>
        <w:t> Правительства России от 21 декабря 2018 г. N 1622</w:t>
      </w:r>
    </w:p>
    <w:p w:rsidR="00EC2D97" w:rsidRDefault="00EC2D97" w:rsidP="00EC2D97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19"/>
          <w:szCs w:val="19"/>
        </w:rPr>
      </w:pPr>
      <w:hyperlink r:id="rId41" w:anchor="/document/77663557/entry/1029" w:history="1">
        <w:r>
          <w:rPr>
            <w:rStyle w:val="a4"/>
            <w:color w:val="734C9B"/>
            <w:sz w:val="19"/>
            <w:szCs w:val="19"/>
          </w:rPr>
          <w:t>См. предыдущую редакцию</w:t>
        </w:r>
      </w:hyperlink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 xml:space="preserve">29. </w:t>
      </w:r>
      <w:proofErr w:type="gramStart"/>
      <w:r>
        <w:rPr>
          <w:color w:val="22272F"/>
          <w:sz w:val="19"/>
          <w:szCs w:val="19"/>
        </w:rPr>
        <w:t>С </w:t>
      </w:r>
      <w:hyperlink r:id="rId42" w:anchor="/document/70865886/entry/1000" w:history="1">
        <w:r>
          <w:rPr>
            <w:rStyle w:val="a4"/>
            <w:color w:val="734C9B"/>
            <w:sz w:val="19"/>
            <w:szCs w:val="19"/>
          </w:rPr>
          <w:t>заявлением</w:t>
        </w:r>
      </w:hyperlink>
      <w:r>
        <w:rPr>
          <w:color w:val="22272F"/>
          <w:sz w:val="19"/>
          <w:szCs w:val="19"/>
        </w:rPr>
        <w:t> вправе обратиться представители заявителя, действующие в силу полномочий, основанных на оформленной в установленном </w:t>
      </w:r>
      <w:hyperlink r:id="rId43" w:anchor="/document/10164072/entry/185" w:history="1">
        <w:r>
          <w:rPr>
            <w:rStyle w:val="a4"/>
            <w:color w:val="734C9B"/>
            <w:sz w:val="19"/>
            <w:szCs w:val="19"/>
          </w:rPr>
          <w:t>законодательством</w:t>
        </w:r>
      </w:hyperlink>
      <w:r>
        <w:rPr>
          <w:color w:val="22272F"/>
          <w:sz w:val="19"/>
          <w:szCs w:val="19"/>
        </w:rPr>
        <w:t> 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lastRenderedPageBreak/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 xml:space="preserve">31. </w:t>
      </w:r>
      <w:proofErr w:type="gramStart"/>
      <w:r>
        <w:rPr>
          <w:color w:val="22272F"/>
          <w:sz w:val="19"/>
          <w:szCs w:val="19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 </w:t>
      </w:r>
      <w:hyperlink r:id="rId44" w:tgtFrame="_blank" w:history="1">
        <w:r>
          <w:rPr>
            <w:rStyle w:val="a4"/>
            <w:color w:val="734C9B"/>
            <w:sz w:val="19"/>
            <w:szCs w:val="19"/>
          </w:rPr>
          <w:t>"Единый портал</w:t>
        </w:r>
      </w:hyperlink>
      <w:r>
        <w:rPr>
          <w:color w:val="22272F"/>
          <w:sz w:val="19"/>
          <w:szCs w:val="19"/>
        </w:rPr>
        <w:t> 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>
        <w:rPr>
          <w:color w:val="22272F"/>
          <w:sz w:val="19"/>
          <w:szCs w:val="19"/>
        </w:rPr>
        <w:t xml:space="preserve"> (функций) (далее - региональный портал), </w:t>
      </w:r>
      <w:hyperlink r:id="rId45" w:tgtFrame="_blank" w:history="1">
        <w:r>
          <w:rPr>
            <w:rStyle w:val="a4"/>
            <w:color w:val="734C9B"/>
            <w:sz w:val="19"/>
            <w:szCs w:val="19"/>
          </w:rPr>
          <w:t>портала</w:t>
        </w:r>
      </w:hyperlink>
      <w:r>
        <w:rPr>
          <w:color w:val="22272F"/>
          <w:sz w:val="19"/>
          <w:szCs w:val="19"/>
        </w:rPr>
        <w:t> 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Перечень многофункциональных центров, с которыми уполномоченным органом в установленном Правительством Российской Федерации порядке 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32. </w:t>
      </w:r>
      <w:hyperlink r:id="rId46" w:anchor="/document/70865886/entry/1000" w:history="1">
        <w:r>
          <w:rPr>
            <w:rStyle w:val="a4"/>
            <w:color w:val="734C9B"/>
            <w:sz w:val="19"/>
            <w:szCs w:val="19"/>
          </w:rPr>
          <w:t>Заявление</w:t>
        </w:r>
      </w:hyperlink>
      <w:r>
        <w:rPr>
          <w:color w:val="22272F"/>
          <w:sz w:val="19"/>
          <w:szCs w:val="19"/>
        </w:rPr>
        <w:t> подписывается заявителем либо представителем заявителя.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 </w:t>
      </w:r>
      <w:hyperlink r:id="rId47" w:anchor="/document/10164072/entry/185" w:history="1">
        <w:r>
          <w:rPr>
            <w:rStyle w:val="a4"/>
            <w:color w:val="734C9B"/>
            <w:sz w:val="19"/>
            <w:szCs w:val="19"/>
          </w:rPr>
          <w:t>законодательством</w:t>
        </w:r>
      </w:hyperlink>
      <w:r>
        <w:rPr>
          <w:color w:val="22272F"/>
          <w:sz w:val="19"/>
          <w:szCs w:val="19"/>
        </w:rPr>
        <w:t> Российской Федерации.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Заявление в форме электронного документа подписывается заявителем либо представителем заявителя с использованием усиленной </w:t>
      </w:r>
      <w:hyperlink r:id="rId48" w:anchor="/document/12184522/entry/54" w:history="1">
        <w:r>
          <w:rPr>
            <w:rStyle w:val="a4"/>
            <w:color w:val="734C9B"/>
            <w:sz w:val="19"/>
            <w:szCs w:val="19"/>
          </w:rPr>
          <w:t>квалифицированной электронной подписи</w:t>
        </w:r>
      </w:hyperlink>
      <w:r>
        <w:rPr>
          <w:color w:val="22272F"/>
          <w:sz w:val="19"/>
          <w:szCs w:val="19"/>
        </w:rPr>
        <w:t>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 </w:t>
      </w:r>
      <w:hyperlink r:id="rId49" w:anchor="/document/12184522/entry/54" w:history="1">
        <w:r>
          <w:rPr>
            <w:rStyle w:val="a4"/>
            <w:color w:val="734C9B"/>
            <w:sz w:val="19"/>
            <w:szCs w:val="19"/>
          </w:rPr>
          <w:t>квалифицированной электронной подписи</w:t>
        </w:r>
      </w:hyperlink>
      <w:r>
        <w:rPr>
          <w:color w:val="22272F"/>
          <w:sz w:val="19"/>
          <w:szCs w:val="19"/>
        </w:rPr>
        <w:t> (в случае, если представитель заявителя действует на основании доверенности).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33. В случае представления </w:t>
      </w:r>
      <w:hyperlink r:id="rId50" w:anchor="/document/70865886/entry/1000" w:history="1">
        <w:r>
          <w:rPr>
            <w:rStyle w:val="a4"/>
            <w:color w:val="734C9B"/>
            <w:sz w:val="19"/>
            <w:szCs w:val="19"/>
          </w:rPr>
          <w:t>заявления</w:t>
        </w:r>
      </w:hyperlink>
      <w:r>
        <w:rPr>
          <w:color w:val="22272F"/>
          <w:sz w:val="19"/>
          <w:szCs w:val="19"/>
        </w:rPr>
        <w:t> 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proofErr w:type="gramStart"/>
      <w:r>
        <w:rPr>
          <w:color w:val="22272F"/>
          <w:sz w:val="19"/>
          <w:szCs w:val="19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34. К </w:t>
      </w:r>
      <w:hyperlink r:id="rId51" w:anchor="/document/70865886/entry/1000" w:history="1">
        <w:r>
          <w:rPr>
            <w:rStyle w:val="a4"/>
            <w:color w:val="734C9B"/>
            <w:sz w:val="19"/>
            <w:szCs w:val="19"/>
          </w:rPr>
          <w:t>заявлению</w:t>
        </w:r>
      </w:hyperlink>
      <w:r>
        <w:rPr>
          <w:color w:val="22272F"/>
          <w:sz w:val="19"/>
          <w:szCs w:val="19"/>
        </w:rPr>
        <w:t> прилагаются следующие документы: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а) правоустанавливающие и (или) правоудостоверяющие документы на объект (объекты) адресации;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lastRenderedPageBreak/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proofErr w:type="spellStart"/>
      <w:r>
        <w:rPr>
          <w:color w:val="22272F"/>
          <w:sz w:val="19"/>
          <w:szCs w:val="19"/>
        </w:rPr>
        <w:t>з</w:t>
      </w:r>
      <w:proofErr w:type="spellEnd"/>
      <w:r>
        <w:rPr>
          <w:color w:val="22272F"/>
          <w:sz w:val="19"/>
          <w:szCs w:val="19"/>
        </w:rPr>
        <w:t>) кадастровая выписка об объекте недвижимости, который снят с учета (в случае аннулирования адреса объекта адресации по основаниям, указанным в </w:t>
      </w:r>
      <w:hyperlink r:id="rId52" w:anchor="/document/70803770/entry/1141" w:history="1">
        <w:r>
          <w:rPr>
            <w:rStyle w:val="a4"/>
            <w:color w:val="734C9B"/>
            <w:sz w:val="19"/>
            <w:szCs w:val="19"/>
          </w:rPr>
          <w:t>подпункте "а" пункта 14</w:t>
        </w:r>
      </w:hyperlink>
      <w:r>
        <w:rPr>
          <w:color w:val="22272F"/>
          <w:sz w:val="19"/>
          <w:szCs w:val="19"/>
        </w:rPr>
        <w:t> настоящих Правил);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 </w:t>
      </w:r>
      <w:hyperlink r:id="rId53" w:anchor="/document/70803770/entry/1142" w:history="1">
        <w:r>
          <w:rPr>
            <w:rStyle w:val="a4"/>
            <w:color w:val="734C9B"/>
            <w:sz w:val="19"/>
            <w:szCs w:val="19"/>
          </w:rPr>
          <w:t>подпункте "б" пункта 14</w:t>
        </w:r>
      </w:hyperlink>
      <w:r>
        <w:rPr>
          <w:color w:val="22272F"/>
          <w:sz w:val="19"/>
          <w:szCs w:val="19"/>
        </w:rPr>
        <w:t>настоящих Правил).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 xml:space="preserve">35. </w:t>
      </w:r>
      <w:proofErr w:type="gramStart"/>
      <w:r>
        <w:rPr>
          <w:color w:val="22272F"/>
          <w:sz w:val="19"/>
          <w:szCs w:val="19"/>
        </w:rPr>
        <w:t>Уполномоченные органы запрашивают документы, указанные в </w:t>
      </w:r>
      <w:hyperlink r:id="rId54" w:anchor="/document/70803770/entry/1034" w:history="1">
        <w:r>
          <w:rPr>
            <w:rStyle w:val="a4"/>
            <w:color w:val="734C9B"/>
            <w:sz w:val="19"/>
            <w:szCs w:val="19"/>
          </w:rPr>
          <w:t>пункте 34</w:t>
        </w:r>
      </w:hyperlink>
      <w:r>
        <w:rPr>
          <w:color w:val="22272F"/>
          <w:sz w:val="19"/>
          <w:szCs w:val="19"/>
        </w:rPr>
        <w:t> 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Заявители (представители заявителя) при подаче </w:t>
      </w:r>
      <w:hyperlink r:id="rId55" w:anchor="/document/70865886/entry/1000" w:history="1">
        <w:r>
          <w:rPr>
            <w:rStyle w:val="a4"/>
            <w:color w:val="734C9B"/>
            <w:sz w:val="19"/>
            <w:szCs w:val="19"/>
          </w:rPr>
          <w:t>заявления</w:t>
        </w:r>
      </w:hyperlink>
      <w:r>
        <w:rPr>
          <w:color w:val="22272F"/>
          <w:sz w:val="19"/>
          <w:szCs w:val="19"/>
        </w:rPr>
        <w:t> вправе приложить к нему документы, указанные в </w:t>
      </w:r>
      <w:hyperlink r:id="rId56" w:anchor="/document/70803770/entry/1034" w:history="1">
        <w:r>
          <w:rPr>
            <w:rStyle w:val="a4"/>
            <w:color w:val="734C9B"/>
            <w:sz w:val="19"/>
            <w:szCs w:val="19"/>
          </w:rPr>
          <w:t>пункте 34</w:t>
        </w:r>
      </w:hyperlink>
      <w:r>
        <w:rPr>
          <w:color w:val="22272F"/>
          <w:sz w:val="19"/>
          <w:szCs w:val="19"/>
        </w:rPr>
        <w:t> 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Документы, указанные в </w:t>
      </w:r>
      <w:hyperlink r:id="rId57" w:anchor="/document/70803770/entry/1034" w:history="1">
        <w:r>
          <w:rPr>
            <w:rStyle w:val="a4"/>
            <w:color w:val="734C9B"/>
            <w:sz w:val="19"/>
            <w:szCs w:val="19"/>
          </w:rPr>
          <w:t>пункте 34</w:t>
        </w:r>
      </w:hyperlink>
      <w:r>
        <w:rPr>
          <w:color w:val="22272F"/>
          <w:sz w:val="19"/>
          <w:szCs w:val="19"/>
        </w:rPr>
        <w:t> 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 </w:t>
      </w:r>
      <w:hyperlink r:id="rId58" w:anchor="/document/12184522/entry/54" w:history="1">
        <w:r>
          <w:rPr>
            <w:rStyle w:val="a4"/>
            <w:color w:val="734C9B"/>
            <w:sz w:val="19"/>
            <w:szCs w:val="19"/>
          </w:rPr>
          <w:t>квалифицированной электронной подписи</w:t>
        </w:r>
      </w:hyperlink>
      <w:r>
        <w:rPr>
          <w:color w:val="22272F"/>
          <w:sz w:val="19"/>
          <w:szCs w:val="19"/>
        </w:rPr>
        <w:t>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36. Если </w:t>
      </w:r>
      <w:hyperlink r:id="rId59" w:anchor="/document/70865886/entry/1000" w:history="1">
        <w:r>
          <w:rPr>
            <w:rStyle w:val="a4"/>
            <w:color w:val="734C9B"/>
            <w:sz w:val="19"/>
            <w:szCs w:val="19"/>
          </w:rPr>
          <w:t>заявление</w:t>
        </w:r>
      </w:hyperlink>
      <w:r>
        <w:rPr>
          <w:color w:val="22272F"/>
          <w:sz w:val="19"/>
          <w:szCs w:val="19"/>
        </w:rPr>
        <w:t> и документы, указанные в </w:t>
      </w:r>
      <w:hyperlink r:id="rId60" w:anchor="/document/70803770/entry/1034" w:history="1">
        <w:r>
          <w:rPr>
            <w:rStyle w:val="a4"/>
            <w:color w:val="734C9B"/>
            <w:sz w:val="19"/>
            <w:szCs w:val="19"/>
          </w:rPr>
          <w:t>пункте 34</w:t>
        </w:r>
      </w:hyperlink>
      <w:r>
        <w:rPr>
          <w:color w:val="22272F"/>
          <w:sz w:val="19"/>
          <w:szCs w:val="19"/>
        </w:rPr>
        <w:t> 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В случае</w:t>
      </w:r>
      <w:proofErr w:type="gramStart"/>
      <w:r>
        <w:rPr>
          <w:color w:val="22272F"/>
          <w:sz w:val="19"/>
          <w:szCs w:val="19"/>
        </w:rPr>
        <w:t>,</w:t>
      </w:r>
      <w:proofErr w:type="gramEnd"/>
      <w:r>
        <w:rPr>
          <w:color w:val="22272F"/>
          <w:sz w:val="19"/>
          <w:szCs w:val="19"/>
        </w:rPr>
        <w:t xml:space="preserve"> если заявление и документы, указанные в </w:t>
      </w:r>
      <w:hyperlink r:id="rId61" w:anchor="/document/70803770/entry/1034" w:history="1">
        <w:r>
          <w:rPr>
            <w:rStyle w:val="a4"/>
            <w:color w:val="734C9B"/>
            <w:sz w:val="19"/>
            <w:szCs w:val="19"/>
          </w:rPr>
          <w:t>пункте 34</w:t>
        </w:r>
      </w:hyperlink>
      <w:r>
        <w:rPr>
          <w:color w:val="22272F"/>
          <w:sz w:val="19"/>
          <w:szCs w:val="19"/>
        </w:rPr>
        <w:t> 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proofErr w:type="gramStart"/>
      <w:r>
        <w:rPr>
          <w:color w:val="22272F"/>
          <w:sz w:val="19"/>
          <w:szCs w:val="19"/>
        </w:rPr>
        <w:t>Получение заявления и документов, указанных в </w:t>
      </w:r>
      <w:hyperlink r:id="rId62" w:anchor="/document/70803770/entry/1034" w:history="1">
        <w:r>
          <w:rPr>
            <w:rStyle w:val="a4"/>
            <w:color w:val="734C9B"/>
            <w:sz w:val="19"/>
            <w:szCs w:val="19"/>
          </w:rPr>
          <w:t>пункте 34</w:t>
        </w:r>
      </w:hyperlink>
      <w:r>
        <w:rPr>
          <w:color w:val="22272F"/>
          <w:sz w:val="19"/>
          <w:szCs w:val="19"/>
        </w:rPr>
        <w:t> 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proofErr w:type="gramStart"/>
      <w:r>
        <w:rPr>
          <w:color w:val="22272F"/>
          <w:sz w:val="19"/>
          <w:szCs w:val="19"/>
        </w:rPr>
        <w:t>Сообщение о получении заявления и документов, указанных в </w:t>
      </w:r>
      <w:hyperlink r:id="rId63" w:anchor="/document/70803770/entry/1034" w:history="1">
        <w:r>
          <w:rPr>
            <w:rStyle w:val="a4"/>
            <w:color w:val="734C9B"/>
            <w:sz w:val="19"/>
            <w:szCs w:val="19"/>
          </w:rPr>
          <w:t>пункте 34</w:t>
        </w:r>
      </w:hyperlink>
      <w:r>
        <w:rPr>
          <w:color w:val="22272F"/>
          <w:sz w:val="19"/>
          <w:szCs w:val="19"/>
        </w:rPr>
        <w:t> настоящих Правил, направляется по указанному в заявлении адресу электронной почты или в личный кабинет заявителя (представителя заявителя) в </w:t>
      </w:r>
      <w:hyperlink r:id="rId64" w:tgtFrame="_blank" w:history="1">
        <w:r>
          <w:rPr>
            <w:rStyle w:val="a4"/>
            <w:color w:val="734C9B"/>
            <w:sz w:val="19"/>
            <w:szCs w:val="19"/>
          </w:rPr>
          <w:t>едином портале</w:t>
        </w:r>
      </w:hyperlink>
      <w:r>
        <w:rPr>
          <w:color w:val="22272F"/>
          <w:sz w:val="19"/>
          <w:szCs w:val="19"/>
        </w:rPr>
        <w:t> 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lastRenderedPageBreak/>
        <w:t>Сообщение о получении заявления и документов, указанных в </w:t>
      </w:r>
      <w:hyperlink r:id="rId65" w:anchor="/document/70803770/entry/1034" w:history="1">
        <w:r>
          <w:rPr>
            <w:rStyle w:val="a4"/>
            <w:color w:val="734C9B"/>
            <w:sz w:val="19"/>
            <w:szCs w:val="19"/>
          </w:rPr>
          <w:t>пункте 34</w:t>
        </w:r>
      </w:hyperlink>
      <w:r>
        <w:rPr>
          <w:color w:val="22272F"/>
          <w:sz w:val="19"/>
          <w:szCs w:val="19"/>
        </w:rPr>
        <w:t> 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37. Решение о присвоении объекту адресации адреса или аннулировании его адреса, а также </w:t>
      </w:r>
      <w:hyperlink r:id="rId66" w:anchor="/document/70865886/entry/2000" w:history="1">
        <w:r>
          <w:rPr>
            <w:rStyle w:val="a4"/>
            <w:color w:val="734C9B"/>
            <w:sz w:val="19"/>
            <w:szCs w:val="19"/>
          </w:rPr>
          <w:t>решение</w:t>
        </w:r>
      </w:hyperlink>
      <w:r>
        <w:rPr>
          <w:color w:val="22272F"/>
          <w:sz w:val="19"/>
          <w:szCs w:val="19"/>
        </w:rPr>
        <w:t> 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38. В случае представления заявления через многофункциональный центр срок, указанный в </w:t>
      </w:r>
      <w:hyperlink r:id="rId67" w:anchor="/document/70803770/entry/1037" w:history="1">
        <w:r>
          <w:rPr>
            <w:rStyle w:val="a4"/>
            <w:color w:val="734C9B"/>
            <w:sz w:val="19"/>
            <w:szCs w:val="19"/>
          </w:rPr>
          <w:t>пункте 37</w:t>
        </w:r>
      </w:hyperlink>
      <w:r>
        <w:rPr>
          <w:color w:val="22272F"/>
          <w:sz w:val="19"/>
          <w:szCs w:val="19"/>
        </w:rPr>
        <w:t> настоящих Правил, исчисляется со дня передачи многофункциональным центром заявления и документов, указанных в </w:t>
      </w:r>
      <w:hyperlink r:id="rId68" w:anchor="/document/70803770/entry/1034" w:history="1">
        <w:r>
          <w:rPr>
            <w:rStyle w:val="a4"/>
            <w:color w:val="734C9B"/>
            <w:sz w:val="19"/>
            <w:szCs w:val="19"/>
          </w:rPr>
          <w:t>пункте 34</w:t>
        </w:r>
      </w:hyperlink>
      <w:r>
        <w:rPr>
          <w:color w:val="22272F"/>
          <w:sz w:val="19"/>
          <w:szCs w:val="19"/>
        </w:rPr>
        <w:t>настоящих Правил (при их наличии), в уполномоченный орган.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39. Решение уполномоченного органа о присвоении объекту адресации адреса или аннулировании его адреса, а также </w:t>
      </w:r>
      <w:hyperlink r:id="rId69" w:anchor="/document/70865886/entry/2000" w:history="1">
        <w:r>
          <w:rPr>
            <w:rStyle w:val="a4"/>
            <w:color w:val="734C9B"/>
            <w:sz w:val="19"/>
            <w:szCs w:val="19"/>
          </w:rPr>
          <w:t>решение</w:t>
        </w:r>
      </w:hyperlink>
      <w:r>
        <w:rPr>
          <w:color w:val="22272F"/>
          <w:sz w:val="19"/>
          <w:szCs w:val="19"/>
        </w:rPr>
        <w:t> 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в форме электронного документа с использованием информационно-телекоммуникационных сетей общего пользования, в том числе </w:t>
      </w:r>
      <w:hyperlink r:id="rId70" w:tgtFrame="_blank" w:history="1">
        <w:r>
          <w:rPr>
            <w:rStyle w:val="a4"/>
            <w:color w:val="734C9B"/>
            <w:sz w:val="19"/>
            <w:szCs w:val="19"/>
          </w:rPr>
          <w:t>единого портала</w:t>
        </w:r>
      </w:hyperlink>
      <w:r>
        <w:rPr>
          <w:color w:val="22272F"/>
          <w:sz w:val="19"/>
          <w:szCs w:val="19"/>
        </w:rPr>
        <w:t>, региональных порталов или портала адресной системы, не позднее одного рабочего дня со дня истечения срока, указанного в </w:t>
      </w:r>
      <w:hyperlink r:id="rId71" w:anchor="/document/70803770/entry/1037" w:history="1">
        <w:r>
          <w:rPr>
            <w:rStyle w:val="a4"/>
            <w:color w:val="734C9B"/>
            <w:sz w:val="19"/>
            <w:szCs w:val="19"/>
          </w:rPr>
          <w:t>пунктах 37</w:t>
        </w:r>
      </w:hyperlink>
      <w:r>
        <w:rPr>
          <w:color w:val="22272F"/>
          <w:sz w:val="19"/>
          <w:szCs w:val="19"/>
        </w:rPr>
        <w:t> и </w:t>
      </w:r>
      <w:hyperlink r:id="rId72" w:anchor="/document/70803770/entry/1038" w:history="1">
        <w:r>
          <w:rPr>
            <w:rStyle w:val="a4"/>
            <w:color w:val="734C9B"/>
            <w:sz w:val="19"/>
            <w:szCs w:val="19"/>
          </w:rPr>
          <w:t>38</w:t>
        </w:r>
      </w:hyperlink>
      <w:r>
        <w:rPr>
          <w:color w:val="22272F"/>
          <w:sz w:val="19"/>
          <w:szCs w:val="19"/>
        </w:rPr>
        <w:t> настоящих Правил;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>
        <w:rPr>
          <w:color w:val="22272F"/>
          <w:sz w:val="19"/>
          <w:szCs w:val="19"/>
        </w:rPr>
        <w:t>днем</w:t>
      </w:r>
      <w:proofErr w:type="gramEnd"/>
      <w:r>
        <w:rPr>
          <w:color w:val="22272F"/>
          <w:sz w:val="19"/>
          <w:szCs w:val="19"/>
        </w:rPr>
        <w:t xml:space="preserve"> со дня истечения установленного </w:t>
      </w:r>
      <w:hyperlink r:id="rId73" w:anchor="/document/70803770/entry/1037" w:history="1">
        <w:r>
          <w:rPr>
            <w:rStyle w:val="a4"/>
            <w:color w:val="734C9B"/>
            <w:sz w:val="19"/>
            <w:szCs w:val="19"/>
          </w:rPr>
          <w:t>пунктами 37</w:t>
        </w:r>
      </w:hyperlink>
      <w:r>
        <w:rPr>
          <w:color w:val="22272F"/>
          <w:sz w:val="19"/>
          <w:szCs w:val="19"/>
        </w:rPr>
        <w:t> и </w:t>
      </w:r>
      <w:hyperlink r:id="rId74" w:anchor="/document/70803770/entry/1038" w:history="1">
        <w:r>
          <w:rPr>
            <w:rStyle w:val="a4"/>
            <w:color w:val="734C9B"/>
            <w:sz w:val="19"/>
            <w:szCs w:val="19"/>
          </w:rPr>
          <w:t>38</w:t>
        </w:r>
      </w:hyperlink>
      <w:r>
        <w:rPr>
          <w:color w:val="22272F"/>
          <w:sz w:val="19"/>
          <w:szCs w:val="19"/>
        </w:rPr>
        <w:t> настоящих Правил срока посредством почтового отправления по указанному в заявлении почтовому адресу.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>
        <w:rPr>
          <w:color w:val="22272F"/>
          <w:sz w:val="19"/>
          <w:szCs w:val="19"/>
        </w:rPr>
        <w:t>центр</w:t>
      </w:r>
      <w:proofErr w:type="gramEnd"/>
      <w:r>
        <w:rPr>
          <w:color w:val="22272F"/>
          <w:sz w:val="19"/>
          <w:szCs w:val="19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 </w:t>
      </w:r>
      <w:hyperlink r:id="rId75" w:anchor="/document/70803770/entry/1037" w:history="1">
        <w:r>
          <w:rPr>
            <w:rStyle w:val="a4"/>
            <w:color w:val="734C9B"/>
            <w:sz w:val="19"/>
            <w:szCs w:val="19"/>
          </w:rPr>
          <w:t>пунктами 37</w:t>
        </w:r>
      </w:hyperlink>
      <w:r>
        <w:rPr>
          <w:color w:val="22272F"/>
          <w:sz w:val="19"/>
          <w:szCs w:val="19"/>
        </w:rPr>
        <w:t> и </w:t>
      </w:r>
      <w:hyperlink r:id="rId76" w:anchor="/document/70803770/entry/1038" w:history="1">
        <w:r>
          <w:rPr>
            <w:rStyle w:val="a4"/>
            <w:color w:val="734C9B"/>
            <w:sz w:val="19"/>
            <w:szCs w:val="19"/>
          </w:rPr>
          <w:t>38</w:t>
        </w:r>
      </w:hyperlink>
      <w:r>
        <w:rPr>
          <w:color w:val="22272F"/>
          <w:sz w:val="19"/>
          <w:szCs w:val="19"/>
        </w:rPr>
        <w:t>настоящих Правил.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40. В присвоении объекту адресации адреса или аннулировании его адреса может быть отказано в случаях, если: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proofErr w:type="gramStart"/>
      <w:r>
        <w:rPr>
          <w:color w:val="22272F"/>
          <w:sz w:val="19"/>
          <w:szCs w:val="19"/>
        </w:rPr>
        <w:t>а) с </w:t>
      </w:r>
      <w:hyperlink r:id="rId77" w:anchor="/document/70865886/entry/1000" w:history="1">
        <w:r>
          <w:rPr>
            <w:rStyle w:val="a4"/>
            <w:color w:val="734C9B"/>
            <w:sz w:val="19"/>
            <w:szCs w:val="19"/>
          </w:rPr>
          <w:t>заявлением</w:t>
        </w:r>
      </w:hyperlink>
      <w:r>
        <w:rPr>
          <w:color w:val="22272F"/>
          <w:sz w:val="19"/>
          <w:szCs w:val="19"/>
        </w:rPr>
        <w:t> о присвоении объекту адресации адреса обратилось лицо, не указанное в </w:t>
      </w:r>
      <w:hyperlink r:id="rId78" w:anchor="/document/70803770/entry/1027" w:history="1">
        <w:r>
          <w:rPr>
            <w:rStyle w:val="a4"/>
            <w:color w:val="734C9B"/>
            <w:sz w:val="19"/>
            <w:szCs w:val="19"/>
          </w:rPr>
          <w:t>пунктах 27</w:t>
        </w:r>
      </w:hyperlink>
      <w:r>
        <w:rPr>
          <w:color w:val="22272F"/>
          <w:sz w:val="19"/>
          <w:szCs w:val="19"/>
        </w:rPr>
        <w:t> и </w:t>
      </w:r>
      <w:hyperlink r:id="rId79" w:anchor="/document/70803770/entry/1029" w:history="1">
        <w:r>
          <w:rPr>
            <w:rStyle w:val="a4"/>
            <w:color w:val="734C9B"/>
            <w:sz w:val="19"/>
            <w:szCs w:val="19"/>
          </w:rPr>
          <w:t>29</w:t>
        </w:r>
      </w:hyperlink>
      <w:r>
        <w:rPr>
          <w:color w:val="22272F"/>
          <w:sz w:val="19"/>
          <w:szCs w:val="19"/>
        </w:rPr>
        <w:t> настоящих Правил;</w:t>
      </w:r>
      <w:proofErr w:type="gramEnd"/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>
        <w:rPr>
          <w:color w:val="22272F"/>
          <w:sz w:val="19"/>
          <w:szCs w:val="19"/>
        </w:rPr>
        <w:t>необходимых</w:t>
      </w:r>
      <w:proofErr w:type="gramEnd"/>
      <w:r>
        <w:rPr>
          <w:color w:val="22272F"/>
          <w:sz w:val="19"/>
          <w:szCs w:val="19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г) отсутствуют случаи и условия для присвоения объекту адресации адреса или аннулирования его адреса, указанные в </w:t>
      </w:r>
      <w:hyperlink r:id="rId80" w:anchor="/document/70803770/entry/1005" w:history="1">
        <w:r>
          <w:rPr>
            <w:rStyle w:val="a4"/>
            <w:color w:val="734C9B"/>
            <w:sz w:val="19"/>
            <w:szCs w:val="19"/>
          </w:rPr>
          <w:t>пунктах 5</w:t>
        </w:r>
      </w:hyperlink>
      <w:r>
        <w:rPr>
          <w:color w:val="22272F"/>
          <w:sz w:val="19"/>
          <w:szCs w:val="19"/>
        </w:rPr>
        <w:t>, </w:t>
      </w:r>
      <w:hyperlink r:id="rId81" w:anchor="/document/70803770/entry/1008" w:history="1">
        <w:r>
          <w:rPr>
            <w:rStyle w:val="a4"/>
            <w:color w:val="734C9B"/>
            <w:sz w:val="19"/>
            <w:szCs w:val="19"/>
          </w:rPr>
          <w:t>8 - 11</w:t>
        </w:r>
      </w:hyperlink>
      <w:r>
        <w:rPr>
          <w:color w:val="22272F"/>
          <w:sz w:val="19"/>
          <w:szCs w:val="19"/>
        </w:rPr>
        <w:t> и </w:t>
      </w:r>
      <w:hyperlink r:id="rId82" w:anchor="/document/70803770/entry/1014" w:history="1">
        <w:r>
          <w:rPr>
            <w:rStyle w:val="a4"/>
            <w:color w:val="734C9B"/>
            <w:sz w:val="19"/>
            <w:szCs w:val="19"/>
          </w:rPr>
          <w:t>14 - 18</w:t>
        </w:r>
      </w:hyperlink>
      <w:r>
        <w:rPr>
          <w:color w:val="22272F"/>
          <w:sz w:val="19"/>
          <w:szCs w:val="19"/>
        </w:rPr>
        <w:t> настоящих Правил.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41. </w:t>
      </w:r>
      <w:hyperlink r:id="rId83" w:anchor="/document/70865886/entry/2000" w:history="1">
        <w:r>
          <w:rPr>
            <w:rStyle w:val="a4"/>
            <w:color w:val="734C9B"/>
            <w:sz w:val="19"/>
            <w:szCs w:val="19"/>
          </w:rPr>
          <w:t>Решение</w:t>
        </w:r>
      </w:hyperlink>
      <w:r>
        <w:rPr>
          <w:color w:val="22272F"/>
          <w:sz w:val="19"/>
          <w:szCs w:val="19"/>
        </w:rPr>
        <w:t> об отказе в присвоении объекту адресации адреса или аннулировании его адреса должно содержать причину отказа с обязательной ссылкой на положения </w:t>
      </w:r>
      <w:hyperlink r:id="rId84" w:anchor="/document/70803770/entry/1040" w:history="1">
        <w:r>
          <w:rPr>
            <w:rStyle w:val="a4"/>
            <w:color w:val="734C9B"/>
            <w:sz w:val="19"/>
            <w:szCs w:val="19"/>
          </w:rPr>
          <w:t>пункта 40</w:t>
        </w:r>
      </w:hyperlink>
      <w:r>
        <w:rPr>
          <w:color w:val="22272F"/>
          <w:sz w:val="19"/>
          <w:szCs w:val="19"/>
        </w:rPr>
        <w:t> настоящих Правил, являющиеся основанием для принятия такого решения.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42. </w:t>
      </w:r>
      <w:hyperlink r:id="rId85" w:anchor="/document/70865886/entry/2000" w:history="1">
        <w:r>
          <w:rPr>
            <w:rStyle w:val="a4"/>
            <w:color w:val="734C9B"/>
            <w:sz w:val="19"/>
            <w:szCs w:val="19"/>
          </w:rPr>
          <w:t>Форма</w:t>
        </w:r>
      </w:hyperlink>
      <w:r>
        <w:rPr>
          <w:color w:val="22272F"/>
          <w:sz w:val="19"/>
          <w:szCs w:val="19"/>
        </w:rPr>
        <w:t> 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EC2D97" w:rsidRDefault="00EC2D97" w:rsidP="00EC2D97">
      <w:pPr>
        <w:pStyle w:val="s3"/>
        <w:jc w:val="center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III. Структура адреса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 xml:space="preserve">44. Структура адреса включает в себя следующую последовательность </w:t>
      </w:r>
      <w:proofErr w:type="spellStart"/>
      <w:r>
        <w:rPr>
          <w:color w:val="22272F"/>
          <w:sz w:val="19"/>
          <w:szCs w:val="19"/>
        </w:rPr>
        <w:t>адресообразующих</w:t>
      </w:r>
      <w:proofErr w:type="spellEnd"/>
      <w:r>
        <w:rPr>
          <w:color w:val="22272F"/>
          <w:sz w:val="19"/>
          <w:szCs w:val="19"/>
        </w:rPr>
        <w:t xml:space="preserve"> элементов, описанных идентифицирующими их реквизитами (далее - реквизит адреса):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lastRenderedPageBreak/>
        <w:t>а) наименование страны (Российская Федерация);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б) наименование субъекта Российской Федерации;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в)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д) наименование населенного пункта;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е) наименование элемента планировочной структуры;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ж) наименование элемента улично-дорожной сети;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proofErr w:type="spellStart"/>
      <w:r>
        <w:rPr>
          <w:color w:val="22272F"/>
          <w:sz w:val="19"/>
          <w:szCs w:val="19"/>
        </w:rPr>
        <w:t>з</w:t>
      </w:r>
      <w:proofErr w:type="spellEnd"/>
      <w:r>
        <w:rPr>
          <w:color w:val="22272F"/>
          <w:sz w:val="19"/>
          <w:szCs w:val="19"/>
        </w:rPr>
        <w:t>) номер земельного участка;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и) тип и номер здания, сооружения или объекта незавершенного строительства;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к) тип и номер помещения, расположенного в здании или сооружении.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>
        <w:rPr>
          <w:color w:val="22272F"/>
          <w:sz w:val="19"/>
          <w:szCs w:val="19"/>
        </w:rPr>
        <w:t>адресообразующих</w:t>
      </w:r>
      <w:proofErr w:type="spellEnd"/>
      <w:r>
        <w:rPr>
          <w:color w:val="22272F"/>
          <w:sz w:val="19"/>
          <w:szCs w:val="19"/>
        </w:rPr>
        <w:t xml:space="preserve"> элементов в структуре адреса, указанная в </w:t>
      </w:r>
      <w:hyperlink r:id="rId86" w:anchor="/document/70803770/entry/1044" w:history="1">
        <w:r>
          <w:rPr>
            <w:rStyle w:val="a4"/>
            <w:color w:val="734C9B"/>
            <w:sz w:val="19"/>
            <w:szCs w:val="19"/>
          </w:rPr>
          <w:t>пункте 44</w:t>
        </w:r>
      </w:hyperlink>
      <w:r>
        <w:rPr>
          <w:color w:val="22272F"/>
          <w:sz w:val="19"/>
          <w:szCs w:val="19"/>
        </w:rPr>
        <w:t> настоящих Правил.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 xml:space="preserve">46. Перечень </w:t>
      </w:r>
      <w:proofErr w:type="spellStart"/>
      <w:r>
        <w:rPr>
          <w:color w:val="22272F"/>
          <w:sz w:val="19"/>
          <w:szCs w:val="19"/>
        </w:rPr>
        <w:t>адресообразующих</w:t>
      </w:r>
      <w:proofErr w:type="spellEnd"/>
      <w:r>
        <w:rPr>
          <w:color w:val="22272F"/>
          <w:sz w:val="19"/>
          <w:szCs w:val="19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 xml:space="preserve">47. Обязательными </w:t>
      </w:r>
      <w:proofErr w:type="spellStart"/>
      <w:r>
        <w:rPr>
          <w:color w:val="22272F"/>
          <w:sz w:val="19"/>
          <w:szCs w:val="19"/>
        </w:rPr>
        <w:t>адресообразующими</w:t>
      </w:r>
      <w:proofErr w:type="spellEnd"/>
      <w:r>
        <w:rPr>
          <w:color w:val="22272F"/>
          <w:sz w:val="19"/>
          <w:szCs w:val="19"/>
        </w:rPr>
        <w:t xml:space="preserve"> элементами для всех видов объектов адресации являются: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а) страна;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б) субъект Российской Федерации;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в) муниципальный район, городской округ или внутригородская территория (для городов федерального значения) в составе субъекта Российской Федерации;</w:t>
      </w:r>
    </w:p>
    <w:p w:rsidR="00EC2D97" w:rsidRDefault="00EC2D97" w:rsidP="00EC2D97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19"/>
          <w:szCs w:val="19"/>
        </w:rPr>
      </w:pPr>
      <w:hyperlink r:id="rId87" w:anchor="/document/71162428/entry/1" w:history="1">
        <w:r>
          <w:rPr>
            <w:rStyle w:val="a4"/>
            <w:color w:val="734C9B"/>
            <w:sz w:val="19"/>
            <w:szCs w:val="19"/>
          </w:rPr>
          <w:t>Постановлением</w:t>
        </w:r>
      </w:hyperlink>
      <w:r>
        <w:rPr>
          <w:color w:val="464C55"/>
          <w:sz w:val="19"/>
          <w:szCs w:val="19"/>
        </w:rPr>
        <w:t> Правительства РФ от 12 августа 2015 г. N 832 подпункт "г" изложен в новой редакции</w:t>
      </w:r>
    </w:p>
    <w:p w:rsidR="00EC2D97" w:rsidRDefault="00EC2D97" w:rsidP="00EC2D97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19"/>
          <w:szCs w:val="19"/>
        </w:rPr>
      </w:pPr>
      <w:hyperlink r:id="rId88" w:anchor="/document/57508364/entry/10474" w:history="1">
        <w:r>
          <w:rPr>
            <w:rStyle w:val="a4"/>
            <w:color w:val="734C9B"/>
            <w:sz w:val="19"/>
            <w:szCs w:val="19"/>
          </w:rPr>
          <w:t>См. текст подпункта в предыдущей редакции</w:t>
        </w:r>
      </w:hyperlink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г) городское или сельское поселение в составе муниципального района (для муниципального района) (за исключением объектов адресации, расположенных на межселенных территориях);</w:t>
      </w:r>
    </w:p>
    <w:p w:rsidR="00EC2D97" w:rsidRDefault="00EC2D97" w:rsidP="00EC2D97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19"/>
          <w:szCs w:val="19"/>
        </w:rPr>
      </w:pPr>
      <w:hyperlink r:id="rId89" w:anchor="/document/71162428/entry/1" w:history="1">
        <w:r>
          <w:rPr>
            <w:rStyle w:val="a4"/>
            <w:color w:val="734C9B"/>
            <w:sz w:val="19"/>
            <w:szCs w:val="19"/>
          </w:rPr>
          <w:t>Постановлением</w:t>
        </w:r>
      </w:hyperlink>
      <w:r>
        <w:rPr>
          <w:color w:val="464C55"/>
          <w:sz w:val="19"/>
          <w:szCs w:val="19"/>
        </w:rPr>
        <w:t> Правительства РФ от 12 августа 2015 г. N 832 подпункт "д" изложен в новой редакции</w:t>
      </w:r>
    </w:p>
    <w:p w:rsidR="00EC2D97" w:rsidRDefault="00EC2D97" w:rsidP="00EC2D97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19"/>
          <w:szCs w:val="19"/>
        </w:rPr>
      </w:pPr>
      <w:hyperlink r:id="rId90" w:anchor="/document/57508364/entry/10475" w:history="1">
        <w:r>
          <w:rPr>
            <w:rStyle w:val="a4"/>
            <w:color w:val="734C9B"/>
            <w:sz w:val="19"/>
            <w:szCs w:val="19"/>
          </w:rPr>
          <w:t>См. текст подпункта в предыдущей редакции</w:t>
        </w:r>
      </w:hyperlink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д) населенный пункт (за исключением объектов адресации, расположенных вне границ населенных пунктов).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 xml:space="preserve">48. Иные </w:t>
      </w:r>
      <w:proofErr w:type="spellStart"/>
      <w:r>
        <w:rPr>
          <w:color w:val="22272F"/>
          <w:sz w:val="19"/>
          <w:szCs w:val="19"/>
        </w:rPr>
        <w:t>адресообразующие</w:t>
      </w:r>
      <w:proofErr w:type="spellEnd"/>
      <w:r>
        <w:rPr>
          <w:color w:val="22272F"/>
          <w:sz w:val="19"/>
          <w:szCs w:val="19"/>
        </w:rPr>
        <w:t xml:space="preserve"> элементы применяются в зависимости от вида объекта адресации.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 xml:space="preserve">49. Структура адреса земельного участка в дополнение к обязательным </w:t>
      </w:r>
      <w:proofErr w:type="spellStart"/>
      <w:r>
        <w:rPr>
          <w:color w:val="22272F"/>
          <w:sz w:val="19"/>
          <w:szCs w:val="19"/>
        </w:rPr>
        <w:t>адресообразующим</w:t>
      </w:r>
      <w:proofErr w:type="spellEnd"/>
      <w:r>
        <w:rPr>
          <w:color w:val="22272F"/>
          <w:sz w:val="19"/>
          <w:szCs w:val="19"/>
        </w:rPr>
        <w:t xml:space="preserve"> элементам, указанным в </w:t>
      </w:r>
      <w:hyperlink r:id="rId91" w:anchor="/document/70803770/entry/1047" w:history="1">
        <w:r>
          <w:rPr>
            <w:rStyle w:val="a4"/>
            <w:color w:val="734C9B"/>
            <w:sz w:val="19"/>
            <w:szCs w:val="19"/>
          </w:rPr>
          <w:t>пункте 47</w:t>
        </w:r>
      </w:hyperlink>
      <w:r>
        <w:rPr>
          <w:color w:val="22272F"/>
          <w:sz w:val="19"/>
          <w:szCs w:val="19"/>
        </w:rPr>
        <w:t xml:space="preserve"> настоящих Правил, включает в себя следующие </w:t>
      </w:r>
      <w:proofErr w:type="spellStart"/>
      <w:r>
        <w:rPr>
          <w:color w:val="22272F"/>
          <w:sz w:val="19"/>
          <w:szCs w:val="19"/>
        </w:rPr>
        <w:t>адресообразующие</w:t>
      </w:r>
      <w:proofErr w:type="spellEnd"/>
      <w:r>
        <w:rPr>
          <w:color w:val="22272F"/>
          <w:sz w:val="19"/>
          <w:szCs w:val="19"/>
        </w:rPr>
        <w:t xml:space="preserve"> элементы, описанные идентифицирующими их реквизитами: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а) наименование элемента планировочной структуры (при наличии);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б) наименование элемента улично-дорожной сети (при наличии);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в) номер земельного участка.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lastRenderedPageBreak/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>
        <w:rPr>
          <w:color w:val="22272F"/>
          <w:sz w:val="19"/>
          <w:szCs w:val="19"/>
        </w:rPr>
        <w:t>адресообразующим</w:t>
      </w:r>
      <w:proofErr w:type="spellEnd"/>
      <w:r>
        <w:rPr>
          <w:color w:val="22272F"/>
          <w:sz w:val="19"/>
          <w:szCs w:val="19"/>
        </w:rPr>
        <w:t xml:space="preserve"> элементам, указанным в </w:t>
      </w:r>
      <w:hyperlink r:id="rId92" w:anchor="/document/70803770/entry/1047" w:history="1">
        <w:r>
          <w:rPr>
            <w:rStyle w:val="a4"/>
            <w:color w:val="734C9B"/>
            <w:sz w:val="19"/>
            <w:szCs w:val="19"/>
          </w:rPr>
          <w:t>пункте 47</w:t>
        </w:r>
      </w:hyperlink>
      <w:r>
        <w:rPr>
          <w:color w:val="22272F"/>
          <w:sz w:val="19"/>
          <w:szCs w:val="19"/>
        </w:rPr>
        <w:t xml:space="preserve"> настоящих Правил, включает в себя следующие </w:t>
      </w:r>
      <w:proofErr w:type="spellStart"/>
      <w:r>
        <w:rPr>
          <w:color w:val="22272F"/>
          <w:sz w:val="19"/>
          <w:szCs w:val="19"/>
        </w:rPr>
        <w:t>адресообразующие</w:t>
      </w:r>
      <w:proofErr w:type="spellEnd"/>
      <w:r>
        <w:rPr>
          <w:color w:val="22272F"/>
          <w:sz w:val="19"/>
          <w:szCs w:val="19"/>
        </w:rPr>
        <w:t xml:space="preserve"> элементы, описанные идентифицирующими их реквизитами: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а) наименование элемента планировочной структуры (при наличии);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б) наименование элемента улично-дорожной сети (при наличии);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в) тип и номер здания, сооружения или объекта незавершенного строительства.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>
        <w:rPr>
          <w:color w:val="22272F"/>
          <w:sz w:val="19"/>
          <w:szCs w:val="19"/>
        </w:rPr>
        <w:t>адресообразующим</w:t>
      </w:r>
      <w:proofErr w:type="spellEnd"/>
      <w:r>
        <w:rPr>
          <w:color w:val="22272F"/>
          <w:sz w:val="19"/>
          <w:szCs w:val="19"/>
        </w:rPr>
        <w:t xml:space="preserve"> элементам, указанным в </w:t>
      </w:r>
      <w:hyperlink r:id="rId93" w:anchor="/document/70803770/entry/1047" w:history="1">
        <w:r>
          <w:rPr>
            <w:rStyle w:val="a4"/>
            <w:color w:val="734C9B"/>
            <w:sz w:val="19"/>
            <w:szCs w:val="19"/>
          </w:rPr>
          <w:t>пункте 47</w:t>
        </w:r>
      </w:hyperlink>
      <w:r>
        <w:rPr>
          <w:color w:val="22272F"/>
          <w:sz w:val="19"/>
          <w:szCs w:val="19"/>
        </w:rPr>
        <w:t xml:space="preserve"> настоящих Правил, включает в себя следующие </w:t>
      </w:r>
      <w:proofErr w:type="spellStart"/>
      <w:r>
        <w:rPr>
          <w:color w:val="22272F"/>
          <w:sz w:val="19"/>
          <w:szCs w:val="19"/>
        </w:rPr>
        <w:t>адресообразующие</w:t>
      </w:r>
      <w:proofErr w:type="spellEnd"/>
      <w:r>
        <w:rPr>
          <w:color w:val="22272F"/>
          <w:sz w:val="19"/>
          <w:szCs w:val="19"/>
        </w:rPr>
        <w:t xml:space="preserve"> элементы, описанные идентифицирующими их реквизитами: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а) наименование элемента планировочной структуры (при наличии);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б) наименование элемента улично-дорожной сети (при наличии);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в) тип и номер здания, сооружения;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г) тип и номер помещения в пределах здания, сооружения;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д) тип и номер помещения в пределах квартиры (в отношении коммунальных квартир).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52. </w:t>
      </w:r>
      <w:hyperlink r:id="rId94" w:anchor="/document/71249284/entry/1000" w:history="1">
        <w:r>
          <w:rPr>
            <w:rStyle w:val="a4"/>
            <w:color w:val="734C9B"/>
            <w:sz w:val="19"/>
            <w:szCs w:val="19"/>
          </w:rPr>
          <w:t>Перечень</w:t>
        </w:r>
      </w:hyperlink>
      <w:r>
        <w:rPr>
          <w:color w:val="22272F"/>
          <w:sz w:val="19"/>
          <w:szCs w:val="19"/>
        </w:rPr>
        <w:t> 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 </w:t>
      </w:r>
      <w:hyperlink r:id="rId95" w:anchor="/document/71249284/entry/2000" w:history="1">
        <w:r>
          <w:rPr>
            <w:rStyle w:val="a4"/>
            <w:color w:val="734C9B"/>
            <w:sz w:val="19"/>
            <w:szCs w:val="19"/>
          </w:rPr>
          <w:t>правила</w:t>
        </w:r>
      </w:hyperlink>
      <w:r>
        <w:rPr>
          <w:color w:val="22272F"/>
          <w:sz w:val="19"/>
          <w:szCs w:val="19"/>
        </w:rPr>
        <w:t xml:space="preserve"> сокращенного наименования </w:t>
      </w:r>
      <w:proofErr w:type="spellStart"/>
      <w:r>
        <w:rPr>
          <w:color w:val="22272F"/>
          <w:sz w:val="19"/>
          <w:szCs w:val="19"/>
        </w:rPr>
        <w:t>адресообразующих</w:t>
      </w:r>
      <w:proofErr w:type="spellEnd"/>
      <w:r>
        <w:rPr>
          <w:color w:val="22272F"/>
          <w:sz w:val="19"/>
          <w:szCs w:val="19"/>
        </w:rPr>
        <w:t xml:space="preserve"> элементов устанавливаются Министерством финансов Российской Федерации.</w:t>
      </w:r>
    </w:p>
    <w:p w:rsidR="00EC2D97" w:rsidRDefault="00EC2D97" w:rsidP="00EC2D97">
      <w:pPr>
        <w:pStyle w:val="s3"/>
        <w:jc w:val="center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IV. Правила написания наименований и нумерации объектов адресации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53. В структуре адреса наименования страны, субъекта Российской Федерации, 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Наименования страны и субъектов Российской Федерации должны соответствовать соответствующим наименованиям в </w:t>
      </w:r>
      <w:hyperlink r:id="rId96" w:anchor="/document/10103000/entry/0" w:history="1">
        <w:r>
          <w:rPr>
            <w:rStyle w:val="a4"/>
            <w:color w:val="734C9B"/>
            <w:sz w:val="19"/>
            <w:szCs w:val="19"/>
          </w:rPr>
          <w:t>Конституции</w:t>
        </w:r>
      </w:hyperlink>
      <w:r>
        <w:rPr>
          <w:color w:val="22272F"/>
          <w:sz w:val="19"/>
          <w:szCs w:val="19"/>
        </w:rPr>
        <w:t> Российской Федерации.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proofErr w:type="gramStart"/>
      <w:r>
        <w:rPr>
          <w:color w:val="22272F"/>
          <w:sz w:val="19"/>
          <w:szCs w:val="19"/>
        </w:rPr>
        <w:t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</w:t>
      </w:r>
      <w:proofErr w:type="gramEnd"/>
      <w:r>
        <w:rPr>
          <w:color w:val="22272F"/>
          <w:sz w:val="19"/>
          <w:szCs w:val="19"/>
        </w:rPr>
        <w:t xml:space="preserve">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lastRenderedPageBreak/>
        <w:t>а) "</w:t>
      </w:r>
      <w:proofErr w:type="gramStart"/>
      <w:r>
        <w:rPr>
          <w:color w:val="22272F"/>
          <w:sz w:val="19"/>
          <w:szCs w:val="19"/>
        </w:rPr>
        <w:t>-"</w:t>
      </w:r>
      <w:proofErr w:type="gramEnd"/>
      <w:r>
        <w:rPr>
          <w:color w:val="22272F"/>
          <w:sz w:val="19"/>
          <w:szCs w:val="19"/>
        </w:rPr>
        <w:t xml:space="preserve"> - дефис;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б) "</w:t>
      </w:r>
      <w:proofErr w:type="gramStart"/>
      <w:r>
        <w:rPr>
          <w:color w:val="22272F"/>
          <w:sz w:val="19"/>
          <w:szCs w:val="19"/>
        </w:rPr>
        <w:t>."</w:t>
      </w:r>
      <w:proofErr w:type="gramEnd"/>
      <w:r>
        <w:rPr>
          <w:color w:val="22272F"/>
          <w:sz w:val="19"/>
          <w:szCs w:val="19"/>
        </w:rPr>
        <w:t xml:space="preserve"> - точка;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в</w:t>
      </w:r>
      <w:proofErr w:type="gramStart"/>
      <w:r>
        <w:rPr>
          <w:color w:val="22272F"/>
          <w:sz w:val="19"/>
          <w:szCs w:val="19"/>
        </w:rPr>
        <w:t xml:space="preserve">) "(" - </w:t>
      </w:r>
      <w:proofErr w:type="gramEnd"/>
      <w:r>
        <w:rPr>
          <w:color w:val="22272F"/>
          <w:sz w:val="19"/>
          <w:szCs w:val="19"/>
        </w:rPr>
        <w:t>открывающая круглая скобка;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proofErr w:type="gramStart"/>
      <w:r>
        <w:rPr>
          <w:color w:val="22272F"/>
          <w:sz w:val="19"/>
          <w:szCs w:val="19"/>
        </w:rPr>
        <w:t>г) ")" - закрывающая круглая скобка;</w:t>
      </w:r>
      <w:proofErr w:type="gramEnd"/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д) "N" - знак номера.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>
        <w:rPr>
          <w:color w:val="22272F"/>
          <w:sz w:val="19"/>
          <w:szCs w:val="19"/>
        </w:rPr>
        <w:t>сети, представляющие собой имя и фамилию или звание и фамилию употребляются</w:t>
      </w:r>
      <w:proofErr w:type="gramEnd"/>
      <w:r>
        <w:rPr>
          <w:color w:val="22272F"/>
          <w:sz w:val="19"/>
          <w:szCs w:val="19"/>
        </w:rPr>
        <w:t xml:space="preserve"> с полным написанием имени и фамилии или звания и фамилии.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</w:t>
      </w:r>
      <w:proofErr w:type="spellStart"/>
      <w:r>
        <w:rPr>
          <w:color w:val="22272F"/>
          <w:sz w:val="19"/>
          <w:szCs w:val="19"/>
        </w:rPr>
        <w:t>з</w:t>
      </w:r>
      <w:proofErr w:type="spellEnd"/>
      <w:r>
        <w:rPr>
          <w:color w:val="22272F"/>
          <w:sz w:val="19"/>
          <w:szCs w:val="19"/>
        </w:rPr>
        <w:t>", "</w:t>
      </w:r>
      <w:proofErr w:type="spellStart"/>
      <w:r>
        <w:rPr>
          <w:color w:val="22272F"/>
          <w:sz w:val="19"/>
          <w:szCs w:val="19"/>
        </w:rPr>
        <w:t>й</w:t>
      </w:r>
      <w:proofErr w:type="spellEnd"/>
      <w:r>
        <w:rPr>
          <w:color w:val="22272F"/>
          <w:sz w:val="19"/>
          <w:szCs w:val="19"/>
        </w:rPr>
        <w:t>", "</w:t>
      </w:r>
      <w:proofErr w:type="spellStart"/>
      <w:r>
        <w:rPr>
          <w:color w:val="22272F"/>
          <w:sz w:val="19"/>
          <w:szCs w:val="19"/>
        </w:rPr>
        <w:t>ъ</w:t>
      </w:r>
      <w:proofErr w:type="spellEnd"/>
      <w:r>
        <w:rPr>
          <w:color w:val="22272F"/>
          <w:sz w:val="19"/>
          <w:szCs w:val="19"/>
        </w:rPr>
        <w:t>", "</w:t>
      </w:r>
      <w:proofErr w:type="spellStart"/>
      <w:r>
        <w:rPr>
          <w:color w:val="22272F"/>
          <w:sz w:val="19"/>
          <w:szCs w:val="19"/>
        </w:rPr>
        <w:t>ы</w:t>
      </w:r>
      <w:proofErr w:type="spellEnd"/>
      <w:r>
        <w:rPr>
          <w:color w:val="22272F"/>
          <w:sz w:val="19"/>
          <w:szCs w:val="19"/>
        </w:rPr>
        <w:t>" и "</w:t>
      </w:r>
      <w:proofErr w:type="spellStart"/>
      <w:r>
        <w:rPr>
          <w:color w:val="22272F"/>
          <w:sz w:val="19"/>
          <w:szCs w:val="19"/>
        </w:rPr>
        <w:t>ь</w:t>
      </w:r>
      <w:proofErr w:type="spellEnd"/>
      <w:r>
        <w:rPr>
          <w:color w:val="22272F"/>
          <w:sz w:val="19"/>
          <w:szCs w:val="19"/>
        </w:rPr>
        <w:t>", а также символ "/" - косая черта.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EC2D97" w:rsidRDefault="00EC2D97" w:rsidP="00EC2D97">
      <w:pPr>
        <w:pStyle w:val="s1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71217D" w:rsidRPr="00EC2D97" w:rsidRDefault="0071217D" w:rsidP="00EC2D97"/>
    <w:sectPr w:rsidR="0071217D" w:rsidRPr="00EC2D97" w:rsidSect="00712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4790"/>
    <w:rsid w:val="0000225C"/>
    <w:rsid w:val="000028CC"/>
    <w:rsid w:val="00002D71"/>
    <w:rsid w:val="00003310"/>
    <w:rsid w:val="000044C5"/>
    <w:rsid w:val="00005120"/>
    <w:rsid w:val="00006244"/>
    <w:rsid w:val="00007104"/>
    <w:rsid w:val="0001121E"/>
    <w:rsid w:val="00014DE9"/>
    <w:rsid w:val="0001559C"/>
    <w:rsid w:val="000172B2"/>
    <w:rsid w:val="000207D4"/>
    <w:rsid w:val="00021069"/>
    <w:rsid w:val="000220AF"/>
    <w:rsid w:val="000222E9"/>
    <w:rsid w:val="00022ACF"/>
    <w:rsid w:val="00025322"/>
    <w:rsid w:val="0002568A"/>
    <w:rsid w:val="00025760"/>
    <w:rsid w:val="00025A82"/>
    <w:rsid w:val="000278DA"/>
    <w:rsid w:val="000316E8"/>
    <w:rsid w:val="00031C00"/>
    <w:rsid w:val="00032098"/>
    <w:rsid w:val="000327E1"/>
    <w:rsid w:val="0003308B"/>
    <w:rsid w:val="0003376F"/>
    <w:rsid w:val="00033D24"/>
    <w:rsid w:val="000340E1"/>
    <w:rsid w:val="000344B8"/>
    <w:rsid w:val="00034C0D"/>
    <w:rsid w:val="00035562"/>
    <w:rsid w:val="00035803"/>
    <w:rsid w:val="00036F0B"/>
    <w:rsid w:val="000402EB"/>
    <w:rsid w:val="0004090D"/>
    <w:rsid w:val="0004231A"/>
    <w:rsid w:val="00044ACF"/>
    <w:rsid w:val="0004516C"/>
    <w:rsid w:val="00045FF3"/>
    <w:rsid w:val="00050BE5"/>
    <w:rsid w:val="00051916"/>
    <w:rsid w:val="00051F59"/>
    <w:rsid w:val="00053D23"/>
    <w:rsid w:val="0005437A"/>
    <w:rsid w:val="00054929"/>
    <w:rsid w:val="0005553C"/>
    <w:rsid w:val="00060D99"/>
    <w:rsid w:val="00062800"/>
    <w:rsid w:val="00065466"/>
    <w:rsid w:val="00066006"/>
    <w:rsid w:val="00066932"/>
    <w:rsid w:val="00066E2D"/>
    <w:rsid w:val="00067F2E"/>
    <w:rsid w:val="00067F47"/>
    <w:rsid w:val="00070ECF"/>
    <w:rsid w:val="0007240C"/>
    <w:rsid w:val="000756FB"/>
    <w:rsid w:val="000757D1"/>
    <w:rsid w:val="00076296"/>
    <w:rsid w:val="00076394"/>
    <w:rsid w:val="00076D5A"/>
    <w:rsid w:val="00080A89"/>
    <w:rsid w:val="00082743"/>
    <w:rsid w:val="00083F65"/>
    <w:rsid w:val="00084E97"/>
    <w:rsid w:val="00085960"/>
    <w:rsid w:val="00086EAE"/>
    <w:rsid w:val="00087410"/>
    <w:rsid w:val="0008786F"/>
    <w:rsid w:val="000918B4"/>
    <w:rsid w:val="00091A89"/>
    <w:rsid w:val="00091CCF"/>
    <w:rsid w:val="00092891"/>
    <w:rsid w:val="0009368F"/>
    <w:rsid w:val="00093B51"/>
    <w:rsid w:val="00096083"/>
    <w:rsid w:val="00097E82"/>
    <w:rsid w:val="000A03E1"/>
    <w:rsid w:val="000A0619"/>
    <w:rsid w:val="000A0E78"/>
    <w:rsid w:val="000A1478"/>
    <w:rsid w:val="000A257C"/>
    <w:rsid w:val="000A29C9"/>
    <w:rsid w:val="000A3797"/>
    <w:rsid w:val="000A3CD0"/>
    <w:rsid w:val="000A438F"/>
    <w:rsid w:val="000A4ADD"/>
    <w:rsid w:val="000A6098"/>
    <w:rsid w:val="000A6DF9"/>
    <w:rsid w:val="000A75C2"/>
    <w:rsid w:val="000A779E"/>
    <w:rsid w:val="000B277E"/>
    <w:rsid w:val="000B588B"/>
    <w:rsid w:val="000B5DBB"/>
    <w:rsid w:val="000B673D"/>
    <w:rsid w:val="000B7534"/>
    <w:rsid w:val="000C084E"/>
    <w:rsid w:val="000C2DD5"/>
    <w:rsid w:val="000C2E64"/>
    <w:rsid w:val="000C359E"/>
    <w:rsid w:val="000C3A4D"/>
    <w:rsid w:val="000C50FB"/>
    <w:rsid w:val="000C5DE2"/>
    <w:rsid w:val="000D1907"/>
    <w:rsid w:val="000D2D58"/>
    <w:rsid w:val="000D36F3"/>
    <w:rsid w:val="000D38C2"/>
    <w:rsid w:val="000D5503"/>
    <w:rsid w:val="000D662B"/>
    <w:rsid w:val="000D69FD"/>
    <w:rsid w:val="000E0247"/>
    <w:rsid w:val="000E0403"/>
    <w:rsid w:val="000E1443"/>
    <w:rsid w:val="000E1BDC"/>
    <w:rsid w:val="000E2A51"/>
    <w:rsid w:val="000E2D63"/>
    <w:rsid w:val="000E5715"/>
    <w:rsid w:val="000E615A"/>
    <w:rsid w:val="000E7676"/>
    <w:rsid w:val="000F00F7"/>
    <w:rsid w:val="000F07B2"/>
    <w:rsid w:val="000F29A9"/>
    <w:rsid w:val="000F2B5E"/>
    <w:rsid w:val="000F3085"/>
    <w:rsid w:val="000F37D2"/>
    <w:rsid w:val="000F399A"/>
    <w:rsid w:val="000F48EC"/>
    <w:rsid w:val="000F5AE3"/>
    <w:rsid w:val="000F65CB"/>
    <w:rsid w:val="0010008D"/>
    <w:rsid w:val="00100333"/>
    <w:rsid w:val="00100365"/>
    <w:rsid w:val="00100C2D"/>
    <w:rsid w:val="00100F89"/>
    <w:rsid w:val="00104063"/>
    <w:rsid w:val="00104B16"/>
    <w:rsid w:val="00105243"/>
    <w:rsid w:val="001055C0"/>
    <w:rsid w:val="0011094E"/>
    <w:rsid w:val="00111208"/>
    <w:rsid w:val="001115D5"/>
    <w:rsid w:val="00112516"/>
    <w:rsid w:val="00112CF5"/>
    <w:rsid w:val="0011312B"/>
    <w:rsid w:val="001176BB"/>
    <w:rsid w:val="001225DE"/>
    <w:rsid w:val="00122EB2"/>
    <w:rsid w:val="00123084"/>
    <w:rsid w:val="00124982"/>
    <w:rsid w:val="00124C89"/>
    <w:rsid w:val="00125BAC"/>
    <w:rsid w:val="00130287"/>
    <w:rsid w:val="00130696"/>
    <w:rsid w:val="0013471C"/>
    <w:rsid w:val="001352B0"/>
    <w:rsid w:val="00135E7A"/>
    <w:rsid w:val="00137C02"/>
    <w:rsid w:val="001427C2"/>
    <w:rsid w:val="001472C9"/>
    <w:rsid w:val="00150DEB"/>
    <w:rsid w:val="001517A6"/>
    <w:rsid w:val="00152109"/>
    <w:rsid w:val="00153107"/>
    <w:rsid w:val="00153205"/>
    <w:rsid w:val="001552E4"/>
    <w:rsid w:val="00157BB0"/>
    <w:rsid w:val="001608C4"/>
    <w:rsid w:val="001619AD"/>
    <w:rsid w:val="00162BC3"/>
    <w:rsid w:val="0016327B"/>
    <w:rsid w:val="001661FA"/>
    <w:rsid w:val="00167E87"/>
    <w:rsid w:val="001706D8"/>
    <w:rsid w:val="0017120B"/>
    <w:rsid w:val="00171694"/>
    <w:rsid w:val="001726CB"/>
    <w:rsid w:val="00174AE0"/>
    <w:rsid w:val="00176C16"/>
    <w:rsid w:val="001819BD"/>
    <w:rsid w:val="00190FEA"/>
    <w:rsid w:val="00191F9E"/>
    <w:rsid w:val="00192E0E"/>
    <w:rsid w:val="00193B0D"/>
    <w:rsid w:val="00194BC5"/>
    <w:rsid w:val="0019525D"/>
    <w:rsid w:val="00195946"/>
    <w:rsid w:val="001959C8"/>
    <w:rsid w:val="00195AD1"/>
    <w:rsid w:val="00195BA1"/>
    <w:rsid w:val="00196C0D"/>
    <w:rsid w:val="001A0264"/>
    <w:rsid w:val="001A091D"/>
    <w:rsid w:val="001A10CA"/>
    <w:rsid w:val="001A2E2F"/>
    <w:rsid w:val="001A59AB"/>
    <w:rsid w:val="001A7202"/>
    <w:rsid w:val="001B1765"/>
    <w:rsid w:val="001B1A92"/>
    <w:rsid w:val="001B2E71"/>
    <w:rsid w:val="001B335C"/>
    <w:rsid w:val="001B3EF5"/>
    <w:rsid w:val="001B5288"/>
    <w:rsid w:val="001B60BF"/>
    <w:rsid w:val="001B63EA"/>
    <w:rsid w:val="001B6F52"/>
    <w:rsid w:val="001B7B0A"/>
    <w:rsid w:val="001C0EB9"/>
    <w:rsid w:val="001C2C34"/>
    <w:rsid w:val="001C2EA9"/>
    <w:rsid w:val="001C32E8"/>
    <w:rsid w:val="001C4203"/>
    <w:rsid w:val="001C5D9E"/>
    <w:rsid w:val="001C68D4"/>
    <w:rsid w:val="001C6FA2"/>
    <w:rsid w:val="001D09E8"/>
    <w:rsid w:val="001D1C83"/>
    <w:rsid w:val="001D2C9B"/>
    <w:rsid w:val="001D2D65"/>
    <w:rsid w:val="001D3518"/>
    <w:rsid w:val="001D5FB7"/>
    <w:rsid w:val="001D609F"/>
    <w:rsid w:val="001E098E"/>
    <w:rsid w:val="001E207A"/>
    <w:rsid w:val="001E3911"/>
    <w:rsid w:val="001E62D7"/>
    <w:rsid w:val="001E7431"/>
    <w:rsid w:val="001E7680"/>
    <w:rsid w:val="001E7AD5"/>
    <w:rsid w:val="001F0969"/>
    <w:rsid w:val="001F177D"/>
    <w:rsid w:val="001F2ABB"/>
    <w:rsid w:val="001F32F8"/>
    <w:rsid w:val="001F38B8"/>
    <w:rsid w:val="001F40BB"/>
    <w:rsid w:val="001F44FB"/>
    <w:rsid w:val="001F45D6"/>
    <w:rsid w:val="001F590A"/>
    <w:rsid w:val="00200D1A"/>
    <w:rsid w:val="00202DC3"/>
    <w:rsid w:val="00203C12"/>
    <w:rsid w:val="00204987"/>
    <w:rsid w:val="00204AE8"/>
    <w:rsid w:val="00207442"/>
    <w:rsid w:val="00210266"/>
    <w:rsid w:val="00211E24"/>
    <w:rsid w:val="00211EB2"/>
    <w:rsid w:val="00212F44"/>
    <w:rsid w:val="0021362A"/>
    <w:rsid w:val="002136F5"/>
    <w:rsid w:val="00215D8B"/>
    <w:rsid w:val="0021616B"/>
    <w:rsid w:val="002163BF"/>
    <w:rsid w:val="00220E46"/>
    <w:rsid w:val="0022238E"/>
    <w:rsid w:val="0022288C"/>
    <w:rsid w:val="0022412F"/>
    <w:rsid w:val="0022558A"/>
    <w:rsid w:val="00225DA9"/>
    <w:rsid w:val="00227B6F"/>
    <w:rsid w:val="00227E9A"/>
    <w:rsid w:val="00232AA1"/>
    <w:rsid w:val="002334B7"/>
    <w:rsid w:val="00233ABF"/>
    <w:rsid w:val="0023587A"/>
    <w:rsid w:val="00235BD9"/>
    <w:rsid w:val="00236F31"/>
    <w:rsid w:val="0024197A"/>
    <w:rsid w:val="00241D1D"/>
    <w:rsid w:val="00242C78"/>
    <w:rsid w:val="00244FB9"/>
    <w:rsid w:val="0024569C"/>
    <w:rsid w:val="002478C6"/>
    <w:rsid w:val="00251869"/>
    <w:rsid w:val="00251D0C"/>
    <w:rsid w:val="00252CFB"/>
    <w:rsid w:val="0025371D"/>
    <w:rsid w:val="002552FC"/>
    <w:rsid w:val="002564E9"/>
    <w:rsid w:val="002571E8"/>
    <w:rsid w:val="00257D04"/>
    <w:rsid w:val="00262369"/>
    <w:rsid w:val="0026436A"/>
    <w:rsid w:val="002644C1"/>
    <w:rsid w:val="00264AD2"/>
    <w:rsid w:val="002672EC"/>
    <w:rsid w:val="0027393B"/>
    <w:rsid w:val="00274320"/>
    <w:rsid w:val="00276C7D"/>
    <w:rsid w:val="00277155"/>
    <w:rsid w:val="002771F8"/>
    <w:rsid w:val="00277F98"/>
    <w:rsid w:val="00281B24"/>
    <w:rsid w:val="00286C50"/>
    <w:rsid w:val="002911DC"/>
    <w:rsid w:val="002915EC"/>
    <w:rsid w:val="0029203C"/>
    <w:rsid w:val="0029267D"/>
    <w:rsid w:val="00292D7C"/>
    <w:rsid w:val="002930B3"/>
    <w:rsid w:val="00293DBA"/>
    <w:rsid w:val="00293E27"/>
    <w:rsid w:val="00294EE8"/>
    <w:rsid w:val="00296780"/>
    <w:rsid w:val="0029792C"/>
    <w:rsid w:val="002A1566"/>
    <w:rsid w:val="002A2158"/>
    <w:rsid w:val="002A5130"/>
    <w:rsid w:val="002B01ED"/>
    <w:rsid w:val="002B02F2"/>
    <w:rsid w:val="002B084C"/>
    <w:rsid w:val="002B0F4C"/>
    <w:rsid w:val="002B141C"/>
    <w:rsid w:val="002B26BA"/>
    <w:rsid w:val="002B46D7"/>
    <w:rsid w:val="002B6196"/>
    <w:rsid w:val="002C229B"/>
    <w:rsid w:val="002C22F9"/>
    <w:rsid w:val="002C3828"/>
    <w:rsid w:val="002C41F1"/>
    <w:rsid w:val="002C4C3D"/>
    <w:rsid w:val="002C6237"/>
    <w:rsid w:val="002C6E95"/>
    <w:rsid w:val="002C7470"/>
    <w:rsid w:val="002D4935"/>
    <w:rsid w:val="002D5C26"/>
    <w:rsid w:val="002D7159"/>
    <w:rsid w:val="002D73F1"/>
    <w:rsid w:val="002D75EC"/>
    <w:rsid w:val="002E0054"/>
    <w:rsid w:val="002E27FF"/>
    <w:rsid w:val="002E48B7"/>
    <w:rsid w:val="002E5D85"/>
    <w:rsid w:val="002E6FF2"/>
    <w:rsid w:val="002E769D"/>
    <w:rsid w:val="002F153C"/>
    <w:rsid w:val="002F2045"/>
    <w:rsid w:val="002F21E8"/>
    <w:rsid w:val="00300240"/>
    <w:rsid w:val="003021B0"/>
    <w:rsid w:val="00304EFE"/>
    <w:rsid w:val="00311937"/>
    <w:rsid w:val="003129EE"/>
    <w:rsid w:val="003142D2"/>
    <w:rsid w:val="00316311"/>
    <w:rsid w:val="003163BB"/>
    <w:rsid w:val="00316BAD"/>
    <w:rsid w:val="003202C3"/>
    <w:rsid w:val="00320CD1"/>
    <w:rsid w:val="00325126"/>
    <w:rsid w:val="00325EDE"/>
    <w:rsid w:val="003260F8"/>
    <w:rsid w:val="00326834"/>
    <w:rsid w:val="00327414"/>
    <w:rsid w:val="0032756E"/>
    <w:rsid w:val="003306C9"/>
    <w:rsid w:val="00333B30"/>
    <w:rsid w:val="003342CD"/>
    <w:rsid w:val="0033435C"/>
    <w:rsid w:val="00335B7C"/>
    <w:rsid w:val="003366D3"/>
    <w:rsid w:val="003370E5"/>
    <w:rsid w:val="00342C95"/>
    <w:rsid w:val="00344DE2"/>
    <w:rsid w:val="00345D32"/>
    <w:rsid w:val="003460BA"/>
    <w:rsid w:val="00346422"/>
    <w:rsid w:val="00350A59"/>
    <w:rsid w:val="00350B48"/>
    <w:rsid w:val="00351795"/>
    <w:rsid w:val="0035220F"/>
    <w:rsid w:val="00352C35"/>
    <w:rsid w:val="00353C24"/>
    <w:rsid w:val="00354296"/>
    <w:rsid w:val="00354386"/>
    <w:rsid w:val="003608AA"/>
    <w:rsid w:val="00361829"/>
    <w:rsid w:val="0036344C"/>
    <w:rsid w:val="0036371C"/>
    <w:rsid w:val="0036574E"/>
    <w:rsid w:val="00365EE2"/>
    <w:rsid w:val="00367DC0"/>
    <w:rsid w:val="00371CB9"/>
    <w:rsid w:val="00372A2C"/>
    <w:rsid w:val="0037374D"/>
    <w:rsid w:val="003756E1"/>
    <w:rsid w:val="003773FF"/>
    <w:rsid w:val="00380157"/>
    <w:rsid w:val="00380D32"/>
    <w:rsid w:val="003818AD"/>
    <w:rsid w:val="00381957"/>
    <w:rsid w:val="0038224C"/>
    <w:rsid w:val="003869EF"/>
    <w:rsid w:val="003910DC"/>
    <w:rsid w:val="003912A5"/>
    <w:rsid w:val="00393899"/>
    <w:rsid w:val="00396890"/>
    <w:rsid w:val="0039699B"/>
    <w:rsid w:val="0039732F"/>
    <w:rsid w:val="003977A8"/>
    <w:rsid w:val="00397CE8"/>
    <w:rsid w:val="003A2B11"/>
    <w:rsid w:val="003A58F1"/>
    <w:rsid w:val="003B188E"/>
    <w:rsid w:val="003B30BF"/>
    <w:rsid w:val="003C1ECF"/>
    <w:rsid w:val="003C2314"/>
    <w:rsid w:val="003C2EAF"/>
    <w:rsid w:val="003C498F"/>
    <w:rsid w:val="003C5329"/>
    <w:rsid w:val="003C7F67"/>
    <w:rsid w:val="003D16B1"/>
    <w:rsid w:val="003D2BDC"/>
    <w:rsid w:val="003D2C25"/>
    <w:rsid w:val="003D6F1B"/>
    <w:rsid w:val="003D7371"/>
    <w:rsid w:val="003D7B1B"/>
    <w:rsid w:val="003E0147"/>
    <w:rsid w:val="003E085C"/>
    <w:rsid w:val="003E17D7"/>
    <w:rsid w:val="003E2505"/>
    <w:rsid w:val="003E262B"/>
    <w:rsid w:val="003E2DBE"/>
    <w:rsid w:val="003E3CB3"/>
    <w:rsid w:val="003E4C97"/>
    <w:rsid w:val="003E7821"/>
    <w:rsid w:val="003E7877"/>
    <w:rsid w:val="003F032A"/>
    <w:rsid w:val="003F16B5"/>
    <w:rsid w:val="003F2804"/>
    <w:rsid w:val="003F3568"/>
    <w:rsid w:val="003F3DC9"/>
    <w:rsid w:val="003F4609"/>
    <w:rsid w:val="003F531D"/>
    <w:rsid w:val="003F56F4"/>
    <w:rsid w:val="00400A07"/>
    <w:rsid w:val="00404685"/>
    <w:rsid w:val="00406970"/>
    <w:rsid w:val="00407430"/>
    <w:rsid w:val="00411C73"/>
    <w:rsid w:val="00412FA3"/>
    <w:rsid w:val="004137FF"/>
    <w:rsid w:val="00413A4D"/>
    <w:rsid w:val="00414ED7"/>
    <w:rsid w:val="00415911"/>
    <w:rsid w:val="004162A1"/>
    <w:rsid w:val="00420E5D"/>
    <w:rsid w:val="004231D4"/>
    <w:rsid w:val="00423976"/>
    <w:rsid w:val="0042477C"/>
    <w:rsid w:val="00424B3B"/>
    <w:rsid w:val="004263E4"/>
    <w:rsid w:val="00426C01"/>
    <w:rsid w:val="004279FF"/>
    <w:rsid w:val="00427E4B"/>
    <w:rsid w:val="0043184C"/>
    <w:rsid w:val="004322D0"/>
    <w:rsid w:val="004327F9"/>
    <w:rsid w:val="004335F9"/>
    <w:rsid w:val="004347BD"/>
    <w:rsid w:val="004421F1"/>
    <w:rsid w:val="004424D3"/>
    <w:rsid w:val="00443457"/>
    <w:rsid w:val="00443781"/>
    <w:rsid w:val="00444969"/>
    <w:rsid w:val="004450C3"/>
    <w:rsid w:val="0044671E"/>
    <w:rsid w:val="00446D1F"/>
    <w:rsid w:val="00446DE0"/>
    <w:rsid w:val="0045047E"/>
    <w:rsid w:val="004536A3"/>
    <w:rsid w:val="004548FE"/>
    <w:rsid w:val="004559D0"/>
    <w:rsid w:val="00456010"/>
    <w:rsid w:val="004566A8"/>
    <w:rsid w:val="00457DA3"/>
    <w:rsid w:val="00457E3B"/>
    <w:rsid w:val="004613D0"/>
    <w:rsid w:val="00461ADD"/>
    <w:rsid w:val="00461D74"/>
    <w:rsid w:val="00462F4A"/>
    <w:rsid w:val="00464930"/>
    <w:rsid w:val="0046561E"/>
    <w:rsid w:val="00470AA2"/>
    <w:rsid w:val="00471204"/>
    <w:rsid w:val="0047289A"/>
    <w:rsid w:val="00472B01"/>
    <w:rsid w:val="00473784"/>
    <w:rsid w:val="00474DF0"/>
    <w:rsid w:val="00475032"/>
    <w:rsid w:val="004778A5"/>
    <w:rsid w:val="00477F2E"/>
    <w:rsid w:val="0048283D"/>
    <w:rsid w:val="00482E10"/>
    <w:rsid w:val="0048403B"/>
    <w:rsid w:val="0048419F"/>
    <w:rsid w:val="00485A94"/>
    <w:rsid w:val="004876FB"/>
    <w:rsid w:val="004904C1"/>
    <w:rsid w:val="00491157"/>
    <w:rsid w:val="00492621"/>
    <w:rsid w:val="00492C11"/>
    <w:rsid w:val="004932DC"/>
    <w:rsid w:val="00496E70"/>
    <w:rsid w:val="004A0137"/>
    <w:rsid w:val="004A179A"/>
    <w:rsid w:val="004A466D"/>
    <w:rsid w:val="004A5040"/>
    <w:rsid w:val="004A7135"/>
    <w:rsid w:val="004B0B73"/>
    <w:rsid w:val="004B0BDC"/>
    <w:rsid w:val="004B1CBE"/>
    <w:rsid w:val="004B23CF"/>
    <w:rsid w:val="004B24F9"/>
    <w:rsid w:val="004B2519"/>
    <w:rsid w:val="004B339C"/>
    <w:rsid w:val="004B675F"/>
    <w:rsid w:val="004B6F71"/>
    <w:rsid w:val="004B7AFE"/>
    <w:rsid w:val="004C04F1"/>
    <w:rsid w:val="004C3B5F"/>
    <w:rsid w:val="004C5405"/>
    <w:rsid w:val="004C57B7"/>
    <w:rsid w:val="004C57D1"/>
    <w:rsid w:val="004C7EB3"/>
    <w:rsid w:val="004D1CE4"/>
    <w:rsid w:val="004D2D6D"/>
    <w:rsid w:val="004D3042"/>
    <w:rsid w:val="004D45CB"/>
    <w:rsid w:val="004D4A85"/>
    <w:rsid w:val="004D7652"/>
    <w:rsid w:val="004E0CBD"/>
    <w:rsid w:val="004E11A7"/>
    <w:rsid w:val="004E1298"/>
    <w:rsid w:val="004E1D66"/>
    <w:rsid w:val="004E6719"/>
    <w:rsid w:val="004E7C70"/>
    <w:rsid w:val="004F120A"/>
    <w:rsid w:val="004F16DC"/>
    <w:rsid w:val="004F1A32"/>
    <w:rsid w:val="004F1BED"/>
    <w:rsid w:val="004F3C29"/>
    <w:rsid w:val="004F4F0F"/>
    <w:rsid w:val="005011AF"/>
    <w:rsid w:val="00501458"/>
    <w:rsid w:val="0050505C"/>
    <w:rsid w:val="00507373"/>
    <w:rsid w:val="0051095C"/>
    <w:rsid w:val="005128F5"/>
    <w:rsid w:val="00512934"/>
    <w:rsid w:val="00514382"/>
    <w:rsid w:val="00517C60"/>
    <w:rsid w:val="00521C41"/>
    <w:rsid w:val="00523C32"/>
    <w:rsid w:val="0052415B"/>
    <w:rsid w:val="005303D2"/>
    <w:rsid w:val="00530EED"/>
    <w:rsid w:val="005326D1"/>
    <w:rsid w:val="0053396C"/>
    <w:rsid w:val="00533BA0"/>
    <w:rsid w:val="00540348"/>
    <w:rsid w:val="00540EDB"/>
    <w:rsid w:val="00543803"/>
    <w:rsid w:val="00543879"/>
    <w:rsid w:val="00543EFB"/>
    <w:rsid w:val="0054535B"/>
    <w:rsid w:val="00546DD1"/>
    <w:rsid w:val="005479AA"/>
    <w:rsid w:val="00550D9B"/>
    <w:rsid w:val="005510C7"/>
    <w:rsid w:val="00551AEA"/>
    <w:rsid w:val="0055214F"/>
    <w:rsid w:val="00552336"/>
    <w:rsid w:val="005530F4"/>
    <w:rsid w:val="0055367C"/>
    <w:rsid w:val="0055680D"/>
    <w:rsid w:val="00557E51"/>
    <w:rsid w:val="005603ED"/>
    <w:rsid w:val="00560D17"/>
    <w:rsid w:val="00560DCE"/>
    <w:rsid w:val="00562017"/>
    <w:rsid w:val="0056297A"/>
    <w:rsid w:val="00562F7C"/>
    <w:rsid w:val="00567EEF"/>
    <w:rsid w:val="0057089C"/>
    <w:rsid w:val="00570B68"/>
    <w:rsid w:val="00571127"/>
    <w:rsid w:val="0057292B"/>
    <w:rsid w:val="00572AB0"/>
    <w:rsid w:val="00574F51"/>
    <w:rsid w:val="00575290"/>
    <w:rsid w:val="005753EB"/>
    <w:rsid w:val="00577A81"/>
    <w:rsid w:val="0058074F"/>
    <w:rsid w:val="00580C26"/>
    <w:rsid w:val="005826F0"/>
    <w:rsid w:val="005831FC"/>
    <w:rsid w:val="00583DEB"/>
    <w:rsid w:val="0058554B"/>
    <w:rsid w:val="0058581B"/>
    <w:rsid w:val="00585DDB"/>
    <w:rsid w:val="00585E84"/>
    <w:rsid w:val="00586B2B"/>
    <w:rsid w:val="00586E33"/>
    <w:rsid w:val="0059004C"/>
    <w:rsid w:val="005906C6"/>
    <w:rsid w:val="00590839"/>
    <w:rsid w:val="00591725"/>
    <w:rsid w:val="005921B8"/>
    <w:rsid w:val="005922BB"/>
    <w:rsid w:val="0059264E"/>
    <w:rsid w:val="0059333F"/>
    <w:rsid w:val="00593BD4"/>
    <w:rsid w:val="00594774"/>
    <w:rsid w:val="00594B99"/>
    <w:rsid w:val="00595981"/>
    <w:rsid w:val="00596055"/>
    <w:rsid w:val="00596A35"/>
    <w:rsid w:val="00596A5C"/>
    <w:rsid w:val="005973D9"/>
    <w:rsid w:val="005A138F"/>
    <w:rsid w:val="005A1A84"/>
    <w:rsid w:val="005A5392"/>
    <w:rsid w:val="005A7E93"/>
    <w:rsid w:val="005B008B"/>
    <w:rsid w:val="005B0A50"/>
    <w:rsid w:val="005B1257"/>
    <w:rsid w:val="005B1C4C"/>
    <w:rsid w:val="005B1CBF"/>
    <w:rsid w:val="005B2E4D"/>
    <w:rsid w:val="005B43FC"/>
    <w:rsid w:val="005B47F2"/>
    <w:rsid w:val="005B67B2"/>
    <w:rsid w:val="005C00A7"/>
    <w:rsid w:val="005C1282"/>
    <w:rsid w:val="005C19F2"/>
    <w:rsid w:val="005C5B48"/>
    <w:rsid w:val="005C606C"/>
    <w:rsid w:val="005C774A"/>
    <w:rsid w:val="005D40EE"/>
    <w:rsid w:val="005D4111"/>
    <w:rsid w:val="005D4142"/>
    <w:rsid w:val="005D4602"/>
    <w:rsid w:val="005D46D0"/>
    <w:rsid w:val="005D6253"/>
    <w:rsid w:val="005D6D0A"/>
    <w:rsid w:val="005D7B7A"/>
    <w:rsid w:val="005D7E32"/>
    <w:rsid w:val="005D7F29"/>
    <w:rsid w:val="005E319C"/>
    <w:rsid w:val="005E42CF"/>
    <w:rsid w:val="005E4F06"/>
    <w:rsid w:val="005E5F59"/>
    <w:rsid w:val="005E6B23"/>
    <w:rsid w:val="005E6EB2"/>
    <w:rsid w:val="005E7A9E"/>
    <w:rsid w:val="005E7CCA"/>
    <w:rsid w:val="005F02D4"/>
    <w:rsid w:val="005F4523"/>
    <w:rsid w:val="005F4852"/>
    <w:rsid w:val="005F50A8"/>
    <w:rsid w:val="005F7195"/>
    <w:rsid w:val="00600D5C"/>
    <w:rsid w:val="006035D7"/>
    <w:rsid w:val="006041E4"/>
    <w:rsid w:val="00605128"/>
    <w:rsid w:val="00607156"/>
    <w:rsid w:val="00607A1B"/>
    <w:rsid w:val="00607A62"/>
    <w:rsid w:val="00611356"/>
    <w:rsid w:val="00612D26"/>
    <w:rsid w:val="00613AA9"/>
    <w:rsid w:val="006149A5"/>
    <w:rsid w:val="00614B1F"/>
    <w:rsid w:val="00615F0A"/>
    <w:rsid w:val="00616923"/>
    <w:rsid w:val="00616D16"/>
    <w:rsid w:val="00620C59"/>
    <w:rsid w:val="00624C3D"/>
    <w:rsid w:val="006251B8"/>
    <w:rsid w:val="00625292"/>
    <w:rsid w:val="006253BA"/>
    <w:rsid w:val="00625570"/>
    <w:rsid w:val="00625781"/>
    <w:rsid w:val="006269FC"/>
    <w:rsid w:val="00626D8D"/>
    <w:rsid w:val="00630396"/>
    <w:rsid w:val="00630A77"/>
    <w:rsid w:val="00631420"/>
    <w:rsid w:val="0063193E"/>
    <w:rsid w:val="00632DC9"/>
    <w:rsid w:val="006338BA"/>
    <w:rsid w:val="00634D10"/>
    <w:rsid w:val="00637802"/>
    <w:rsid w:val="00643207"/>
    <w:rsid w:val="00644561"/>
    <w:rsid w:val="00644633"/>
    <w:rsid w:val="00644BF2"/>
    <w:rsid w:val="00645290"/>
    <w:rsid w:val="006465F9"/>
    <w:rsid w:val="006470CC"/>
    <w:rsid w:val="006474AD"/>
    <w:rsid w:val="0064787B"/>
    <w:rsid w:val="00650A76"/>
    <w:rsid w:val="00650E89"/>
    <w:rsid w:val="00651679"/>
    <w:rsid w:val="0065211F"/>
    <w:rsid w:val="006525D2"/>
    <w:rsid w:val="006525F1"/>
    <w:rsid w:val="006526DF"/>
    <w:rsid w:val="0065270E"/>
    <w:rsid w:val="00653053"/>
    <w:rsid w:val="006531DE"/>
    <w:rsid w:val="00653292"/>
    <w:rsid w:val="00655461"/>
    <w:rsid w:val="00657044"/>
    <w:rsid w:val="006606BF"/>
    <w:rsid w:val="00661381"/>
    <w:rsid w:val="00662903"/>
    <w:rsid w:val="00662B48"/>
    <w:rsid w:val="0066344D"/>
    <w:rsid w:val="006637C0"/>
    <w:rsid w:val="00664AA0"/>
    <w:rsid w:val="006656FA"/>
    <w:rsid w:val="00665CE9"/>
    <w:rsid w:val="00666931"/>
    <w:rsid w:val="006725ED"/>
    <w:rsid w:val="006747E8"/>
    <w:rsid w:val="00674CF4"/>
    <w:rsid w:val="00676CAB"/>
    <w:rsid w:val="0068095F"/>
    <w:rsid w:val="00680D9C"/>
    <w:rsid w:val="00682E95"/>
    <w:rsid w:val="00684833"/>
    <w:rsid w:val="00686963"/>
    <w:rsid w:val="006876E5"/>
    <w:rsid w:val="0069040A"/>
    <w:rsid w:val="006912DA"/>
    <w:rsid w:val="00691BD3"/>
    <w:rsid w:val="00693B43"/>
    <w:rsid w:val="00693E46"/>
    <w:rsid w:val="00694E0B"/>
    <w:rsid w:val="0069599C"/>
    <w:rsid w:val="006959C9"/>
    <w:rsid w:val="00696C68"/>
    <w:rsid w:val="006970D1"/>
    <w:rsid w:val="006975F7"/>
    <w:rsid w:val="00697CC4"/>
    <w:rsid w:val="00697DC9"/>
    <w:rsid w:val="006A0045"/>
    <w:rsid w:val="006A02F7"/>
    <w:rsid w:val="006A0F51"/>
    <w:rsid w:val="006A3672"/>
    <w:rsid w:val="006A3E84"/>
    <w:rsid w:val="006A63B2"/>
    <w:rsid w:val="006B0194"/>
    <w:rsid w:val="006B289C"/>
    <w:rsid w:val="006B3EAB"/>
    <w:rsid w:val="006B4577"/>
    <w:rsid w:val="006B65C2"/>
    <w:rsid w:val="006B679D"/>
    <w:rsid w:val="006B6E05"/>
    <w:rsid w:val="006B7387"/>
    <w:rsid w:val="006C02CA"/>
    <w:rsid w:val="006C13AB"/>
    <w:rsid w:val="006C1DD7"/>
    <w:rsid w:val="006C2B41"/>
    <w:rsid w:val="006C385E"/>
    <w:rsid w:val="006C3960"/>
    <w:rsid w:val="006C41E7"/>
    <w:rsid w:val="006C624C"/>
    <w:rsid w:val="006C663F"/>
    <w:rsid w:val="006C6C1B"/>
    <w:rsid w:val="006C6FCE"/>
    <w:rsid w:val="006D0B06"/>
    <w:rsid w:val="006D0D08"/>
    <w:rsid w:val="006D37E9"/>
    <w:rsid w:val="006D434D"/>
    <w:rsid w:val="006D527B"/>
    <w:rsid w:val="006D7FA5"/>
    <w:rsid w:val="006E012B"/>
    <w:rsid w:val="006E07EB"/>
    <w:rsid w:val="006E28A1"/>
    <w:rsid w:val="006E3A11"/>
    <w:rsid w:val="006E5147"/>
    <w:rsid w:val="006E5975"/>
    <w:rsid w:val="006F0931"/>
    <w:rsid w:val="006F0C9D"/>
    <w:rsid w:val="006F0CFC"/>
    <w:rsid w:val="006F15AE"/>
    <w:rsid w:val="006F72CF"/>
    <w:rsid w:val="007011E1"/>
    <w:rsid w:val="00706ECB"/>
    <w:rsid w:val="0070741A"/>
    <w:rsid w:val="00710015"/>
    <w:rsid w:val="0071217D"/>
    <w:rsid w:val="00713C0B"/>
    <w:rsid w:val="00713CFA"/>
    <w:rsid w:val="007140BA"/>
    <w:rsid w:val="00714938"/>
    <w:rsid w:val="007161E8"/>
    <w:rsid w:val="007214B9"/>
    <w:rsid w:val="00721704"/>
    <w:rsid w:val="007219EA"/>
    <w:rsid w:val="00721ED9"/>
    <w:rsid w:val="00725CF0"/>
    <w:rsid w:val="0073081D"/>
    <w:rsid w:val="007328A9"/>
    <w:rsid w:val="00741216"/>
    <w:rsid w:val="007429C7"/>
    <w:rsid w:val="00744B66"/>
    <w:rsid w:val="00745024"/>
    <w:rsid w:val="00745CCF"/>
    <w:rsid w:val="007474F8"/>
    <w:rsid w:val="00747B11"/>
    <w:rsid w:val="00747F89"/>
    <w:rsid w:val="007505DA"/>
    <w:rsid w:val="00750D5B"/>
    <w:rsid w:val="007522AD"/>
    <w:rsid w:val="00752447"/>
    <w:rsid w:val="00753C55"/>
    <w:rsid w:val="0075435E"/>
    <w:rsid w:val="00755DBA"/>
    <w:rsid w:val="00756050"/>
    <w:rsid w:val="0075636A"/>
    <w:rsid w:val="007568B1"/>
    <w:rsid w:val="00757756"/>
    <w:rsid w:val="00757B51"/>
    <w:rsid w:val="00757C34"/>
    <w:rsid w:val="007601FD"/>
    <w:rsid w:val="00760DB0"/>
    <w:rsid w:val="00761654"/>
    <w:rsid w:val="00761AE0"/>
    <w:rsid w:val="00761FD9"/>
    <w:rsid w:val="007620C8"/>
    <w:rsid w:val="00763175"/>
    <w:rsid w:val="0076375C"/>
    <w:rsid w:val="00764A40"/>
    <w:rsid w:val="0076557B"/>
    <w:rsid w:val="0076565F"/>
    <w:rsid w:val="007670B0"/>
    <w:rsid w:val="007702EC"/>
    <w:rsid w:val="00770340"/>
    <w:rsid w:val="0077054C"/>
    <w:rsid w:val="0077069A"/>
    <w:rsid w:val="00770707"/>
    <w:rsid w:val="00771012"/>
    <w:rsid w:val="007737DF"/>
    <w:rsid w:val="007758F2"/>
    <w:rsid w:val="00780D0F"/>
    <w:rsid w:val="0078184C"/>
    <w:rsid w:val="00781CF8"/>
    <w:rsid w:val="0078276E"/>
    <w:rsid w:val="0078285E"/>
    <w:rsid w:val="00783667"/>
    <w:rsid w:val="00785449"/>
    <w:rsid w:val="0078551D"/>
    <w:rsid w:val="00787371"/>
    <w:rsid w:val="00787455"/>
    <w:rsid w:val="00791638"/>
    <w:rsid w:val="00793D5F"/>
    <w:rsid w:val="00793FCA"/>
    <w:rsid w:val="007A0A52"/>
    <w:rsid w:val="007A0CF3"/>
    <w:rsid w:val="007A1E05"/>
    <w:rsid w:val="007A3B8B"/>
    <w:rsid w:val="007A468A"/>
    <w:rsid w:val="007A6B18"/>
    <w:rsid w:val="007A6D7F"/>
    <w:rsid w:val="007B0D3E"/>
    <w:rsid w:val="007B1042"/>
    <w:rsid w:val="007B16C9"/>
    <w:rsid w:val="007B1E88"/>
    <w:rsid w:val="007B33BF"/>
    <w:rsid w:val="007B35E2"/>
    <w:rsid w:val="007B391F"/>
    <w:rsid w:val="007B3AB3"/>
    <w:rsid w:val="007B4FD0"/>
    <w:rsid w:val="007B7C7D"/>
    <w:rsid w:val="007C020C"/>
    <w:rsid w:val="007C03CA"/>
    <w:rsid w:val="007C0467"/>
    <w:rsid w:val="007C08C4"/>
    <w:rsid w:val="007C0C08"/>
    <w:rsid w:val="007C434A"/>
    <w:rsid w:val="007C6465"/>
    <w:rsid w:val="007C718F"/>
    <w:rsid w:val="007D002E"/>
    <w:rsid w:val="007D0D51"/>
    <w:rsid w:val="007D135E"/>
    <w:rsid w:val="007D1B5F"/>
    <w:rsid w:val="007D2283"/>
    <w:rsid w:val="007D2490"/>
    <w:rsid w:val="007D46B1"/>
    <w:rsid w:val="007D4A24"/>
    <w:rsid w:val="007D6CF6"/>
    <w:rsid w:val="007D7F11"/>
    <w:rsid w:val="007E04E9"/>
    <w:rsid w:val="007E4437"/>
    <w:rsid w:val="007E4ADA"/>
    <w:rsid w:val="007E64BC"/>
    <w:rsid w:val="007E655E"/>
    <w:rsid w:val="007E6A73"/>
    <w:rsid w:val="007E6D78"/>
    <w:rsid w:val="007E7845"/>
    <w:rsid w:val="007E7FC2"/>
    <w:rsid w:val="007F0280"/>
    <w:rsid w:val="007F0298"/>
    <w:rsid w:val="007F27F6"/>
    <w:rsid w:val="007F2B03"/>
    <w:rsid w:val="007F2CE6"/>
    <w:rsid w:val="007F4B4A"/>
    <w:rsid w:val="007F5230"/>
    <w:rsid w:val="007F7F8B"/>
    <w:rsid w:val="00800CB8"/>
    <w:rsid w:val="00803617"/>
    <w:rsid w:val="0080708E"/>
    <w:rsid w:val="008077DD"/>
    <w:rsid w:val="00807AAD"/>
    <w:rsid w:val="00812FD2"/>
    <w:rsid w:val="00813A9E"/>
    <w:rsid w:val="00813C74"/>
    <w:rsid w:val="00821E17"/>
    <w:rsid w:val="00822591"/>
    <w:rsid w:val="00824BE0"/>
    <w:rsid w:val="008319B4"/>
    <w:rsid w:val="00831D68"/>
    <w:rsid w:val="00832A59"/>
    <w:rsid w:val="00832ABF"/>
    <w:rsid w:val="00832FF0"/>
    <w:rsid w:val="008331E1"/>
    <w:rsid w:val="00835AF0"/>
    <w:rsid w:val="00836322"/>
    <w:rsid w:val="0083798A"/>
    <w:rsid w:val="00837DC1"/>
    <w:rsid w:val="008413F1"/>
    <w:rsid w:val="008415BF"/>
    <w:rsid w:val="008437D7"/>
    <w:rsid w:val="0084707D"/>
    <w:rsid w:val="00847F6F"/>
    <w:rsid w:val="00850C3B"/>
    <w:rsid w:val="00851068"/>
    <w:rsid w:val="00851F53"/>
    <w:rsid w:val="00855B91"/>
    <w:rsid w:val="00856A2A"/>
    <w:rsid w:val="00856AA8"/>
    <w:rsid w:val="00857452"/>
    <w:rsid w:val="008606BB"/>
    <w:rsid w:val="00860700"/>
    <w:rsid w:val="00860DDA"/>
    <w:rsid w:val="0086134F"/>
    <w:rsid w:val="00861BDE"/>
    <w:rsid w:val="008623BD"/>
    <w:rsid w:val="008629C9"/>
    <w:rsid w:val="00862BCA"/>
    <w:rsid w:val="00863C2E"/>
    <w:rsid w:val="008648A7"/>
    <w:rsid w:val="00866650"/>
    <w:rsid w:val="00866B7F"/>
    <w:rsid w:val="00870848"/>
    <w:rsid w:val="0087087F"/>
    <w:rsid w:val="008708E3"/>
    <w:rsid w:val="00870941"/>
    <w:rsid w:val="00872787"/>
    <w:rsid w:val="00872A52"/>
    <w:rsid w:val="00875BCC"/>
    <w:rsid w:val="00876FA0"/>
    <w:rsid w:val="00880926"/>
    <w:rsid w:val="0088233D"/>
    <w:rsid w:val="00882987"/>
    <w:rsid w:val="0088388F"/>
    <w:rsid w:val="00885493"/>
    <w:rsid w:val="00885D56"/>
    <w:rsid w:val="00890C46"/>
    <w:rsid w:val="00892D36"/>
    <w:rsid w:val="00894997"/>
    <w:rsid w:val="00896646"/>
    <w:rsid w:val="00896C05"/>
    <w:rsid w:val="00896EA3"/>
    <w:rsid w:val="008A031B"/>
    <w:rsid w:val="008A060A"/>
    <w:rsid w:val="008A0B35"/>
    <w:rsid w:val="008A14F6"/>
    <w:rsid w:val="008A254B"/>
    <w:rsid w:val="008A3763"/>
    <w:rsid w:val="008A5F3E"/>
    <w:rsid w:val="008A71AA"/>
    <w:rsid w:val="008B036E"/>
    <w:rsid w:val="008B1637"/>
    <w:rsid w:val="008B3C97"/>
    <w:rsid w:val="008B49F0"/>
    <w:rsid w:val="008C0501"/>
    <w:rsid w:val="008C1507"/>
    <w:rsid w:val="008C193C"/>
    <w:rsid w:val="008C2AF5"/>
    <w:rsid w:val="008C52D5"/>
    <w:rsid w:val="008C533A"/>
    <w:rsid w:val="008C71FA"/>
    <w:rsid w:val="008C7612"/>
    <w:rsid w:val="008D322B"/>
    <w:rsid w:val="008D495B"/>
    <w:rsid w:val="008D503E"/>
    <w:rsid w:val="008D5B27"/>
    <w:rsid w:val="008D5DD4"/>
    <w:rsid w:val="008D7813"/>
    <w:rsid w:val="008E127B"/>
    <w:rsid w:val="008E19D1"/>
    <w:rsid w:val="008E200C"/>
    <w:rsid w:val="008E3EC7"/>
    <w:rsid w:val="008E41DF"/>
    <w:rsid w:val="008E5726"/>
    <w:rsid w:val="008E75D0"/>
    <w:rsid w:val="008F02E9"/>
    <w:rsid w:val="008F0992"/>
    <w:rsid w:val="008F133B"/>
    <w:rsid w:val="008F1D5A"/>
    <w:rsid w:val="008F365A"/>
    <w:rsid w:val="008F5FBE"/>
    <w:rsid w:val="008F73FF"/>
    <w:rsid w:val="00900407"/>
    <w:rsid w:val="0090271A"/>
    <w:rsid w:val="009045AB"/>
    <w:rsid w:val="00904DF8"/>
    <w:rsid w:val="00905627"/>
    <w:rsid w:val="00906566"/>
    <w:rsid w:val="009100E8"/>
    <w:rsid w:val="009132D8"/>
    <w:rsid w:val="00914AE8"/>
    <w:rsid w:val="0091522E"/>
    <w:rsid w:val="00915634"/>
    <w:rsid w:val="00915F7A"/>
    <w:rsid w:val="0091640B"/>
    <w:rsid w:val="00916F89"/>
    <w:rsid w:val="00917097"/>
    <w:rsid w:val="009173AF"/>
    <w:rsid w:val="0091749E"/>
    <w:rsid w:val="00917F0F"/>
    <w:rsid w:val="00921F51"/>
    <w:rsid w:val="00924031"/>
    <w:rsid w:val="00924670"/>
    <w:rsid w:val="00926A47"/>
    <w:rsid w:val="00931EF4"/>
    <w:rsid w:val="00934BBB"/>
    <w:rsid w:val="00935287"/>
    <w:rsid w:val="00935F5A"/>
    <w:rsid w:val="00937347"/>
    <w:rsid w:val="00941A07"/>
    <w:rsid w:val="00942381"/>
    <w:rsid w:val="00942B20"/>
    <w:rsid w:val="0094419A"/>
    <w:rsid w:val="0094439E"/>
    <w:rsid w:val="00945D03"/>
    <w:rsid w:val="009462DA"/>
    <w:rsid w:val="009463A7"/>
    <w:rsid w:val="00947EB2"/>
    <w:rsid w:val="00950192"/>
    <w:rsid w:val="00950A17"/>
    <w:rsid w:val="00950A95"/>
    <w:rsid w:val="009510F1"/>
    <w:rsid w:val="009520F2"/>
    <w:rsid w:val="00952171"/>
    <w:rsid w:val="00952319"/>
    <w:rsid w:val="00954A31"/>
    <w:rsid w:val="00954DEF"/>
    <w:rsid w:val="00956E2C"/>
    <w:rsid w:val="0095776D"/>
    <w:rsid w:val="009610F2"/>
    <w:rsid w:val="009612B3"/>
    <w:rsid w:val="00961ADC"/>
    <w:rsid w:val="00964D3E"/>
    <w:rsid w:val="0096562B"/>
    <w:rsid w:val="00965EDB"/>
    <w:rsid w:val="00967596"/>
    <w:rsid w:val="00967B42"/>
    <w:rsid w:val="00970BA5"/>
    <w:rsid w:val="009717F6"/>
    <w:rsid w:val="0097422C"/>
    <w:rsid w:val="00975795"/>
    <w:rsid w:val="00975D5F"/>
    <w:rsid w:val="00976E1C"/>
    <w:rsid w:val="0097709B"/>
    <w:rsid w:val="00977597"/>
    <w:rsid w:val="009805D1"/>
    <w:rsid w:val="009806F2"/>
    <w:rsid w:val="00981217"/>
    <w:rsid w:val="00981B25"/>
    <w:rsid w:val="00982CD4"/>
    <w:rsid w:val="00983751"/>
    <w:rsid w:val="0098437A"/>
    <w:rsid w:val="0098524B"/>
    <w:rsid w:val="009859DE"/>
    <w:rsid w:val="00986436"/>
    <w:rsid w:val="00986C4E"/>
    <w:rsid w:val="00986FAF"/>
    <w:rsid w:val="00987C95"/>
    <w:rsid w:val="00993114"/>
    <w:rsid w:val="00993300"/>
    <w:rsid w:val="0099346A"/>
    <w:rsid w:val="009949F3"/>
    <w:rsid w:val="0099561E"/>
    <w:rsid w:val="00995DEE"/>
    <w:rsid w:val="00996882"/>
    <w:rsid w:val="009A1094"/>
    <w:rsid w:val="009A1319"/>
    <w:rsid w:val="009A17B7"/>
    <w:rsid w:val="009A1F2F"/>
    <w:rsid w:val="009A2683"/>
    <w:rsid w:val="009A46FD"/>
    <w:rsid w:val="009A7383"/>
    <w:rsid w:val="009B00E1"/>
    <w:rsid w:val="009B2002"/>
    <w:rsid w:val="009B2DEA"/>
    <w:rsid w:val="009B5EC1"/>
    <w:rsid w:val="009B69CD"/>
    <w:rsid w:val="009B7CE3"/>
    <w:rsid w:val="009C2FE7"/>
    <w:rsid w:val="009C3181"/>
    <w:rsid w:val="009D046B"/>
    <w:rsid w:val="009D0958"/>
    <w:rsid w:val="009D2441"/>
    <w:rsid w:val="009D2FDD"/>
    <w:rsid w:val="009D39DC"/>
    <w:rsid w:val="009D44A1"/>
    <w:rsid w:val="009D5AA1"/>
    <w:rsid w:val="009D6032"/>
    <w:rsid w:val="009D7872"/>
    <w:rsid w:val="009E0EF4"/>
    <w:rsid w:val="009E6AAB"/>
    <w:rsid w:val="009E717E"/>
    <w:rsid w:val="009F0D3B"/>
    <w:rsid w:val="009F32BD"/>
    <w:rsid w:val="009F6E0B"/>
    <w:rsid w:val="009F72E2"/>
    <w:rsid w:val="009F7614"/>
    <w:rsid w:val="009F78EA"/>
    <w:rsid w:val="00A00BDC"/>
    <w:rsid w:val="00A01268"/>
    <w:rsid w:val="00A01337"/>
    <w:rsid w:val="00A01774"/>
    <w:rsid w:val="00A03C89"/>
    <w:rsid w:val="00A03E71"/>
    <w:rsid w:val="00A03EFE"/>
    <w:rsid w:val="00A055D9"/>
    <w:rsid w:val="00A05D9A"/>
    <w:rsid w:val="00A06017"/>
    <w:rsid w:val="00A101ED"/>
    <w:rsid w:val="00A10945"/>
    <w:rsid w:val="00A10FEC"/>
    <w:rsid w:val="00A11894"/>
    <w:rsid w:val="00A128E8"/>
    <w:rsid w:val="00A13347"/>
    <w:rsid w:val="00A13A92"/>
    <w:rsid w:val="00A157BC"/>
    <w:rsid w:val="00A15B8D"/>
    <w:rsid w:val="00A15D97"/>
    <w:rsid w:val="00A170BC"/>
    <w:rsid w:val="00A172F8"/>
    <w:rsid w:val="00A1783D"/>
    <w:rsid w:val="00A21992"/>
    <w:rsid w:val="00A21E7E"/>
    <w:rsid w:val="00A30918"/>
    <w:rsid w:val="00A31DBB"/>
    <w:rsid w:val="00A32000"/>
    <w:rsid w:val="00A328D3"/>
    <w:rsid w:val="00A33BE3"/>
    <w:rsid w:val="00A33C73"/>
    <w:rsid w:val="00A33F57"/>
    <w:rsid w:val="00A344D0"/>
    <w:rsid w:val="00A344F6"/>
    <w:rsid w:val="00A3454A"/>
    <w:rsid w:val="00A358B0"/>
    <w:rsid w:val="00A36557"/>
    <w:rsid w:val="00A37394"/>
    <w:rsid w:val="00A37611"/>
    <w:rsid w:val="00A378CE"/>
    <w:rsid w:val="00A40231"/>
    <w:rsid w:val="00A42D12"/>
    <w:rsid w:val="00A445A7"/>
    <w:rsid w:val="00A4571F"/>
    <w:rsid w:val="00A46343"/>
    <w:rsid w:val="00A4702A"/>
    <w:rsid w:val="00A47328"/>
    <w:rsid w:val="00A4774F"/>
    <w:rsid w:val="00A47F10"/>
    <w:rsid w:val="00A51EA8"/>
    <w:rsid w:val="00A55D65"/>
    <w:rsid w:val="00A6183E"/>
    <w:rsid w:val="00A61CDC"/>
    <w:rsid w:val="00A6337E"/>
    <w:rsid w:val="00A66E89"/>
    <w:rsid w:val="00A71105"/>
    <w:rsid w:val="00A72F88"/>
    <w:rsid w:val="00A75E3B"/>
    <w:rsid w:val="00A764AB"/>
    <w:rsid w:val="00A77CF3"/>
    <w:rsid w:val="00A83A62"/>
    <w:rsid w:val="00A84526"/>
    <w:rsid w:val="00A847C1"/>
    <w:rsid w:val="00A84E16"/>
    <w:rsid w:val="00A850CA"/>
    <w:rsid w:val="00A85C57"/>
    <w:rsid w:val="00A86D9E"/>
    <w:rsid w:val="00A900BB"/>
    <w:rsid w:val="00A90F95"/>
    <w:rsid w:val="00A9120B"/>
    <w:rsid w:val="00A929C5"/>
    <w:rsid w:val="00A929F3"/>
    <w:rsid w:val="00A93368"/>
    <w:rsid w:val="00A9397A"/>
    <w:rsid w:val="00A94129"/>
    <w:rsid w:val="00A96320"/>
    <w:rsid w:val="00AA1B13"/>
    <w:rsid w:val="00AA3C68"/>
    <w:rsid w:val="00AA4851"/>
    <w:rsid w:val="00AA6FC3"/>
    <w:rsid w:val="00AA7532"/>
    <w:rsid w:val="00AB19C6"/>
    <w:rsid w:val="00AB2193"/>
    <w:rsid w:val="00AB2DAD"/>
    <w:rsid w:val="00AB326B"/>
    <w:rsid w:val="00AB3CE2"/>
    <w:rsid w:val="00AB40EB"/>
    <w:rsid w:val="00AB621E"/>
    <w:rsid w:val="00AB6DB0"/>
    <w:rsid w:val="00AB752D"/>
    <w:rsid w:val="00AB7F95"/>
    <w:rsid w:val="00AC14C6"/>
    <w:rsid w:val="00AC314C"/>
    <w:rsid w:val="00AC5843"/>
    <w:rsid w:val="00AC70E4"/>
    <w:rsid w:val="00AC78F8"/>
    <w:rsid w:val="00AD0822"/>
    <w:rsid w:val="00AD1D8C"/>
    <w:rsid w:val="00AD4CE6"/>
    <w:rsid w:val="00AD5A1D"/>
    <w:rsid w:val="00AD6C6F"/>
    <w:rsid w:val="00AE03FA"/>
    <w:rsid w:val="00AE06F0"/>
    <w:rsid w:val="00AE5FA2"/>
    <w:rsid w:val="00AE70BC"/>
    <w:rsid w:val="00AF057D"/>
    <w:rsid w:val="00AF0BF3"/>
    <w:rsid w:val="00AF0EE1"/>
    <w:rsid w:val="00AF1046"/>
    <w:rsid w:val="00AF1511"/>
    <w:rsid w:val="00AF1C5D"/>
    <w:rsid w:val="00AF368B"/>
    <w:rsid w:val="00AF5847"/>
    <w:rsid w:val="00AF7826"/>
    <w:rsid w:val="00B00058"/>
    <w:rsid w:val="00B00522"/>
    <w:rsid w:val="00B0263F"/>
    <w:rsid w:val="00B02735"/>
    <w:rsid w:val="00B06449"/>
    <w:rsid w:val="00B07238"/>
    <w:rsid w:val="00B072EC"/>
    <w:rsid w:val="00B10045"/>
    <w:rsid w:val="00B10509"/>
    <w:rsid w:val="00B11264"/>
    <w:rsid w:val="00B14411"/>
    <w:rsid w:val="00B162FC"/>
    <w:rsid w:val="00B1765A"/>
    <w:rsid w:val="00B17BB9"/>
    <w:rsid w:val="00B200C1"/>
    <w:rsid w:val="00B20AC3"/>
    <w:rsid w:val="00B22268"/>
    <w:rsid w:val="00B22E0A"/>
    <w:rsid w:val="00B23838"/>
    <w:rsid w:val="00B23885"/>
    <w:rsid w:val="00B259D3"/>
    <w:rsid w:val="00B25B70"/>
    <w:rsid w:val="00B30551"/>
    <w:rsid w:val="00B31218"/>
    <w:rsid w:val="00B3139B"/>
    <w:rsid w:val="00B31EF2"/>
    <w:rsid w:val="00B3376B"/>
    <w:rsid w:val="00B34AF4"/>
    <w:rsid w:val="00B35095"/>
    <w:rsid w:val="00B367BF"/>
    <w:rsid w:val="00B3789E"/>
    <w:rsid w:val="00B42DE4"/>
    <w:rsid w:val="00B43E4C"/>
    <w:rsid w:val="00B45305"/>
    <w:rsid w:val="00B4629F"/>
    <w:rsid w:val="00B46B30"/>
    <w:rsid w:val="00B51DC0"/>
    <w:rsid w:val="00B57326"/>
    <w:rsid w:val="00B574F3"/>
    <w:rsid w:val="00B57987"/>
    <w:rsid w:val="00B60146"/>
    <w:rsid w:val="00B60689"/>
    <w:rsid w:val="00B61B21"/>
    <w:rsid w:val="00B61C4D"/>
    <w:rsid w:val="00B638AE"/>
    <w:rsid w:val="00B64DE8"/>
    <w:rsid w:val="00B65AD2"/>
    <w:rsid w:val="00B66371"/>
    <w:rsid w:val="00B66EEE"/>
    <w:rsid w:val="00B67383"/>
    <w:rsid w:val="00B67F3B"/>
    <w:rsid w:val="00B70341"/>
    <w:rsid w:val="00B745D2"/>
    <w:rsid w:val="00B74C79"/>
    <w:rsid w:val="00B75728"/>
    <w:rsid w:val="00B77528"/>
    <w:rsid w:val="00B779EE"/>
    <w:rsid w:val="00B80399"/>
    <w:rsid w:val="00B8073B"/>
    <w:rsid w:val="00B808BF"/>
    <w:rsid w:val="00B81E58"/>
    <w:rsid w:val="00B82734"/>
    <w:rsid w:val="00B845A4"/>
    <w:rsid w:val="00B85CA7"/>
    <w:rsid w:val="00B861B1"/>
    <w:rsid w:val="00B87FC8"/>
    <w:rsid w:val="00B9023E"/>
    <w:rsid w:val="00B908B2"/>
    <w:rsid w:val="00B919FE"/>
    <w:rsid w:val="00B91E8B"/>
    <w:rsid w:val="00B923C3"/>
    <w:rsid w:val="00B92625"/>
    <w:rsid w:val="00B95A93"/>
    <w:rsid w:val="00B972D8"/>
    <w:rsid w:val="00B97316"/>
    <w:rsid w:val="00BA0AF7"/>
    <w:rsid w:val="00BA0F26"/>
    <w:rsid w:val="00BA177D"/>
    <w:rsid w:val="00BA20B2"/>
    <w:rsid w:val="00BA2317"/>
    <w:rsid w:val="00BA3529"/>
    <w:rsid w:val="00BA563F"/>
    <w:rsid w:val="00BA6343"/>
    <w:rsid w:val="00BA6EC7"/>
    <w:rsid w:val="00BA71CC"/>
    <w:rsid w:val="00BA78D8"/>
    <w:rsid w:val="00BA7E77"/>
    <w:rsid w:val="00BB0533"/>
    <w:rsid w:val="00BB23DE"/>
    <w:rsid w:val="00BB246C"/>
    <w:rsid w:val="00BB5D22"/>
    <w:rsid w:val="00BB64A6"/>
    <w:rsid w:val="00BB6E43"/>
    <w:rsid w:val="00BC1719"/>
    <w:rsid w:val="00BC248E"/>
    <w:rsid w:val="00BC2ACA"/>
    <w:rsid w:val="00BC6DEB"/>
    <w:rsid w:val="00BD06B2"/>
    <w:rsid w:val="00BD1657"/>
    <w:rsid w:val="00BD18D3"/>
    <w:rsid w:val="00BD1D80"/>
    <w:rsid w:val="00BD3312"/>
    <w:rsid w:val="00BD411E"/>
    <w:rsid w:val="00BD4409"/>
    <w:rsid w:val="00BD4582"/>
    <w:rsid w:val="00BD4898"/>
    <w:rsid w:val="00BD5BCA"/>
    <w:rsid w:val="00BE0010"/>
    <w:rsid w:val="00BE0E06"/>
    <w:rsid w:val="00BE2279"/>
    <w:rsid w:val="00BE240B"/>
    <w:rsid w:val="00BE310B"/>
    <w:rsid w:val="00BE3226"/>
    <w:rsid w:val="00BE4255"/>
    <w:rsid w:val="00BE4BF3"/>
    <w:rsid w:val="00BE7439"/>
    <w:rsid w:val="00BF0C3A"/>
    <w:rsid w:val="00BF5575"/>
    <w:rsid w:val="00BF5E54"/>
    <w:rsid w:val="00C01BEC"/>
    <w:rsid w:val="00C048B9"/>
    <w:rsid w:val="00C04F6F"/>
    <w:rsid w:val="00C06604"/>
    <w:rsid w:val="00C07913"/>
    <w:rsid w:val="00C101F1"/>
    <w:rsid w:val="00C11069"/>
    <w:rsid w:val="00C12A91"/>
    <w:rsid w:val="00C13BF4"/>
    <w:rsid w:val="00C161DA"/>
    <w:rsid w:val="00C163E0"/>
    <w:rsid w:val="00C169DA"/>
    <w:rsid w:val="00C1749D"/>
    <w:rsid w:val="00C20651"/>
    <w:rsid w:val="00C20C1E"/>
    <w:rsid w:val="00C22496"/>
    <w:rsid w:val="00C22799"/>
    <w:rsid w:val="00C23CD7"/>
    <w:rsid w:val="00C24790"/>
    <w:rsid w:val="00C2518A"/>
    <w:rsid w:val="00C25EFA"/>
    <w:rsid w:val="00C26212"/>
    <w:rsid w:val="00C30905"/>
    <w:rsid w:val="00C33092"/>
    <w:rsid w:val="00C35DAE"/>
    <w:rsid w:val="00C3754B"/>
    <w:rsid w:val="00C37AED"/>
    <w:rsid w:val="00C40CBB"/>
    <w:rsid w:val="00C41B07"/>
    <w:rsid w:val="00C4242B"/>
    <w:rsid w:val="00C42D8B"/>
    <w:rsid w:val="00C443F3"/>
    <w:rsid w:val="00C44E98"/>
    <w:rsid w:val="00C45924"/>
    <w:rsid w:val="00C45BAF"/>
    <w:rsid w:val="00C45E4D"/>
    <w:rsid w:val="00C46085"/>
    <w:rsid w:val="00C46FD1"/>
    <w:rsid w:val="00C50384"/>
    <w:rsid w:val="00C50600"/>
    <w:rsid w:val="00C5129F"/>
    <w:rsid w:val="00C51994"/>
    <w:rsid w:val="00C528BC"/>
    <w:rsid w:val="00C52C77"/>
    <w:rsid w:val="00C53468"/>
    <w:rsid w:val="00C54081"/>
    <w:rsid w:val="00C54858"/>
    <w:rsid w:val="00C56462"/>
    <w:rsid w:val="00C605B5"/>
    <w:rsid w:val="00C62708"/>
    <w:rsid w:val="00C635B2"/>
    <w:rsid w:val="00C651B6"/>
    <w:rsid w:val="00C6576A"/>
    <w:rsid w:val="00C662B1"/>
    <w:rsid w:val="00C67422"/>
    <w:rsid w:val="00C718C1"/>
    <w:rsid w:val="00C72D37"/>
    <w:rsid w:val="00C73142"/>
    <w:rsid w:val="00C7398A"/>
    <w:rsid w:val="00C74E24"/>
    <w:rsid w:val="00C75A96"/>
    <w:rsid w:val="00C76989"/>
    <w:rsid w:val="00C7782B"/>
    <w:rsid w:val="00C80E0C"/>
    <w:rsid w:val="00C826B0"/>
    <w:rsid w:val="00C85D3B"/>
    <w:rsid w:val="00C869A9"/>
    <w:rsid w:val="00C92C8B"/>
    <w:rsid w:val="00C939A4"/>
    <w:rsid w:val="00C93AF8"/>
    <w:rsid w:val="00C946A3"/>
    <w:rsid w:val="00C962BE"/>
    <w:rsid w:val="00C97130"/>
    <w:rsid w:val="00CA0FCA"/>
    <w:rsid w:val="00CA1523"/>
    <w:rsid w:val="00CA2B66"/>
    <w:rsid w:val="00CA490A"/>
    <w:rsid w:val="00CA4D32"/>
    <w:rsid w:val="00CA6A8D"/>
    <w:rsid w:val="00CA7394"/>
    <w:rsid w:val="00CB4229"/>
    <w:rsid w:val="00CB5888"/>
    <w:rsid w:val="00CB626A"/>
    <w:rsid w:val="00CB6498"/>
    <w:rsid w:val="00CB65D9"/>
    <w:rsid w:val="00CC1771"/>
    <w:rsid w:val="00CC20C4"/>
    <w:rsid w:val="00CC25C4"/>
    <w:rsid w:val="00CC292A"/>
    <w:rsid w:val="00CC3030"/>
    <w:rsid w:val="00CC3464"/>
    <w:rsid w:val="00CC624F"/>
    <w:rsid w:val="00CD0E2C"/>
    <w:rsid w:val="00CD1528"/>
    <w:rsid w:val="00CD1A04"/>
    <w:rsid w:val="00CD1C80"/>
    <w:rsid w:val="00CD3117"/>
    <w:rsid w:val="00CD3B8D"/>
    <w:rsid w:val="00CD3F35"/>
    <w:rsid w:val="00CD5134"/>
    <w:rsid w:val="00CD678B"/>
    <w:rsid w:val="00CE2037"/>
    <w:rsid w:val="00CE257D"/>
    <w:rsid w:val="00CE2D2B"/>
    <w:rsid w:val="00CE3468"/>
    <w:rsid w:val="00CE5F22"/>
    <w:rsid w:val="00CE62B6"/>
    <w:rsid w:val="00CE652C"/>
    <w:rsid w:val="00CE6812"/>
    <w:rsid w:val="00CE6858"/>
    <w:rsid w:val="00CE6C5A"/>
    <w:rsid w:val="00CF01A0"/>
    <w:rsid w:val="00CF0513"/>
    <w:rsid w:val="00CF1285"/>
    <w:rsid w:val="00CF401B"/>
    <w:rsid w:val="00D01BF9"/>
    <w:rsid w:val="00D02174"/>
    <w:rsid w:val="00D0368C"/>
    <w:rsid w:val="00D06191"/>
    <w:rsid w:val="00D066EF"/>
    <w:rsid w:val="00D076B3"/>
    <w:rsid w:val="00D12F64"/>
    <w:rsid w:val="00D148A2"/>
    <w:rsid w:val="00D16AE4"/>
    <w:rsid w:val="00D16B7E"/>
    <w:rsid w:val="00D16C40"/>
    <w:rsid w:val="00D20B42"/>
    <w:rsid w:val="00D21823"/>
    <w:rsid w:val="00D21F38"/>
    <w:rsid w:val="00D22E7E"/>
    <w:rsid w:val="00D23888"/>
    <w:rsid w:val="00D25B81"/>
    <w:rsid w:val="00D25D8E"/>
    <w:rsid w:val="00D26A80"/>
    <w:rsid w:val="00D27518"/>
    <w:rsid w:val="00D313C8"/>
    <w:rsid w:val="00D32179"/>
    <w:rsid w:val="00D32ECB"/>
    <w:rsid w:val="00D35E0A"/>
    <w:rsid w:val="00D40E39"/>
    <w:rsid w:val="00D40EF8"/>
    <w:rsid w:val="00D419EA"/>
    <w:rsid w:val="00D43868"/>
    <w:rsid w:val="00D44EC4"/>
    <w:rsid w:val="00D454EB"/>
    <w:rsid w:val="00D45F31"/>
    <w:rsid w:val="00D476F2"/>
    <w:rsid w:val="00D479E8"/>
    <w:rsid w:val="00D47E4B"/>
    <w:rsid w:val="00D50C6E"/>
    <w:rsid w:val="00D532C1"/>
    <w:rsid w:val="00D55341"/>
    <w:rsid w:val="00D555F4"/>
    <w:rsid w:val="00D5675C"/>
    <w:rsid w:val="00D56786"/>
    <w:rsid w:val="00D614E8"/>
    <w:rsid w:val="00D624BB"/>
    <w:rsid w:val="00D63426"/>
    <w:rsid w:val="00D634A6"/>
    <w:rsid w:val="00D65C0C"/>
    <w:rsid w:val="00D66124"/>
    <w:rsid w:val="00D667BE"/>
    <w:rsid w:val="00D71A81"/>
    <w:rsid w:val="00D725E1"/>
    <w:rsid w:val="00D72764"/>
    <w:rsid w:val="00D735AA"/>
    <w:rsid w:val="00D73A8F"/>
    <w:rsid w:val="00D7416B"/>
    <w:rsid w:val="00D74F18"/>
    <w:rsid w:val="00D7797A"/>
    <w:rsid w:val="00D82358"/>
    <w:rsid w:val="00D84DB6"/>
    <w:rsid w:val="00D86171"/>
    <w:rsid w:val="00D8689A"/>
    <w:rsid w:val="00D87585"/>
    <w:rsid w:val="00D90044"/>
    <w:rsid w:val="00D90938"/>
    <w:rsid w:val="00D90A0B"/>
    <w:rsid w:val="00D96DDF"/>
    <w:rsid w:val="00DA1A00"/>
    <w:rsid w:val="00DA1E8A"/>
    <w:rsid w:val="00DA3221"/>
    <w:rsid w:val="00DA3A40"/>
    <w:rsid w:val="00DA46AF"/>
    <w:rsid w:val="00DA6A96"/>
    <w:rsid w:val="00DA6C4A"/>
    <w:rsid w:val="00DA75FA"/>
    <w:rsid w:val="00DB0CC4"/>
    <w:rsid w:val="00DB1BEC"/>
    <w:rsid w:val="00DB488A"/>
    <w:rsid w:val="00DB4AEF"/>
    <w:rsid w:val="00DB5A1A"/>
    <w:rsid w:val="00DC3247"/>
    <w:rsid w:val="00DC32BA"/>
    <w:rsid w:val="00DC5FF0"/>
    <w:rsid w:val="00DD2869"/>
    <w:rsid w:val="00DD3502"/>
    <w:rsid w:val="00DD3918"/>
    <w:rsid w:val="00DD3C36"/>
    <w:rsid w:val="00DD3CDB"/>
    <w:rsid w:val="00DD5537"/>
    <w:rsid w:val="00DD7EB6"/>
    <w:rsid w:val="00DE02B0"/>
    <w:rsid w:val="00DE0D76"/>
    <w:rsid w:val="00DE1182"/>
    <w:rsid w:val="00DE17B5"/>
    <w:rsid w:val="00DE2748"/>
    <w:rsid w:val="00DE6129"/>
    <w:rsid w:val="00DE71EB"/>
    <w:rsid w:val="00DE73EE"/>
    <w:rsid w:val="00DE78C5"/>
    <w:rsid w:val="00DE7FDF"/>
    <w:rsid w:val="00DF09B4"/>
    <w:rsid w:val="00DF21AE"/>
    <w:rsid w:val="00DF5DB0"/>
    <w:rsid w:val="00DF628A"/>
    <w:rsid w:val="00DF6D27"/>
    <w:rsid w:val="00DF78E6"/>
    <w:rsid w:val="00E010E1"/>
    <w:rsid w:val="00E02012"/>
    <w:rsid w:val="00E0354E"/>
    <w:rsid w:val="00E0368E"/>
    <w:rsid w:val="00E0504E"/>
    <w:rsid w:val="00E056DC"/>
    <w:rsid w:val="00E05E6D"/>
    <w:rsid w:val="00E05F8E"/>
    <w:rsid w:val="00E06008"/>
    <w:rsid w:val="00E07978"/>
    <w:rsid w:val="00E1211B"/>
    <w:rsid w:val="00E12B87"/>
    <w:rsid w:val="00E12F94"/>
    <w:rsid w:val="00E16950"/>
    <w:rsid w:val="00E203EC"/>
    <w:rsid w:val="00E20901"/>
    <w:rsid w:val="00E21192"/>
    <w:rsid w:val="00E22F10"/>
    <w:rsid w:val="00E23C0D"/>
    <w:rsid w:val="00E23FDA"/>
    <w:rsid w:val="00E242E4"/>
    <w:rsid w:val="00E242F9"/>
    <w:rsid w:val="00E2552D"/>
    <w:rsid w:val="00E27403"/>
    <w:rsid w:val="00E308C6"/>
    <w:rsid w:val="00E3232C"/>
    <w:rsid w:val="00E36438"/>
    <w:rsid w:val="00E379B6"/>
    <w:rsid w:val="00E37B37"/>
    <w:rsid w:val="00E4032F"/>
    <w:rsid w:val="00E41924"/>
    <w:rsid w:val="00E4263A"/>
    <w:rsid w:val="00E43E11"/>
    <w:rsid w:val="00E43E57"/>
    <w:rsid w:val="00E43F94"/>
    <w:rsid w:val="00E50110"/>
    <w:rsid w:val="00E50350"/>
    <w:rsid w:val="00E5057C"/>
    <w:rsid w:val="00E50774"/>
    <w:rsid w:val="00E50952"/>
    <w:rsid w:val="00E52CBD"/>
    <w:rsid w:val="00E54044"/>
    <w:rsid w:val="00E544D6"/>
    <w:rsid w:val="00E54B25"/>
    <w:rsid w:val="00E555F4"/>
    <w:rsid w:val="00E56569"/>
    <w:rsid w:val="00E57088"/>
    <w:rsid w:val="00E643AE"/>
    <w:rsid w:val="00E64884"/>
    <w:rsid w:val="00E65A49"/>
    <w:rsid w:val="00E66941"/>
    <w:rsid w:val="00E66C48"/>
    <w:rsid w:val="00E672BF"/>
    <w:rsid w:val="00E6745A"/>
    <w:rsid w:val="00E733D6"/>
    <w:rsid w:val="00E735B2"/>
    <w:rsid w:val="00E73742"/>
    <w:rsid w:val="00E741B0"/>
    <w:rsid w:val="00E75A22"/>
    <w:rsid w:val="00E75BB5"/>
    <w:rsid w:val="00E75D28"/>
    <w:rsid w:val="00E800E1"/>
    <w:rsid w:val="00E802FF"/>
    <w:rsid w:val="00E840D6"/>
    <w:rsid w:val="00E85CE9"/>
    <w:rsid w:val="00E87505"/>
    <w:rsid w:val="00E907B4"/>
    <w:rsid w:val="00E911EF"/>
    <w:rsid w:val="00E915F9"/>
    <w:rsid w:val="00E91742"/>
    <w:rsid w:val="00E917B6"/>
    <w:rsid w:val="00E9187F"/>
    <w:rsid w:val="00E919F4"/>
    <w:rsid w:val="00E93FAA"/>
    <w:rsid w:val="00E94AD8"/>
    <w:rsid w:val="00EA1F2C"/>
    <w:rsid w:val="00EA2043"/>
    <w:rsid w:val="00EA2A31"/>
    <w:rsid w:val="00EA3A0C"/>
    <w:rsid w:val="00EA3BDC"/>
    <w:rsid w:val="00EA5291"/>
    <w:rsid w:val="00EA7799"/>
    <w:rsid w:val="00EB0BAB"/>
    <w:rsid w:val="00EB1854"/>
    <w:rsid w:val="00EB50D0"/>
    <w:rsid w:val="00EB5187"/>
    <w:rsid w:val="00EB5C14"/>
    <w:rsid w:val="00EB5C40"/>
    <w:rsid w:val="00EB5FB3"/>
    <w:rsid w:val="00EB7DC4"/>
    <w:rsid w:val="00EC22B2"/>
    <w:rsid w:val="00EC2D97"/>
    <w:rsid w:val="00EC311C"/>
    <w:rsid w:val="00EC40BE"/>
    <w:rsid w:val="00EC7516"/>
    <w:rsid w:val="00ED3D35"/>
    <w:rsid w:val="00ED49E3"/>
    <w:rsid w:val="00ED4F3F"/>
    <w:rsid w:val="00ED715A"/>
    <w:rsid w:val="00ED7224"/>
    <w:rsid w:val="00ED754C"/>
    <w:rsid w:val="00ED7D1D"/>
    <w:rsid w:val="00EE0C08"/>
    <w:rsid w:val="00EE281B"/>
    <w:rsid w:val="00EE293B"/>
    <w:rsid w:val="00EE32FC"/>
    <w:rsid w:val="00EE6989"/>
    <w:rsid w:val="00EE7664"/>
    <w:rsid w:val="00EF0165"/>
    <w:rsid w:val="00EF044A"/>
    <w:rsid w:val="00EF0A7B"/>
    <w:rsid w:val="00EF27CC"/>
    <w:rsid w:val="00EF5C01"/>
    <w:rsid w:val="00EF6BCC"/>
    <w:rsid w:val="00F006A1"/>
    <w:rsid w:val="00F02A27"/>
    <w:rsid w:val="00F02CA5"/>
    <w:rsid w:val="00F037B6"/>
    <w:rsid w:val="00F03B5F"/>
    <w:rsid w:val="00F03F03"/>
    <w:rsid w:val="00F040A7"/>
    <w:rsid w:val="00F05685"/>
    <w:rsid w:val="00F05907"/>
    <w:rsid w:val="00F07011"/>
    <w:rsid w:val="00F07E49"/>
    <w:rsid w:val="00F10E42"/>
    <w:rsid w:val="00F13DF3"/>
    <w:rsid w:val="00F13E07"/>
    <w:rsid w:val="00F15203"/>
    <w:rsid w:val="00F16733"/>
    <w:rsid w:val="00F176D7"/>
    <w:rsid w:val="00F20C03"/>
    <w:rsid w:val="00F2291C"/>
    <w:rsid w:val="00F22AEB"/>
    <w:rsid w:val="00F239BD"/>
    <w:rsid w:val="00F24F12"/>
    <w:rsid w:val="00F25060"/>
    <w:rsid w:val="00F25512"/>
    <w:rsid w:val="00F25931"/>
    <w:rsid w:val="00F279B0"/>
    <w:rsid w:val="00F313A0"/>
    <w:rsid w:val="00F3151C"/>
    <w:rsid w:val="00F32429"/>
    <w:rsid w:val="00F34221"/>
    <w:rsid w:val="00F34F8B"/>
    <w:rsid w:val="00F34FBA"/>
    <w:rsid w:val="00F37191"/>
    <w:rsid w:val="00F37FA2"/>
    <w:rsid w:val="00F40D24"/>
    <w:rsid w:val="00F422D5"/>
    <w:rsid w:val="00F433C4"/>
    <w:rsid w:val="00F442F3"/>
    <w:rsid w:val="00F45071"/>
    <w:rsid w:val="00F45D1B"/>
    <w:rsid w:val="00F461DA"/>
    <w:rsid w:val="00F477CC"/>
    <w:rsid w:val="00F47859"/>
    <w:rsid w:val="00F50595"/>
    <w:rsid w:val="00F5164C"/>
    <w:rsid w:val="00F51A20"/>
    <w:rsid w:val="00F53322"/>
    <w:rsid w:val="00F54E18"/>
    <w:rsid w:val="00F608EE"/>
    <w:rsid w:val="00F61C49"/>
    <w:rsid w:val="00F63743"/>
    <w:rsid w:val="00F64861"/>
    <w:rsid w:val="00F66466"/>
    <w:rsid w:val="00F66B43"/>
    <w:rsid w:val="00F70C91"/>
    <w:rsid w:val="00F7491A"/>
    <w:rsid w:val="00F74A37"/>
    <w:rsid w:val="00F74B8A"/>
    <w:rsid w:val="00F74EC6"/>
    <w:rsid w:val="00F75220"/>
    <w:rsid w:val="00F773C8"/>
    <w:rsid w:val="00F774B2"/>
    <w:rsid w:val="00F77A14"/>
    <w:rsid w:val="00F813FC"/>
    <w:rsid w:val="00F81CE6"/>
    <w:rsid w:val="00F853B7"/>
    <w:rsid w:val="00F867BD"/>
    <w:rsid w:val="00F87869"/>
    <w:rsid w:val="00F90AC5"/>
    <w:rsid w:val="00F93B29"/>
    <w:rsid w:val="00F93B49"/>
    <w:rsid w:val="00F93D43"/>
    <w:rsid w:val="00F945CD"/>
    <w:rsid w:val="00F975E3"/>
    <w:rsid w:val="00F976D5"/>
    <w:rsid w:val="00F978A2"/>
    <w:rsid w:val="00FA0629"/>
    <w:rsid w:val="00FA081A"/>
    <w:rsid w:val="00FA2AC0"/>
    <w:rsid w:val="00FA31BB"/>
    <w:rsid w:val="00FA338C"/>
    <w:rsid w:val="00FA583F"/>
    <w:rsid w:val="00FA6CA0"/>
    <w:rsid w:val="00FA7997"/>
    <w:rsid w:val="00FB2D0D"/>
    <w:rsid w:val="00FB6C72"/>
    <w:rsid w:val="00FB6E98"/>
    <w:rsid w:val="00FC0E77"/>
    <w:rsid w:val="00FC2216"/>
    <w:rsid w:val="00FC3551"/>
    <w:rsid w:val="00FC53BB"/>
    <w:rsid w:val="00FC6DA4"/>
    <w:rsid w:val="00FD0443"/>
    <w:rsid w:val="00FD2261"/>
    <w:rsid w:val="00FD58B7"/>
    <w:rsid w:val="00FD61A6"/>
    <w:rsid w:val="00FD6DB8"/>
    <w:rsid w:val="00FD7929"/>
    <w:rsid w:val="00FE1019"/>
    <w:rsid w:val="00FE104A"/>
    <w:rsid w:val="00FE16BC"/>
    <w:rsid w:val="00FE38C8"/>
    <w:rsid w:val="00FE43C4"/>
    <w:rsid w:val="00FE5441"/>
    <w:rsid w:val="00FE588C"/>
    <w:rsid w:val="00FE5DC5"/>
    <w:rsid w:val="00FE6203"/>
    <w:rsid w:val="00FE6569"/>
    <w:rsid w:val="00FE6EE5"/>
    <w:rsid w:val="00FF1A6B"/>
    <w:rsid w:val="00FF5BA3"/>
    <w:rsid w:val="00FF676F"/>
    <w:rsid w:val="00FF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7D"/>
  </w:style>
  <w:style w:type="paragraph" w:styleId="1">
    <w:name w:val="heading 1"/>
    <w:basedOn w:val="a"/>
    <w:link w:val="10"/>
    <w:uiPriority w:val="9"/>
    <w:qFormat/>
    <w:rsid w:val="00C247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247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7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47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C2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2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C2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4790"/>
    <w:rPr>
      <w:color w:val="0000FF"/>
      <w:u w:val="single"/>
    </w:rPr>
  </w:style>
  <w:style w:type="paragraph" w:customStyle="1" w:styleId="s16">
    <w:name w:val="s_16"/>
    <w:basedOn w:val="a"/>
    <w:rsid w:val="00C2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24790"/>
  </w:style>
  <w:style w:type="paragraph" w:customStyle="1" w:styleId="s22">
    <w:name w:val="s_22"/>
    <w:basedOn w:val="a"/>
    <w:rsid w:val="00C2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47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24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4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8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0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96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03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1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9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6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49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72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86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61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51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6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83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49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19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3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26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5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34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01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88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24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1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61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0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33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53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80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64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02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96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84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05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88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32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6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44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63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43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25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01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77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53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27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3563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71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6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30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9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01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8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60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47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5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77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74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60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12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42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01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20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99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17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42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0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76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9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4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69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2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82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56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6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03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34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42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94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57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7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07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22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5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77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31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32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66612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55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13926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224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23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06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24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75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80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6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23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69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2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46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0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84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56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5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16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90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7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54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1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74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27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28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05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49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00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7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50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1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34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40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72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30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49309">
              <w:marLeft w:val="25"/>
              <w:marRight w:val="25"/>
              <w:marTop w:val="313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5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5431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75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2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17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5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5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5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7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5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6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5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65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05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7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1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0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3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6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0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1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2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8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82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9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3014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5344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48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7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2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71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6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35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33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7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5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8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86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4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082363">
          <w:marLeft w:val="0"/>
          <w:marRight w:val="0"/>
          <w:marTop w:val="0"/>
          <w:marBottom w:val="93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8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06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4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5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0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75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2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78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70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28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3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55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91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5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066674">
                              <w:marLeft w:val="0"/>
                              <w:marRight w:val="0"/>
                              <w:marTop w:val="20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59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139944">
                              <w:marLeft w:val="0"/>
                              <w:marRight w:val="0"/>
                              <w:marTop w:val="20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35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23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73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38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6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09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04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25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61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16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05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5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1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7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9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15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26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8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86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76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13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81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12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5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92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" TargetMode="Externa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50" Type="http://schemas.openxmlformats.org/officeDocument/2006/relationships/hyperlink" Target="http://ivo.garant.ru/" TargetMode="External"/><Relationship Id="rId55" Type="http://schemas.openxmlformats.org/officeDocument/2006/relationships/hyperlink" Target="http://ivo.garant.ru/" TargetMode="External"/><Relationship Id="rId63" Type="http://schemas.openxmlformats.org/officeDocument/2006/relationships/hyperlink" Target="http://ivo.garant.ru/" TargetMode="External"/><Relationship Id="rId68" Type="http://schemas.openxmlformats.org/officeDocument/2006/relationships/hyperlink" Target="http://ivo.garant.ru/" TargetMode="External"/><Relationship Id="rId76" Type="http://schemas.openxmlformats.org/officeDocument/2006/relationships/hyperlink" Target="http://ivo.garant.ru/" TargetMode="External"/><Relationship Id="rId84" Type="http://schemas.openxmlformats.org/officeDocument/2006/relationships/hyperlink" Target="http://ivo.garant.ru/" TargetMode="External"/><Relationship Id="rId89" Type="http://schemas.openxmlformats.org/officeDocument/2006/relationships/hyperlink" Target="http://ivo.garant.ru/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://ivo.garant.ru/" TargetMode="External"/><Relationship Id="rId71" Type="http://schemas.openxmlformats.org/officeDocument/2006/relationships/hyperlink" Target="http://ivo.garant.ru/" TargetMode="External"/><Relationship Id="rId92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fias.nalog.ru/" TargetMode="External"/><Relationship Id="rId53" Type="http://schemas.openxmlformats.org/officeDocument/2006/relationships/hyperlink" Target="http://ivo.garant.ru/" TargetMode="External"/><Relationship Id="rId58" Type="http://schemas.openxmlformats.org/officeDocument/2006/relationships/hyperlink" Target="http://ivo.garant.ru/" TargetMode="External"/><Relationship Id="rId66" Type="http://schemas.openxmlformats.org/officeDocument/2006/relationships/hyperlink" Target="http://ivo.garant.ru/" TargetMode="External"/><Relationship Id="rId74" Type="http://schemas.openxmlformats.org/officeDocument/2006/relationships/hyperlink" Target="http://ivo.garant.ru/" TargetMode="External"/><Relationship Id="rId79" Type="http://schemas.openxmlformats.org/officeDocument/2006/relationships/hyperlink" Target="http://ivo.garant.ru/" TargetMode="External"/><Relationship Id="rId87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61" Type="http://schemas.openxmlformats.org/officeDocument/2006/relationships/hyperlink" Target="http://ivo.garant.ru/" TargetMode="External"/><Relationship Id="rId82" Type="http://schemas.openxmlformats.org/officeDocument/2006/relationships/hyperlink" Target="http://ivo.garant.ru/" TargetMode="External"/><Relationship Id="rId90" Type="http://schemas.openxmlformats.org/officeDocument/2006/relationships/hyperlink" Target="http://ivo.garant.ru/" TargetMode="External"/><Relationship Id="rId95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56" Type="http://schemas.openxmlformats.org/officeDocument/2006/relationships/hyperlink" Target="http://ivo.garant.ru/" TargetMode="External"/><Relationship Id="rId64" Type="http://schemas.openxmlformats.org/officeDocument/2006/relationships/hyperlink" Target="https://www.gosuslugi.ru/" TargetMode="External"/><Relationship Id="rId69" Type="http://schemas.openxmlformats.org/officeDocument/2006/relationships/hyperlink" Target="http://ivo.garant.ru/" TargetMode="External"/><Relationship Id="rId77" Type="http://schemas.openxmlformats.org/officeDocument/2006/relationships/hyperlink" Target="http://ivo.garant.ru/" TargetMode="External"/><Relationship Id="rId8" Type="http://schemas.openxmlformats.org/officeDocument/2006/relationships/hyperlink" Target="http://ivo.garant.ru/" TargetMode="External"/><Relationship Id="rId51" Type="http://schemas.openxmlformats.org/officeDocument/2006/relationships/hyperlink" Target="http://ivo.garant.ru/" TargetMode="External"/><Relationship Id="rId72" Type="http://schemas.openxmlformats.org/officeDocument/2006/relationships/hyperlink" Target="http://ivo.garant.ru/" TargetMode="External"/><Relationship Id="rId80" Type="http://schemas.openxmlformats.org/officeDocument/2006/relationships/hyperlink" Target="http://ivo.garant.ru/" TargetMode="External"/><Relationship Id="rId85" Type="http://schemas.openxmlformats.org/officeDocument/2006/relationships/hyperlink" Target="http://ivo.garant.ru/" TargetMode="External"/><Relationship Id="rId93" Type="http://schemas.openxmlformats.org/officeDocument/2006/relationships/hyperlink" Target="http://ivo.garant.ru/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59" Type="http://schemas.openxmlformats.org/officeDocument/2006/relationships/hyperlink" Target="http://ivo.garant.ru/" TargetMode="External"/><Relationship Id="rId67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54" Type="http://schemas.openxmlformats.org/officeDocument/2006/relationships/hyperlink" Target="http://ivo.garant.ru/" TargetMode="External"/><Relationship Id="rId62" Type="http://schemas.openxmlformats.org/officeDocument/2006/relationships/hyperlink" Target="http://ivo.garant.ru/" TargetMode="External"/><Relationship Id="rId70" Type="http://schemas.openxmlformats.org/officeDocument/2006/relationships/hyperlink" Target="https://www.gosuslugi.ru/" TargetMode="External"/><Relationship Id="rId75" Type="http://schemas.openxmlformats.org/officeDocument/2006/relationships/hyperlink" Target="http://ivo.garant.ru/" TargetMode="External"/><Relationship Id="rId83" Type="http://schemas.openxmlformats.org/officeDocument/2006/relationships/hyperlink" Target="http://ivo.garant.ru/" TargetMode="External"/><Relationship Id="rId88" Type="http://schemas.openxmlformats.org/officeDocument/2006/relationships/hyperlink" Target="http://ivo.garant.ru/" TargetMode="External"/><Relationship Id="rId91" Type="http://schemas.openxmlformats.org/officeDocument/2006/relationships/hyperlink" Target="http://ivo.garant.ru/" TargetMode="External"/><Relationship Id="rId96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hyperlink" Target="http://ivo.garant.ru/" TargetMode="External"/><Relationship Id="rId57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s://www.gosuslugi.ru/" TargetMode="External"/><Relationship Id="rId52" Type="http://schemas.openxmlformats.org/officeDocument/2006/relationships/hyperlink" Target="http://ivo.garant.ru/" TargetMode="External"/><Relationship Id="rId60" Type="http://schemas.openxmlformats.org/officeDocument/2006/relationships/hyperlink" Target="http://ivo.garant.ru/" TargetMode="External"/><Relationship Id="rId65" Type="http://schemas.openxmlformats.org/officeDocument/2006/relationships/hyperlink" Target="http://ivo.garant.ru/" TargetMode="External"/><Relationship Id="rId73" Type="http://schemas.openxmlformats.org/officeDocument/2006/relationships/hyperlink" Target="http://ivo.garant.ru/" TargetMode="External"/><Relationship Id="rId78" Type="http://schemas.openxmlformats.org/officeDocument/2006/relationships/hyperlink" Target="http://ivo.garant.ru/" TargetMode="External"/><Relationship Id="rId81" Type="http://schemas.openxmlformats.org/officeDocument/2006/relationships/hyperlink" Target="http://ivo.garant.ru/" TargetMode="External"/><Relationship Id="rId86" Type="http://schemas.openxmlformats.org/officeDocument/2006/relationships/hyperlink" Target="http://ivo.garant.ru/" TargetMode="External"/><Relationship Id="rId94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6519</Words>
  <Characters>37163</Characters>
  <Application>Microsoft Office Word</Application>
  <DocSecurity>0</DocSecurity>
  <Lines>309</Lines>
  <Paragraphs>87</Paragraphs>
  <ScaleCrop>false</ScaleCrop>
  <Company>DG Win&amp;Soft</Company>
  <LinksUpToDate>false</LinksUpToDate>
  <CharactersWithSpaces>43595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2019-01-15T11:06:00Z</dcterms:created>
  <dcterms:modified xsi:type="dcterms:W3CDTF">2019-07-22T07:35:00Z</dcterms:modified>
</cp:coreProperties>
</file>