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2E" w:rsidRDefault="00C1562E" w:rsidP="00C1562E">
      <w:pPr>
        <w:pStyle w:val="ConsPlusNormal"/>
        <w:pageBreakBefore/>
        <w:jc w:val="right"/>
      </w:pPr>
      <w:r>
        <w:t>Приложение 3</w:t>
      </w:r>
    </w:p>
    <w:p w:rsidR="00C1562E" w:rsidRDefault="00C1562E" w:rsidP="00C1562E">
      <w:pPr>
        <w:pStyle w:val="ConsPlusNormal"/>
        <w:jc w:val="right"/>
      </w:pPr>
      <w:r>
        <w:t>к Регламенту</w:t>
      </w:r>
    </w:p>
    <w:p w:rsidR="00C1562E" w:rsidRDefault="00C1562E" w:rsidP="00C1562E">
      <w:pPr>
        <w:pStyle w:val="ConsPlusNormal"/>
        <w:jc w:val="both"/>
      </w:pPr>
    </w:p>
    <w:p w:rsidR="00C1562E" w:rsidRDefault="00C1562E" w:rsidP="00C1562E">
      <w:pPr>
        <w:pStyle w:val="ConsPlusNonformat"/>
        <w:jc w:val="right"/>
      </w:pPr>
      <w:r>
        <w:t xml:space="preserve">Кому: Администрации </w:t>
      </w:r>
      <w:proofErr w:type="spellStart"/>
      <w:r>
        <w:t>Ярковского</w:t>
      </w:r>
      <w:proofErr w:type="spellEnd"/>
      <w:r>
        <w:t xml:space="preserve"> муниципального района</w:t>
      </w:r>
    </w:p>
    <w:p w:rsidR="00C1562E" w:rsidRDefault="00C1562E" w:rsidP="00C1562E">
      <w:pPr>
        <w:pStyle w:val="ConsPlusNonformat"/>
        <w:jc w:val="right"/>
      </w:pPr>
    </w:p>
    <w:p w:rsidR="00C1562E" w:rsidRDefault="00C1562E" w:rsidP="00C1562E">
      <w:pPr>
        <w:pStyle w:val="ConsPlusNonformat"/>
        <w:jc w:val="both"/>
      </w:pPr>
    </w:p>
    <w:p w:rsidR="00C1562E" w:rsidRDefault="00C1562E" w:rsidP="00C1562E">
      <w:pPr>
        <w:pStyle w:val="ConsPlusNonformat"/>
        <w:jc w:val="both"/>
      </w:pPr>
      <w:r>
        <w:t xml:space="preserve">                         Заявитель: _______________________________________</w:t>
      </w:r>
    </w:p>
    <w:p w:rsidR="00C1562E" w:rsidRDefault="00C1562E" w:rsidP="00C1562E">
      <w:pPr>
        <w:pStyle w:val="ConsPlusNonformat"/>
        <w:jc w:val="both"/>
      </w:pPr>
      <w:r>
        <w:t xml:space="preserve">                                    (полное наименование юридического лица,</w:t>
      </w:r>
    </w:p>
    <w:p w:rsidR="00C1562E" w:rsidRDefault="00C1562E" w:rsidP="00C1562E">
      <w:pPr>
        <w:pStyle w:val="ConsPlusNonformat"/>
        <w:jc w:val="both"/>
      </w:pPr>
      <w:r>
        <w:t xml:space="preserve">                                     фамилия, имя, отчество индивидуального</w:t>
      </w:r>
    </w:p>
    <w:p w:rsidR="00C1562E" w:rsidRDefault="00C1562E" w:rsidP="00C1562E">
      <w:pPr>
        <w:pStyle w:val="ConsPlusNonformat"/>
        <w:jc w:val="both"/>
      </w:pPr>
      <w:r>
        <w:t xml:space="preserve">                                        предпринимателя) почтовый адрес</w:t>
      </w:r>
    </w:p>
    <w:p w:rsidR="00C1562E" w:rsidRDefault="00C1562E" w:rsidP="00C1562E">
      <w:pPr>
        <w:pStyle w:val="ConsPlusNonformat"/>
        <w:jc w:val="both"/>
      </w:pPr>
      <w:r>
        <w:t xml:space="preserve">                                   (если не совпадает с юридическим адресом</w:t>
      </w:r>
    </w:p>
    <w:p w:rsidR="00C1562E" w:rsidRDefault="00C1562E" w:rsidP="00C1562E">
      <w:pPr>
        <w:pStyle w:val="ConsPlusNonformat"/>
        <w:jc w:val="both"/>
      </w:pPr>
      <w:r>
        <w:t xml:space="preserve">                                     или адресом места жительства) телефон,</w:t>
      </w:r>
    </w:p>
    <w:p w:rsidR="00C1562E" w:rsidRDefault="00C1562E" w:rsidP="00C1562E">
      <w:pPr>
        <w:pStyle w:val="ConsPlusNonformat"/>
        <w:jc w:val="both"/>
      </w:pPr>
      <w:r>
        <w:t xml:space="preserve">                                  факс, адрес электронной почты указываются</w:t>
      </w:r>
    </w:p>
    <w:p w:rsidR="00C1562E" w:rsidRDefault="00C1562E" w:rsidP="00C1562E">
      <w:pPr>
        <w:pStyle w:val="ConsPlusNonformat"/>
        <w:jc w:val="both"/>
      </w:pPr>
      <w:r>
        <w:t xml:space="preserve">                                        по собственной инициативе заявителя</w:t>
      </w:r>
    </w:p>
    <w:p w:rsidR="00C1562E" w:rsidRDefault="00C1562E" w:rsidP="00C1562E">
      <w:pPr>
        <w:pStyle w:val="ConsPlusNonformat"/>
        <w:jc w:val="both"/>
      </w:pPr>
    </w:p>
    <w:p w:rsidR="00C1562E" w:rsidRDefault="00C1562E" w:rsidP="00C1562E">
      <w:pPr>
        <w:pStyle w:val="ConsPlusNonformat"/>
        <w:jc w:val="both"/>
      </w:pPr>
      <w:bookmarkStart w:id="0" w:name="P350"/>
      <w:bookmarkEnd w:id="0"/>
      <w:r>
        <w:t xml:space="preserve">                                 Заявление</w:t>
      </w:r>
    </w:p>
    <w:p w:rsidR="00C1562E" w:rsidRDefault="00C1562E" w:rsidP="00C1562E">
      <w:pPr>
        <w:pStyle w:val="ConsPlusNonformat"/>
        <w:jc w:val="both"/>
      </w:pPr>
      <w:r>
        <w:t xml:space="preserve">         о внесении изменений в распоряжение о проведении ярмарки</w:t>
      </w:r>
    </w:p>
    <w:p w:rsidR="00C1562E" w:rsidRDefault="00C1562E" w:rsidP="00C1562E">
      <w:pPr>
        <w:pStyle w:val="ConsPlusNonformat"/>
        <w:jc w:val="both"/>
      </w:pPr>
    </w:p>
    <w:p w:rsidR="00C1562E" w:rsidRDefault="00C1562E" w:rsidP="00C1562E">
      <w:pPr>
        <w:pStyle w:val="ConsPlusNonformat"/>
        <w:jc w:val="both"/>
      </w:pPr>
      <w:r>
        <w:t xml:space="preserve">    </w:t>
      </w:r>
      <w:proofErr w:type="gramStart"/>
      <w:r>
        <w:t>Прошу  внести</w:t>
      </w:r>
      <w:proofErr w:type="gramEnd"/>
      <w:r>
        <w:t xml:space="preserve">  изменения  в распоряжение Администрации от ___ N ___ "________________________________________________" (название</w:t>
      </w:r>
    </w:p>
    <w:p w:rsidR="00C1562E" w:rsidRDefault="00C1562E" w:rsidP="00C1562E">
      <w:pPr>
        <w:pStyle w:val="ConsPlusNonformat"/>
        <w:jc w:val="both"/>
      </w:pPr>
      <w:proofErr w:type="gramStart"/>
      <w:r>
        <w:t>распоряжения)  в</w:t>
      </w:r>
      <w:proofErr w:type="gramEnd"/>
      <w:r>
        <w:t xml:space="preserve">  связи  с:  ________________________________  (указываются</w:t>
      </w:r>
    </w:p>
    <w:p w:rsidR="00C1562E" w:rsidRDefault="00C1562E" w:rsidP="00C1562E">
      <w:pPr>
        <w:pStyle w:val="ConsPlusNonformat"/>
        <w:jc w:val="both"/>
      </w:pPr>
      <w:r>
        <w:t>основания в соответствии с подпунктом "б" пункта 2.1 Регламента).</w:t>
      </w:r>
    </w:p>
    <w:p w:rsidR="00C1562E" w:rsidRDefault="00C1562E" w:rsidP="00C1562E">
      <w:pPr>
        <w:pStyle w:val="ConsPlusNonformat"/>
        <w:jc w:val="both"/>
      </w:pPr>
    </w:p>
    <w:p w:rsidR="00C1562E" w:rsidRDefault="00C1562E" w:rsidP="00C1562E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о внесении изменений в распоряжение о проведении</w:t>
      </w:r>
    </w:p>
    <w:p w:rsidR="00C1562E" w:rsidRDefault="00C1562E" w:rsidP="00C1562E">
      <w:pPr>
        <w:pStyle w:val="ConsPlusNonformat"/>
        <w:jc w:val="both"/>
      </w:pPr>
      <w:r>
        <w:t xml:space="preserve">ярмарки   прилагаются   следующие   </w:t>
      </w:r>
      <w:proofErr w:type="gramStart"/>
      <w:r>
        <w:t>документы  (</w:t>
      </w:r>
      <w:proofErr w:type="gramEnd"/>
      <w:r>
        <w:t>в  случае  продления  срока</w:t>
      </w:r>
    </w:p>
    <w:p w:rsidR="00C1562E" w:rsidRDefault="00C1562E" w:rsidP="00C1562E">
      <w:pPr>
        <w:pStyle w:val="ConsPlusNonformat"/>
        <w:jc w:val="both"/>
      </w:pPr>
      <w:r>
        <w:t>проведения ярмарки):</w:t>
      </w:r>
    </w:p>
    <w:p w:rsidR="00C1562E" w:rsidRDefault="00C1562E" w:rsidP="00C1562E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C1562E" w:rsidRDefault="00C1562E" w:rsidP="00C1562E">
      <w:pPr>
        <w:pStyle w:val="ConsPlusNonformat"/>
        <w:jc w:val="both"/>
      </w:pPr>
      <w:r>
        <w:t xml:space="preserve">подачи   </w:t>
      </w:r>
      <w:proofErr w:type="gramStart"/>
      <w:r>
        <w:t>заявления  представителем</w:t>
      </w:r>
      <w:proofErr w:type="gramEnd"/>
      <w:r>
        <w:t xml:space="preserve">  заявителя  (в  случае,  если  от  имени</w:t>
      </w:r>
    </w:p>
    <w:p w:rsidR="00C1562E" w:rsidRDefault="00C1562E" w:rsidP="00C1562E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:rsidR="00C1562E" w:rsidRDefault="00C1562E" w:rsidP="00C1562E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C1562E" w:rsidRDefault="00C1562E" w:rsidP="00C1562E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C1562E" w:rsidRDefault="00C1562E" w:rsidP="00C1562E">
      <w:pPr>
        <w:pStyle w:val="ConsPlusNonformat"/>
        <w:jc w:val="both"/>
      </w:pPr>
      <w:r>
        <w:t xml:space="preserve">    2)  </w:t>
      </w:r>
      <w:proofErr w:type="gramStart"/>
      <w:r>
        <w:t>копия  документа</w:t>
      </w:r>
      <w:proofErr w:type="gramEnd"/>
      <w:r>
        <w:t>,  подтверждающего  право  собственности  на объект</w:t>
      </w:r>
    </w:p>
    <w:p w:rsidR="00C1562E" w:rsidRDefault="00C1562E" w:rsidP="00C1562E">
      <w:pPr>
        <w:pStyle w:val="ConsPlusNonformat"/>
        <w:jc w:val="both"/>
      </w:pPr>
      <w:r>
        <w:t>(</w:t>
      </w:r>
      <w:proofErr w:type="gramStart"/>
      <w:r>
        <w:t>объекты)  недвижимого</w:t>
      </w:r>
      <w:proofErr w:type="gramEnd"/>
      <w:r>
        <w:t xml:space="preserve">  имущества,  на  которых  предполагается  проведение</w:t>
      </w:r>
    </w:p>
    <w:p w:rsidR="00C1562E" w:rsidRDefault="00C1562E" w:rsidP="00C1562E">
      <w:pPr>
        <w:pStyle w:val="ConsPlusNonformat"/>
        <w:jc w:val="both"/>
      </w:pPr>
      <w:proofErr w:type="gramStart"/>
      <w:r>
        <w:t>ярмарки,  -</w:t>
      </w:r>
      <w:proofErr w:type="gramEnd"/>
      <w:r>
        <w:t xml:space="preserve">  в  случае  если  организатор  ярмарки  является  собственником</w:t>
      </w:r>
    </w:p>
    <w:p w:rsidR="00C1562E" w:rsidRDefault="00C1562E" w:rsidP="00C1562E">
      <w:pPr>
        <w:pStyle w:val="ConsPlusNonformat"/>
        <w:jc w:val="both"/>
      </w:pPr>
      <w:r>
        <w:t>указанного   объекта</w:t>
      </w:r>
      <w:proofErr w:type="gramStart"/>
      <w:r>
        <w:t xml:space="preserve">   (</w:t>
      </w:r>
      <w:proofErr w:type="gramEnd"/>
      <w:r>
        <w:t>объектов),   или   договор,   подтверждающий  право</w:t>
      </w:r>
    </w:p>
    <w:p w:rsidR="00C1562E" w:rsidRDefault="00C1562E" w:rsidP="00C1562E">
      <w:pPr>
        <w:pStyle w:val="ConsPlusNonformat"/>
        <w:jc w:val="both"/>
      </w:pPr>
      <w:proofErr w:type="gramStart"/>
      <w:r>
        <w:t>пользования  объектом</w:t>
      </w:r>
      <w:proofErr w:type="gramEnd"/>
      <w:r>
        <w:t xml:space="preserve"> (объектами) недвижимого имущества, либо иной договор,</w:t>
      </w:r>
    </w:p>
    <w:p w:rsidR="00C1562E" w:rsidRDefault="00C1562E" w:rsidP="00C1562E">
      <w:pPr>
        <w:pStyle w:val="ConsPlusNonformat"/>
        <w:jc w:val="both"/>
      </w:pPr>
      <w:proofErr w:type="gramStart"/>
      <w:r>
        <w:t>заключенный  с</w:t>
      </w:r>
      <w:proofErr w:type="gramEnd"/>
      <w:r>
        <w:t xml:space="preserve"> правообладателями объекта (объектов) недвижимого имущества в</w:t>
      </w:r>
    </w:p>
    <w:p w:rsidR="00C1562E" w:rsidRDefault="00C1562E" w:rsidP="00C1562E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гражданским  законодательством  Российской  Федерации,  не</w:t>
      </w:r>
    </w:p>
    <w:p w:rsidR="00C1562E" w:rsidRDefault="00C1562E" w:rsidP="00C1562E">
      <w:pPr>
        <w:pStyle w:val="ConsPlusNonformat"/>
        <w:jc w:val="both"/>
      </w:pPr>
      <w:r>
        <w:t>запрещающие проведение ярмарки в указанном месте в пределах срока указанных</w:t>
      </w:r>
    </w:p>
    <w:p w:rsidR="00C1562E" w:rsidRDefault="00C1562E" w:rsidP="00C1562E">
      <w:pPr>
        <w:pStyle w:val="ConsPlusNonformat"/>
        <w:jc w:val="both"/>
      </w:pPr>
      <w:proofErr w:type="gramStart"/>
      <w:r>
        <w:t>договоров  -</w:t>
      </w:r>
      <w:proofErr w:type="gramEnd"/>
      <w:r>
        <w:t xml:space="preserve">  в  случае, если организатор ярмарки не является собственником</w:t>
      </w:r>
    </w:p>
    <w:p w:rsidR="00C1562E" w:rsidRDefault="00C1562E" w:rsidP="00C1562E">
      <w:pPr>
        <w:pStyle w:val="ConsPlusNonformat"/>
        <w:jc w:val="both"/>
      </w:pPr>
      <w:r>
        <w:t>указанного объекта (объектов). Указанная в настоящем пункте копия документа, представляется Заявителем по собственной инициативе в случае, если право на объект или объекты недвижимого имущества, на которых предполагается проведение ярмарки, зарегистрировано в Едином государственном реестре прав на недвижимое имущество и сделок с ним либо документ, подтверждающий указанное право, выдан Департаментом имущественных отношений Тюменской области или органом местного самоуправления.</w:t>
      </w:r>
    </w:p>
    <w:p w:rsidR="00C1562E" w:rsidRDefault="00C1562E" w:rsidP="00C1562E">
      <w:pPr>
        <w:pStyle w:val="ConsPlusNonformat"/>
        <w:jc w:val="both"/>
      </w:pPr>
    </w:p>
    <w:p w:rsidR="00C1562E" w:rsidRDefault="00C1562E" w:rsidP="00C1562E">
      <w:pPr>
        <w:pStyle w:val="ConsPlusNonformat"/>
        <w:jc w:val="both"/>
      </w:pPr>
    </w:p>
    <w:p w:rsidR="00C1562E" w:rsidRDefault="00C1562E" w:rsidP="00C1562E">
      <w:pPr>
        <w:pStyle w:val="ConsPlusNonformat"/>
        <w:jc w:val="both"/>
      </w:pPr>
    </w:p>
    <w:p w:rsidR="00C1562E" w:rsidRDefault="00C1562E" w:rsidP="00C1562E">
      <w:pPr>
        <w:pStyle w:val="ConsPlusNonformat"/>
        <w:jc w:val="both"/>
      </w:pPr>
      <w:r>
        <w:t>Заявитель (представитель заявителя)</w:t>
      </w:r>
    </w:p>
    <w:p w:rsidR="00C1562E" w:rsidRDefault="00C1562E" w:rsidP="00C1562E">
      <w:pPr>
        <w:pStyle w:val="ConsPlusNonformat"/>
        <w:jc w:val="both"/>
      </w:pPr>
      <w:r>
        <w:t>"__" ________ 20__ М.П. (при наличии) Подпись</w:t>
      </w:r>
    </w:p>
    <w:p w:rsidR="00C1562E" w:rsidRDefault="00C1562E" w:rsidP="00C1562E">
      <w:pPr>
        <w:pStyle w:val="ConsPlusNonformat"/>
        <w:jc w:val="both"/>
      </w:pPr>
    </w:p>
    <w:p w:rsidR="00C1562E" w:rsidRDefault="00C1562E" w:rsidP="00C1562E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C1562E" w:rsidRDefault="00C1562E" w:rsidP="00C1562E">
      <w:pPr>
        <w:pStyle w:val="ConsPlusNormal"/>
        <w:jc w:val="both"/>
      </w:pPr>
    </w:p>
    <w:p w:rsidR="00C1562E" w:rsidRDefault="00C1562E" w:rsidP="00C1562E">
      <w:pPr>
        <w:pStyle w:val="ConsPlusNormal"/>
        <w:jc w:val="both"/>
      </w:pPr>
    </w:p>
    <w:p w:rsidR="00C1562E" w:rsidRDefault="00C1562E" w:rsidP="00C1562E">
      <w:pPr>
        <w:pStyle w:val="ConsPlusNormal"/>
        <w:jc w:val="both"/>
      </w:pPr>
    </w:p>
    <w:p w:rsidR="00C1562E" w:rsidRDefault="00C1562E" w:rsidP="00C1562E">
      <w:pPr>
        <w:pStyle w:val="ConsPlusNormal"/>
        <w:jc w:val="both"/>
      </w:pPr>
    </w:p>
    <w:p w:rsidR="00C1562E" w:rsidRDefault="00C1562E" w:rsidP="00C1562E">
      <w:pPr>
        <w:pStyle w:val="ConsPlusNormal"/>
        <w:jc w:val="both"/>
      </w:pPr>
    </w:p>
    <w:p w:rsidR="00C6179E" w:rsidRDefault="00C6179E">
      <w:bookmarkStart w:id="1" w:name="_GoBack"/>
      <w:bookmarkEnd w:id="1"/>
    </w:p>
    <w:sectPr w:rsidR="00C6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81"/>
    <w:rsid w:val="00A46CB8"/>
    <w:rsid w:val="00C1562E"/>
    <w:rsid w:val="00C6179E"/>
    <w:rsid w:val="00F0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45B7F-27B9-4A47-919C-D1DD4806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62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562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Company>diakov.net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2019-04-24T09:07:00Z</dcterms:created>
  <dcterms:modified xsi:type="dcterms:W3CDTF">2019-04-24T09:07:00Z</dcterms:modified>
</cp:coreProperties>
</file>