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A8" w:rsidRPr="00380CED" w:rsidRDefault="001C28A8" w:rsidP="001C28A8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Приложение 3</w:t>
      </w: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к Регламенту</w:t>
      </w: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1C28A8" w:rsidRPr="00380CED" w:rsidRDefault="001C28A8" w:rsidP="0056111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Кому: _____________________________</w:t>
      </w:r>
    </w:p>
    <w:p w:rsidR="001C28A8" w:rsidRPr="00380CED" w:rsidRDefault="001C28A8" w:rsidP="0056111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(наименование должности руководителя Уполномоченного органа)</w:t>
      </w:r>
    </w:p>
    <w:p w:rsidR="001C28A8" w:rsidRPr="00380CED" w:rsidRDefault="001C28A8" w:rsidP="0056111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1C28A8" w:rsidRPr="00380CED" w:rsidRDefault="001C28A8" w:rsidP="0056111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Заявитель: _______________________________________</w:t>
      </w:r>
    </w:p>
    <w:p w:rsidR="001C28A8" w:rsidRPr="00380CED" w:rsidRDefault="001C28A8" w:rsidP="0056111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   </w:t>
      </w: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(полное наименование юридического лица,</w:t>
      </w:r>
      <w:proofErr w:type="gramEnd"/>
    </w:p>
    <w:p w:rsidR="001C28A8" w:rsidRPr="00380CED" w:rsidRDefault="001C28A8" w:rsidP="0056111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    фамилия, имя, отчество </w:t>
      </w: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индивидуального</w:t>
      </w:r>
      <w:proofErr w:type="gramEnd"/>
    </w:p>
    <w:p w:rsidR="001C28A8" w:rsidRPr="00380CED" w:rsidRDefault="001C28A8" w:rsidP="0056111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       предпринимателя) почтовый адрес</w:t>
      </w:r>
    </w:p>
    <w:p w:rsidR="001C28A8" w:rsidRPr="00380CED" w:rsidRDefault="001C28A8" w:rsidP="0056111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  </w:t>
      </w: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(если не совпадает с юридическим адресом</w:t>
      </w:r>
      <w:proofErr w:type="gramEnd"/>
    </w:p>
    <w:p w:rsidR="001C28A8" w:rsidRPr="00380CED" w:rsidRDefault="001C28A8" w:rsidP="0056111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    или адресом места жительства) телефон,</w:t>
      </w:r>
    </w:p>
    <w:p w:rsidR="001C28A8" w:rsidRPr="00380CED" w:rsidRDefault="001C28A8" w:rsidP="0056111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 факс, адрес электронной почты указываются</w:t>
      </w:r>
    </w:p>
    <w:p w:rsidR="001C28A8" w:rsidRPr="00380CED" w:rsidRDefault="001C28A8" w:rsidP="0056111B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       по собственной инициативе заявителя</w:t>
      </w: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1C28A8" w:rsidRPr="00380CED" w:rsidRDefault="001C28A8" w:rsidP="0056111B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bookmarkStart w:id="0" w:name="P350"/>
      <w:bookmarkEnd w:id="0"/>
      <w:r w:rsidRPr="00380CED">
        <w:rPr>
          <w:rFonts w:ascii="Arial" w:hAnsi="Arial" w:cs="Arial"/>
          <w:b w:val="0"/>
          <w:i w:val="0"/>
          <w:sz w:val="26"/>
          <w:szCs w:val="26"/>
        </w:rPr>
        <w:t>Заявление</w:t>
      </w:r>
    </w:p>
    <w:p w:rsidR="001C28A8" w:rsidRPr="00380CED" w:rsidRDefault="001C28A8" w:rsidP="0056111B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о внесении изменений в распоряжение о проведении ярмарки</w:t>
      </w: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56111B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Прошу  внести  изменения  в распоряжение Администрации от ___ N ___ "___________________________" (название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распоряжения)  в  связи  </w:t>
      </w: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с</w:t>
      </w:r>
      <w:proofErr w:type="gramEnd"/>
      <w:r w:rsidRPr="00380CED">
        <w:rPr>
          <w:rFonts w:ascii="Arial" w:hAnsi="Arial" w:cs="Arial"/>
          <w:b w:val="0"/>
          <w:i w:val="0"/>
          <w:sz w:val="26"/>
          <w:szCs w:val="26"/>
        </w:rPr>
        <w:t>:  ________________________________</w:t>
      </w:r>
      <w:r w:rsidR="0056111B">
        <w:rPr>
          <w:rFonts w:ascii="Arial" w:hAnsi="Arial" w:cs="Arial"/>
          <w:b w:val="0"/>
          <w:i w:val="0"/>
          <w:sz w:val="26"/>
          <w:szCs w:val="26"/>
        </w:rPr>
        <w:t>________________________________</w:t>
      </w: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</w:t>
      </w:r>
      <w:r w:rsidRPr="0056111B">
        <w:rPr>
          <w:rFonts w:ascii="Arial" w:hAnsi="Arial" w:cs="Arial"/>
          <w:b w:val="0"/>
          <w:i w:val="0"/>
          <w:sz w:val="20"/>
        </w:rPr>
        <w:t>(указываются</w:t>
      </w:r>
      <w:r w:rsidR="0056111B" w:rsidRPr="0056111B">
        <w:rPr>
          <w:rFonts w:ascii="Arial" w:hAnsi="Arial" w:cs="Arial"/>
          <w:b w:val="0"/>
          <w:i w:val="0"/>
          <w:sz w:val="20"/>
        </w:rPr>
        <w:t xml:space="preserve"> </w:t>
      </w:r>
      <w:r w:rsidRPr="0056111B">
        <w:rPr>
          <w:rFonts w:ascii="Arial" w:hAnsi="Arial" w:cs="Arial"/>
          <w:b w:val="0"/>
          <w:i w:val="0"/>
          <w:sz w:val="20"/>
        </w:rPr>
        <w:t>основания в соответствии с подпунктом "б" пункта 2.1 Регламента).</w:t>
      </w: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Для  принятия  решения о внесении изменений в распоряжение о проведении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>ярмарки   прилагаются   следующие   документы  (в  случае  продления  срока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>проведения ярмарки):</w:t>
      </w: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1) документ, удостоверяющий полномочия представителя заявителя в случае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>подачи   заявления  представителем  заявителя  (в  случае,  если  от  имени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>заявителя   действует   его   представитель),   в  случае,  если  от  имени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>юридического   лица   действует   лицо,   имеющее   право  действовать  без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>доверенности, предоставление указанного документа не требуется;</w:t>
      </w: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2)  копия  документа,  подтверждающего  право  собственности  на объект</w:t>
      </w:r>
    </w:p>
    <w:p w:rsidR="0056111B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(объекты)  недвижимого  имущества,  на  которых  предполагается  проведение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>ярмарки,  -  в  случае  если  организатор  ярмарки  является  собственником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>указанного   объекта   (объектов),   или   договор,   подтверждающий  право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>пользования  объектом (объектами) недвижимого имущества, либо иной договор,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>заключенный  с правообладателями объекта (объектов) недвижимого имущества в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>соответствии  с  гражданским  законодательством  Российской  Федерации,  не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>запрещающие проведение ярмарки в указанном месте в пределах срока указанных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>договоров  -  в  случае, если организатор</w:t>
      </w:r>
      <w:proofErr w:type="gramEnd"/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ярмарки не является собственником</w:t>
      </w:r>
      <w:r w:rsidR="0056111B">
        <w:rPr>
          <w:rFonts w:ascii="Arial" w:hAnsi="Arial" w:cs="Arial"/>
          <w:b w:val="0"/>
          <w:i w:val="0"/>
          <w:sz w:val="26"/>
          <w:szCs w:val="26"/>
        </w:rPr>
        <w:t xml:space="preserve"> </w:t>
      </w: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указанного объекта (объектов). </w:t>
      </w:r>
    </w:p>
    <w:p w:rsidR="001C28A8" w:rsidRPr="00380CED" w:rsidRDefault="001C28A8" w:rsidP="0056111B">
      <w:pPr>
        <w:widowControl w:val="0"/>
        <w:suppressAutoHyphens/>
        <w:autoSpaceDE w:val="0"/>
        <w:autoSpaceDN w:val="0"/>
        <w:ind w:firstLine="708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Указанная в настоящем пункте копия документа,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прав на недвижимое имущество и сделок с ним либо документ, подтверждающий </w:t>
      </w:r>
      <w:r w:rsidRPr="00380CED">
        <w:rPr>
          <w:rFonts w:ascii="Arial" w:hAnsi="Arial" w:cs="Arial"/>
          <w:b w:val="0"/>
          <w:i w:val="0"/>
          <w:sz w:val="26"/>
          <w:szCs w:val="26"/>
        </w:rPr>
        <w:lastRenderedPageBreak/>
        <w:t>указанное право, выдан Департаментом имущественных отношений Тюменской области или органом местного самоуправления.</w:t>
      </w:r>
      <w:proofErr w:type="gramEnd"/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Заявитель (представитель заявителя)</w:t>
      </w: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"__" ________ 20__ М.П. (при наличии) Подпись</w:t>
      </w: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Дата ______________ </w:t>
      </w:r>
      <w:proofErr w:type="spellStart"/>
      <w:r w:rsidRPr="00380CED">
        <w:rPr>
          <w:rFonts w:ascii="Arial" w:hAnsi="Arial" w:cs="Arial"/>
          <w:b w:val="0"/>
          <w:i w:val="0"/>
          <w:sz w:val="26"/>
          <w:szCs w:val="26"/>
        </w:rPr>
        <w:t>вх</w:t>
      </w:r>
      <w:proofErr w:type="spellEnd"/>
      <w:r w:rsidRPr="00380CED">
        <w:rPr>
          <w:rFonts w:ascii="Arial" w:hAnsi="Arial" w:cs="Arial"/>
          <w:b w:val="0"/>
          <w:i w:val="0"/>
          <w:sz w:val="26"/>
          <w:szCs w:val="26"/>
        </w:rPr>
        <w:t>. N _______</w:t>
      </w: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1C28A8" w:rsidRPr="00380CED" w:rsidRDefault="001C28A8" w:rsidP="001C28A8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85753A" w:rsidRDefault="0085753A">
      <w:bookmarkStart w:id="1" w:name="_GoBack"/>
      <w:bookmarkEnd w:id="1"/>
    </w:p>
    <w:sectPr w:rsidR="0085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60"/>
    <w:rsid w:val="001C28A8"/>
    <w:rsid w:val="0056111B"/>
    <w:rsid w:val="005A4A60"/>
    <w:rsid w:val="008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8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3</cp:revision>
  <dcterms:created xsi:type="dcterms:W3CDTF">2018-04-20T03:56:00Z</dcterms:created>
  <dcterms:modified xsi:type="dcterms:W3CDTF">2019-03-12T06:24:00Z</dcterms:modified>
</cp:coreProperties>
</file>