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89" w:rsidRDefault="00342B88" w:rsidP="00342B88">
      <w:pPr>
        <w:jc w:val="center"/>
      </w:pPr>
      <w:r>
        <w:fldChar w:fldCharType="begin"/>
      </w:r>
      <w:r>
        <w:instrText xml:space="preserve"> HYPERLINK "consultantplus://offline/ref=0CC97BC21BB0D8BB618EF62D35DD9C2C4374386E48F527533C2408B8502B8B6BF2D2D3249C2ADCE957F4A0302BD6A67FD0C6216FF194899DA10D82425Cr6N" \o "Ссылка на КонсультантПлюс" </w:instrText>
      </w:r>
      <w:r>
        <w:fldChar w:fldCharType="separate"/>
      </w:r>
      <w:r>
        <w:rPr>
          <w:rStyle w:val="a3"/>
          <w:i/>
          <w:iCs/>
        </w:rPr>
        <w:t>Постановление Правительства РФ от 28.01.2006 N 47 (ред. от 24.12.2018)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{</w:t>
      </w:r>
      <w:proofErr w:type="spellStart"/>
      <w:r>
        <w:rPr>
          <w:rStyle w:val="a3"/>
          <w:i/>
          <w:iCs/>
        </w:rPr>
        <w:t>КонсультантПлюс</w:t>
      </w:r>
      <w:proofErr w:type="spellEnd"/>
      <w:r>
        <w:rPr>
          <w:rStyle w:val="a3"/>
          <w:i/>
          <w:iCs/>
        </w:rPr>
        <w:t>}</w:t>
      </w:r>
      <w:r>
        <w:fldChar w:fldCharType="end"/>
      </w:r>
      <w:bookmarkStart w:id="0" w:name="_GoBack"/>
      <w:bookmarkEnd w:id="0"/>
    </w:p>
    <w:sectPr w:rsidR="002C4689" w:rsidSect="00D05040">
      <w:pgSz w:w="11906" w:h="16838"/>
      <w:pgMar w:top="1135" w:right="567" w:bottom="1134" w:left="1701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88"/>
    <w:rsid w:val="002C4689"/>
    <w:rsid w:val="00342B88"/>
    <w:rsid w:val="00D0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Крапивина Луиза Мунибовна</dc:creator>
  <cp:lastModifiedBy>Крапивина Луиза Мунибовна</cp:lastModifiedBy>
  <cp:revision>1</cp:revision>
  <dcterms:created xsi:type="dcterms:W3CDTF">2019-03-04T13:44:00Z</dcterms:created>
  <dcterms:modified xsi:type="dcterms:W3CDTF">2019-03-04T13:45:00Z</dcterms:modified>
</cp:coreProperties>
</file>