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58" w:rsidRDefault="00FC0758" w:rsidP="00FC0758">
      <w:pPr>
        <w:pStyle w:val="ConsPlusTitle"/>
        <w:jc w:val="center"/>
        <w:outlineLvl w:val="0"/>
        <w:rPr>
          <w:rFonts w:ascii="Arial" w:hAnsi="Arial" w:cs="Arial"/>
          <w:szCs w:val="22"/>
        </w:rPr>
      </w:pPr>
      <w:r>
        <w:rPr>
          <w:rFonts w:ascii="Arial" w:hAnsi="Arial" w:cs="Arial"/>
          <w:szCs w:val="22"/>
        </w:rPr>
        <w:t>АДМИНИСТРАЦИЯ ГОРОДА ТЮМЕНИ</w:t>
      </w:r>
    </w:p>
    <w:p w:rsidR="00FC0758" w:rsidRDefault="00FC0758" w:rsidP="00FC0758">
      <w:pPr>
        <w:pStyle w:val="ConsPlusTitle"/>
        <w:jc w:val="center"/>
        <w:rPr>
          <w:rFonts w:ascii="Arial" w:hAnsi="Arial" w:cs="Arial"/>
          <w:szCs w:val="22"/>
        </w:rPr>
      </w:pPr>
    </w:p>
    <w:p w:rsidR="00FC0758" w:rsidRDefault="00FC0758" w:rsidP="00FC0758">
      <w:pPr>
        <w:pStyle w:val="ConsPlusTitle"/>
        <w:jc w:val="center"/>
        <w:rPr>
          <w:rFonts w:ascii="Arial" w:hAnsi="Arial" w:cs="Arial"/>
          <w:szCs w:val="22"/>
        </w:rPr>
      </w:pPr>
      <w:r>
        <w:rPr>
          <w:rFonts w:ascii="Arial" w:hAnsi="Arial" w:cs="Arial"/>
          <w:szCs w:val="22"/>
        </w:rPr>
        <w:t>ПОСТАНОВЛЕНИЕ</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от 19 апреля 2016 г. №100-пк</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О ЛЬГОТНОМ ПРОЕЗДЕ ОТДЕЛЬНЫМИ КАТЕГОРИЯМИ ГРАЖДАН</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НА ПАССАЖИРСКОМ ТРАНСПОРТЕ ОБЩЕГО ПОЛЬЗОВАНИЯ В ГРАНИЦАХ</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МУНИЦИПАЛЬНОГО ОБРАЗОВАНИЯ ГОРОДСКОЙ ОКРУГ ГОРОД ТЮМЕНЬ</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ПО МУНИЦИПАЛЬНЫМ МАРШРУТАМ РЕГУЛЯРНЫХ ПЕРЕВОЗОК,</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МЕЖМУНИЦИПАЛЬНЫМ МАРШРУТАМ РЕГУЛЯРНЫХ ПЕРЕВОЗОК</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ДО САДОВОДЧЕСКИХ ТОВАРИЩЕСТВ</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p>
    <w:p w:rsidR="00FC0758" w:rsidRPr="00FC0758" w:rsidRDefault="00FC0758" w:rsidP="00FC0758">
      <w:pPr>
        <w:widowControl w:val="0"/>
        <w:autoSpaceDE w:val="0"/>
        <w:autoSpaceDN w:val="0"/>
        <w:spacing w:after="0" w:line="240" w:lineRule="auto"/>
        <w:jc w:val="center"/>
        <w:rPr>
          <w:rFonts w:ascii="Arial" w:eastAsia="Times New Roman" w:hAnsi="Arial"/>
          <w:sz w:val="22"/>
          <w:szCs w:val="20"/>
          <w:lang w:eastAsia="ru-RU"/>
        </w:rPr>
      </w:pPr>
      <w:proofErr w:type="gramStart"/>
      <w:r w:rsidRPr="00FC0758">
        <w:rPr>
          <w:rFonts w:ascii="Arial" w:eastAsia="Times New Roman" w:hAnsi="Arial"/>
          <w:sz w:val="22"/>
          <w:szCs w:val="20"/>
          <w:lang w:eastAsia="ru-RU"/>
        </w:rPr>
        <w:t>(в ред. постановлений Администрации города Тюмени от 24.10.2016 N 367-пк,</w:t>
      </w:r>
      <w:proofErr w:type="gramEnd"/>
    </w:p>
    <w:p w:rsidR="00FC0758" w:rsidRPr="00FC0758" w:rsidRDefault="00FC0758" w:rsidP="00FC0758">
      <w:pPr>
        <w:widowControl w:val="0"/>
        <w:autoSpaceDE w:val="0"/>
        <w:autoSpaceDN w:val="0"/>
        <w:spacing w:after="0" w:line="240" w:lineRule="auto"/>
        <w:jc w:val="center"/>
        <w:rPr>
          <w:rFonts w:ascii="Arial" w:eastAsia="Times New Roman" w:hAnsi="Arial"/>
          <w:sz w:val="22"/>
          <w:szCs w:val="20"/>
          <w:lang w:eastAsia="ru-RU"/>
        </w:rPr>
      </w:pPr>
      <w:r w:rsidRPr="00FC0758">
        <w:rPr>
          <w:rFonts w:ascii="Arial" w:eastAsia="Times New Roman" w:hAnsi="Arial"/>
          <w:sz w:val="22"/>
          <w:szCs w:val="20"/>
          <w:lang w:eastAsia="ru-RU"/>
        </w:rPr>
        <w:t>от 29.12.2016 N 516-пк, от 27.03.2017 N 125-пк, от 22.05.2017 N 214-пк,</w:t>
      </w:r>
    </w:p>
    <w:p w:rsidR="00FC0758" w:rsidRPr="00FC0758" w:rsidRDefault="00FC0758" w:rsidP="00FC0758">
      <w:pPr>
        <w:widowControl w:val="0"/>
        <w:autoSpaceDE w:val="0"/>
        <w:autoSpaceDN w:val="0"/>
        <w:spacing w:after="0" w:line="240" w:lineRule="auto"/>
        <w:jc w:val="center"/>
        <w:rPr>
          <w:rFonts w:ascii="Arial" w:eastAsia="Times New Roman" w:hAnsi="Arial"/>
          <w:sz w:val="22"/>
          <w:szCs w:val="20"/>
          <w:lang w:eastAsia="ru-RU"/>
        </w:rPr>
      </w:pPr>
      <w:r w:rsidRPr="00FC0758">
        <w:rPr>
          <w:rFonts w:ascii="Arial" w:eastAsia="Times New Roman" w:hAnsi="Arial"/>
          <w:sz w:val="22"/>
          <w:szCs w:val="20"/>
          <w:lang w:eastAsia="ru-RU"/>
        </w:rPr>
        <w:t>от 26.06.2017 N 308-пк, от 13.11.2017 N 744-пк, от 04.06.2018 N 291-пк,</w:t>
      </w:r>
    </w:p>
    <w:p w:rsidR="00FC0758" w:rsidRPr="00FC0758" w:rsidRDefault="00FC0758" w:rsidP="00FC0758">
      <w:pPr>
        <w:widowControl w:val="0"/>
        <w:autoSpaceDE w:val="0"/>
        <w:autoSpaceDN w:val="0"/>
        <w:spacing w:after="0" w:line="240" w:lineRule="auto"/>
        <w:jc w:val="center"/>
        <w:rPr>
          <w:rFonts w:ascii="Arial" w:eastAsia="Times New Roman" w:hAnsi="Arial"/>
          <w:sz w:val="22"/>
          <w:szCs w:val="20"/>
          <w:lang w:eastAsia="ru-RU"/>
        </w:rPr>
      </w:pPr>
      <w:r w:rsidRPr="00FC0758">
        <w:rPr>
          <w:rFonts w:ascii="Arial" w:eastAsia="Times New Roman" w:hAnsi="Arial"/>
          <w:sz w:val="22"/>
          <w:szCs w:val="20"/>
          <w:lang w:eastAsia="ru-RU"/>
        </w:rPr>
        <w:t>от 09.07.2018 N 362-пк</w:t>
      </w:r>
      <w:r>
        <w:rPr>
          <w:rFonts w:ascii="Arial" w:eastAsia="Times New Roman" w:hAnsi="Arial"/>
          <w:sz w:val="22"/>
          <w:szCs w:val="20"/>
          <w:lang w:eastAsia="ru-RU"/>
        </w:rPr>
        <w:t>, от 24.12.2018 №611-пк</w:t>
      </w:r>
      <w:r w:rsidRPr="00FC0758">
        <w:rPr>
          <w:rFonts w:ascii="Arial" w:eastAsia="Times New Roman" w:hAnsi="Arial"/>
          <w:sz w:val="22"/>
          <w:szCs w:val="20"/>
          <w:lang w:eastAsia="ru-RU"/>
        </w:rPr>
        <w:t>)</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В соответствии с Бюджетным </w:t>
      </w:r>
      <w:hyperlink r:id="rId5" w:history="1">
        <w:r>
          <w:rPr>
            <w:rStyle w:val="a3"/>
            <w:rFonts w:ascii="Arial" w:eastAsia="Times New Roman" w:hAnsi="Arial"/>
            <w:color w:val="auto"/>
            <w:sz w:val="22"/>
            <w:szCs w:val="20"/>
            <w:u w:val="none"/>
            <w:lang w:eastAsia="ru-RU"/>
          </w:rPr>
          <w:t>кодексом</w:t>
        </w:r>
      </w:hyperlink>
      <w:r>
        <w:rPr>
          <w:rFonts w:ascii="Arial" w:eastAsia="Times New Roman" w:hAnsi="Arial"/>
          <w:sz w:val="22"/>
          <w:szCs w:val="20"/>
          <w:lang w:eastAsia="ru-RU"/>
        </w:rPr>
        <w:t xml:space="preserve"> Российской Федерации, Федеральным </w:t>
      </w:r>
      <w:hyperlink r:id="rId6" w:history="1">
        <w:r>
          <w:rPr>
            <w:rStyle w:val="a3"/>
            <w:rFonts w:ascii="Arial" w:eastAsia="Times New Roman" w:hAnsi="Arial"/>
            <w:color w:val="auto"/>
            <w:sz w:val="22"/>
            <w:szCs w:val="20"/>
            <w:u w:val="none"/>
            <w:lang w:eastAsia="ru-RU"/>
          </w:rPr>
          <w:t>законом</w:t>
        </w:r>
      </w:hyperlink>
      <w:r>
        <w:rPr>
          <w:rFonts w:ascii="Arial" w:eastAsia="Times New Roman" w:hAnsi="Arial"/>
          <w:sz w:val="22"/>
          <w:szCs w:val="20"/>
          <w:lang w:eastAsia="ru-RU"/>
        </w:rPr>
        <w:t xml:space="preserve"> от 06.10.2003 N 131-ФЗ "Об общих принципах организации местного самоуправления в Российской Федерации", Федеральным </w:t>
      </w:r>
      <w:hyperlink r:id="rId7" w:history="1">
        <w:r>
          <w:rPr>
            <w:rStyle w:val="a3"/>
            <w:rFonts w:ascii="Arial" w:eastAsia="Times New Roman" w:hAnsi="Arial"/>
            <w:color w:val="auto"/>
            <w:sz w:val="22"/>
            <w:szCs w:val="20"/>
            <w:u w:val="none"/>
            <w:lang w:eastAsia="ru-RU"/>
          </w:rPr>
          <w:t>законом</w:t>
        </w:r>
      </w:hyperlink>
      <w:r>
        <w:rPr>
          <w:rFonts w:ascii="Arial" w:eastAsia="Times New Roman" w:hAnsi="Arial"/>
          <w:sz w:val="22"/>
          <w:szCs w:val="20"/>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8"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от</w:t>
      </w:r>
      <w:proofErr w:type="gramEnd"/>
      <w:r>
        <w:rPr>
          <w:rFonts w:ascii="Arial" w:eastAsia="Times New Roman" w:hAnsi="Arial"/>
          <w:sz w:val="22"/>
          <w:szCs w:val="20"/>
          <w:lang w:eastAsia="ru-RU"/>
        </w:rPr>
        <w:t xml:space="preserve">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w:t>
      </w:r>
      <w:hyperlink r:id="rId9"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от 30.10.2007 </w:t>
      </w:r>
      <w:hyperlink r:id="rId10" w:history="1">
        <w:r>
          <w:rPr>
            <w:rStyle w:val="a3"/>
            <w:rFonts w:ascii="Arial" w:eastAsia="Times New Roman" w:hAnsi="Arial"/>
            <w:color w:val="auto"/>
            <w:sz w:val="22"/>
            <w:szCs w:val="20"/>
            <w:u w:val="none"/>
            <w:lang w:eastAsia="ru-RU"/>
          </w:rPr>
          <w:t>N 676</w:t>
        </w:r>
      </w:hyperlink>
      <w:r>
        <w:rPr>
          <w:rFonts w:ascii="Arial" w:eastAsia="Times New Roman" w:hAnsi="Arial"/>
          <w:sz w:val="22"/>
          <w:szCs w:val="20"/>
          <w:lang w:eastAsia="ru-RU"/>
        </w:rPr>
        <w:t xml:space="preserve"> "О </w:t>
      </w:r>
      <w:proofErr w:type="gramStart"/>
      <w:r>
        <w:rPr>
          <w:rFonts w:ascii="Arial" w:eastAsia="Times New Roman" w:hAnsi="Arial"/>
          <w:sz w:val="22"/>
          <w:szCs w:val="20"/>
          <w:lang w:eastAsia="ru-RU"/>
        </w:rPr>
        <w:t>Положении</w:t>
      </w:r>
      <w:proofErr w:type="gramEnd"/>
      <w:r>
        <w:rPr>
          <w:rFonts w:ascii="Arial" w:eastAsia="Times New Roman" w:hAnsi="Arial"/>
          <w:sz w:val="22"/>
          <w:szCs w:val="20"/>
          <w:lang w:eastAsia="ru-RU"/>
        </w:rPr>
        <w:t xml:space="preserve"> о поощрениях муниципального образования городской округ город Тюмень", руководствуясь </w:t>
      </w:r>
      <w:hyperlink r:id="rId11" w:history="1">
        <w:r>
          <w:rPr>
            <w:rStyle w:val="a3"/>
            <w:rFonts w:ascii="Arial" w:eastAsia="Times New Roman" w:hAnsi="Arial"/>
            <w:color w:val="auto"/>
            <w:sz w:val="22"/>
            <w:szCs w:val="20"/>
            <w:u w:val="none"/>
            <w:lang w:eastAsia="ru-RU"/>
          </w:rPr>
          <w:t>статьей 58</w:t>
        </w:r>
      </w:hyperlink>
      <w:r>
        <w:rPr>
          <w:rFonts w:ascii="Arial" w:eastAsia="Times New Roman" w:hAnsi="Arial"/>
          <w:sz w:val="22"/>
          <w:szCs w:val="20"/>
          <w:lang w:eastAsia="ru-RU"/>
        </w:rPr>
        <w:t xml:space="preserve"> Устава города Тюмени, Администрация города Тюмени постановила: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0" w:name="P14"/>
      <w:bookmarkEnd w:id="0"/>
      <w:r>
        <w:rPr>
          <w:rFonts w:ascii="Arial" w:eastAsia="Times New Roman" w:hAnsi="Arial"/>
          <w:sz w:val="22"/>
          <w:szCs w:val="20"/>
          <w:lang w:eastAsia="ru-RU"/>
        </w:rPr>
        <w:t xml:space="preserve">1. Утвердить </w:t>
      </w:r>
      <w:hyperlink r:id="rId12" w:anchor="P33" w:history="1">
        <w:r>
          <w:rPr>
            <w:rStyle w:val="a3"/>
            <w:rFonts w:ascii="Arial" w:eastAsia="Times New Roman" w:hAnsi="Arial"/>
            <w:color w:val="auto"/>
            <w:sz w:val="22"/>
            <w:szCs w:val="20"/>
            <w:u w:val="none"/>
            <w:lang w:eastAsia="ru-RU"/>
          </w:rPr>
          <w:t>Положение</w:t>
        </w:r>
      </w:hyperlink>
      <w:r>
        <w:rPr>
          <w:rFonts w:ascii="Arial" w:eastAsia="Times New Roman" w:hAnsi="Arial"/>
          <w:sz w:val="22"/>
          <w:szCs w:val="20"/>
          <w:lang w:eastAsia="ru-RU"/>
        </w:rPr>
        <w:t xml:space="preserve"> </w:t>
      </w:r>
      <w:proofErr w:type="gramStart"/>
      <w:r>
        <w:rPr>
          <w:rFonts w:ascii="Arial" w:eastAsia="Times New Roman" w:hAnsi="Arial"/>
          <w:sz w:val="22"/>
          <w:szCs w:val="20"/>
          <w:lang w:eastAsia="ru-RU"/>
        </w:rPr>
        <w:t>о порядке предоставления 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w:t>
      </w:r>
      <w:proofErr w:type="gramEnd"/>
      <w:r>
        <w:rPr>
          <w:rFonts w:ascii="Arial" w:eastAsia="Times New Roman" w:hAnsi="Arial"/>
          <w:sz w:val="22"/>
          <w:szCs w:val="20"/>
          <w:lang w:eastAsia="ru-RU"/>
        </w:rPr>
        <w:t xml:space="preserve"> регулярных перевозок, межмуниципальным маршрутам регулярных перевозок до садоводческих товариществ согласно приложению 1 к настоящему постановлению.</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 </w:t>
      </w:r>
      <w:proofErr w:type="gramStart"/>
      <w:r>
        <w:rPr>
          <w:rFonts w:ascii="Arial" w:eastAsia="Times New Roman" w:hAnsi="Arial"/>
          <w:sz w:val="22"/>
          <w:szCs w:val="20"/>
          <w:lang w:eastAsia="ru-RU"/>
        </w:rPr>
        <w:t xml:space="preserve">Утвердить </w:t>
      </w:r>
      <w:hyperlink r:id="rId13" w:anchor="P380" w:history="1">
        <w:r>
          <w:rPr>
            <w:rStyle w:val="a3"/>
            <w:rFonts w:ascii="Arial" w:eastAsia="Times New Roman" w:hAnsi="Arial"/>
            <w:color w:val="auto"/>
            <w:sz w:val="22"/>
            <w:szCs w:val="20"/>
            <w:u w:val="none"/>
            <w:lang w:eastAsia="ru-RU"/>
          </w:rPr>
          <w:t>Порядок</w:t>
        </w:r>
      </w:hyperlink>
      <w:r>
        <w:rPr>
          <w:rFonts w:ascii="Arial" w:eastAsia="Times New Roman" w:hAnsi="Arial"/>
          <w:sz w:val="22"/>
          <w:szCs w:val="20"/>
          <w:lang w:eastAsia="ru-RU"/>
        </w:rPr>
        <w:t xml:space="preserve">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согласно приложению 2 к настоящему постановлению.</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 </w:t>
      </w:r>
      <w:proofErr w:type="gramStart"/>
      <w:r>
        <w:rPr>
          <w:rFonts w:ascii="Arial" w:eastAsia="Times New Roman" w:hAnsi="Arial"/>
          <w:sz w:val="22"/>
          <w:szCs w:val="20"/>
          <w:lang w:eastAsia="ru-RU"/>
        </w:rPr>
        <w:t xml:space="preserve">Утвердить </w:t>
      </w:r>
      <w:hyperlink r:id="rId14" w:anchor="P505" w:history="1">
        <w:r>
          <w:rPr>
            <w:rStyle w:val="a3"/>
            <w:rFonts w:ascii="Arial" w:eastAsia="Times New Roman" w:hAnsi="Arial"/>
            <w:color w:val="auto"/>
            <w:sz w:val="22"/>
            <w:szCs w:val="20"/>
            <w:u w:val="none"/>
            <w:lang w:eastAsia="ru-RU"/>
          </w:rPr>
          <w:t>Порядок</w:t>
        </w:r>
      </w:hyperlink>
      <w:r>
        <w:rPr>
          <w:rFonts w:ascii="Arial" w:eastAsia="Times New Roman" w:hAnsi="Arial"/>
          <w:sz w:val="22"/>
          <w:szCs w:val="20"/>
          <w:lang w:eastAsia="ru-RU"/>
        </w:rPr>
        <w:t xml:space="preserve">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согласно приложению 3 к настоящему постановлению.</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4. Установить, что </w:t>
      </w:r>
      <w:hyperlink r:id="rId15" w:anchor="P14" w:history="1">
        <w:r>
          <w:rPr>
            <w:rStyle w:val="a3"/>
            <w:rFonts w:ascii="Arial" w:eastAsia="Times New Roman" w:hAnsi="Arial"/>
            <w:color w:val="auto"/>
            <w:sz w:val="22"/>
            <w:szCs w:val="20"/>
            <w:u w:val="none"/>
            <w:lang w:eastAsia="ru-RU"/>
          </w:rPr>
          <w:t>пункт 1</w:t>
        </w:r>
      </w:hyperlink>
      <w:r>
        <w:rPr>
          <w:rFonts w:ascii="Arial" w:eastAsia="Times New Roman" w:hAnsi="Arial"/>
          <w:sz w:val="22"/>
          <w:szCs w:val="20"/>
          <w:lang w:eastAsia="ru-RU"/>
        </w:rPr>
        <w:t xml:space="preserve"> настоящего постановления вступает в силу с 01.10.2016.</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5. Установить, что настоящее постановление распространяется на правоотношения, связанные с предоставлением льгот на проезд по межмуниципальным маршрутам регулярных перевозок до садоводческих товариществ, в случае отнесения Законом Тюменской области к полномочиям </w:t>
      </w:r>
      <w:proofErr w:type="gramStart"/>
      <w:r>
        <w:rPr>
          <w:rFonts w:ascii="Arial" w:eastAsia="Times New Roman" w:hAnsi="Arial"/>
          <w:sz w:val="22"/>
          <w:szCs w:val="20"/>
          <w:lang w:eastAsia="ru-RU"/>
        </w:rPr>
        <w:t>органов местного самоуправления города Тюмени государственного полномочия</w:t>
      </w:r>
      <w:proofErr w:type="gramEnd"/>
      <w:r>
        <w:rPr>
          <w:rFonts w:ascii="Arial" w:eastAsia="Times New Roman" w:hAnsi="Arial"/>
          <w:sz w:val="22"/>
          <w:szCs w:val="20"/>
          <w:lang w:eastAsia="ru-RU"/>
        </w:rPr>
        <w:t xml:space="preserve"> по организации транспортного обслуживания населения по межмуниципальным маршрутам регулярных перевозок до садоводческих товариществ.</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6. Пресс-службе Администрации города Тюмени административного департамента </w:t>
      </w:r>
      <w:r>
        <w:rPr>
          <w:rFonts w:ascii="Arial" w:eastAsia="Times New Roman" w:hAnsi="Arial"/>
          <w:sz w:val="22"/>
          <w:szCs w:val="20"/>
          <w:lang w:eastAsia="ru-RU"/>
        </w:rPr>
        <w:lastRenderedPageBreak/>
        <w:t xml:space="preserve">опубликовать настоящее постановление в сетевом издании "Официальные документы города Тюмени" (www.tyumendoc.ru) и </w:t>
      </w:r>
      <w:proofErr w:type="gramStart"/>
      <w:r>
        <w:rPr>
          <w:rFonts w:ascii="Arial" w:eastAsia="Times New Roman" w:hAnsi="Arial"/>
          <w:sz w:val="22"/>
          <w:szCs w:val="20"/>
          <w:lang w:eastAsia="ru-RU"/>
        </w:rPr>
        <w:t>разместить его</w:t>
      </w:r>
      <w:proofErr w:type="gramEnd"/>
      <w:r>
        <w:rPr>
          <w:rFonts w:ascii="Arial" w:eastAsia="Times New Roman" w:hAnsi="Arial"/>
          <w:sz w:val="22"/>
          <w:szCs w:val="20"/>
          <w:lang w:eastAsia="ru-RU"/>
        </w:rPr>
        <w:t xml:space="preserve"> на официальном сайте Администрации города Тюмени в информационно-телекоммуникационной сети "Интернет".</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7. Исключен. - </w:t>
      </w:r>
      <w:hyperlink r:id="rId16" w:history="1">
        <w:r>
          <w:rPr>
            <w:rStyle w:val="a3"/>
            <w:rFonts w:ascii="Arial" w:eastAsia="Times New Roman" w:hAnsi="Arial"/>
            <w:color w:val="auto"/>
            <w:sz w:val="22"/>
            <w:szCs w:val="20"/>
            <w:u w:val="none"/>
            <w:lang w:eastAsia="ru-RU"/>
          </w:rPr>
          <w:t>Постановление</w:t>
        </w:r>
      </w:hyperlink>
      <w:r>
        <w:rPr>
          <w:rFonts w:ascii="Arial" w:eastAsia="Times New Roman" w:hAnsi="Arial"/>
          <w:sz w:val="22"/>
          <w:szCs w:val="20"/>
          <w:lang w:eastAsia="ru-RU"/>
        </w:rPr>
        <w:t xml:space="preserve"> Администрации города Тюмени от 09.07.2018 N 362-пк.</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Глава Администрации города</w:t>
      </w: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А.В.МООР</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right"/>
        <w:outlineLvl w:val="0"/>
        <w:rPr>
          <w:rFonts w:ascii="Arial" w:eastAsia="Times New Roman" w:hAnsi="Arial"/>
          <w:sz w:val="22"/>
          <w:szCs w:val="20"/>
          <w:lang w:eastAsia="ru-RU"/>
        </w:rPr>
      </w:pPr>
      <w:r>
        <w:rPr>
          <w:rFonts w:ascii="Arial" w:eastAsia="Times New Roman" w:hAnsi="Arial"/>
          <w:sz w:val="22"/>
          <w:szCs w:val="20"/>
          <w:lang w:eastAsia="ru-RU"/>
        </w:rPr>
        <w:t>Приложение 1</w:t>
      </w: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к постановлению</w:t>
      </w: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от 19.04.2016 N 100-пк</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bookmarkStart w:id="1" w:name="P33"/>
      <w:bookmarkEnd w:id="1"/>
      <w:r>
        <w:rPr>
          <w:rFonts w:ascii="Arial" w:eastAsia="Times New Roman" w:hAnsi="Arial"/>
          <w:b/>
          <w:sz w:val="22"/>
          <w:szCs w:val="20"/>
          <w:lang w:eastAsia="ru-RU"/>
        </w:rPr>
        <w:t>ПОЛОЖЕНИЕ</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 xml:space="preserve">О ПОРЯДКЕ ПРЕДОСТАВЛЕНИЯ ЛЬГОТ НА ПРОЕЗД </w:t>
      </w:r>
      <w:proofErr w:type="gramStart"/>
      <w:r>
        <w:rPr>
          <w:rFonts w:ascii="Arial" w:eastAsia="Times New Roman" w:hAnsi="Arial"/>
          <w:b/>
          <w:sz w:val="22"/>
          <w:szCs w:val="20"/>
          <w:lang w:eastAsia="ru-RU"/>
        </w:rPr>
        <w:t>ОТДЕЛЬНЫМ</w:t>
      </w:r>
      <w:proofErr w:type="gramEnd"/>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КАТЕГОРИЯМ ГРАЖДАН НА ПАССАЖИРСКОМ ТРАНСПОРТЕ ОБЩЕГО</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 xml:space="preserve">ПОЛЬЗОВАНИЯ В ГРАНИЦАХ МУНИЦИПАЛЬНОГО ОБРАЗОВАНИЯ </w:t>
      </w:r>
      <w:proofErr w:type="gramStart"/>
      <w:r>
        <w:rPr>
          <w:rFonts w:ascii="Arial" w:eastAsia="Times New Roman" w:hAnsi="Arial"/>
          <w:b/>
          <w:sz w:val="22"/>
          <w:szCs w:val="20"/>
          <w:lang w:eastAsia="ru-RU"/>
        </w:rPr>
        <w:t>ГОРОДСКОЙ</w:t>
      </w:r>
      <w:proofErr w:type="gramEnd"/>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ОКРУГ ГОРОД ТЮМЕНЬ ПО МУНИЦИПАЛЬНЫМ МАРШРУТАМ РЕГУЛЯРНЫХ</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ПЕРЕВОЗОК, МЕЖМУНИЦИПАЛЬНЫМ МАРШРУТАМ РЕГУЛЯРНЫХ ПЕРЕВОЗОК</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ДО САДОВОДЧЕСКИХ ТОВАРИЩЕСТВ</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outlineLvl w:val="1"/>
        <w:rPr>
          <w:rFonts w:ascii="Arial" w:eastAsia="Times New Roman" w:hAnsi="Arial"/>
          <w:sz w:val="22"/>
          <w:szCs w:val="20"/>
          <w:lang w:eastAsia="ru-RU"/>
        </w:rPr>
      </w:pPr>
      <w:r>
        <w:rPr>
          <w:rFonts w:ascii="Arial" w:eastAsia="Times New Roman" w:hAnsi="Arial"/>
          <w:sz w:val="22"/>
          <w:szCs w:val="20"/>
          <w:lang w:eastAsia="ru-RU"/>
        </w:rPr>
        <w:t>1. Общие положения</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1.1. </w:t>
      </w:r>
      <w:proofErr w:type="gramStart"/>
      <w:r>
        <w:rPr>
          <w:rFonts w:ascii="Arial" w:eastAsia="Times New Roman" w:hAnsi="Arial"/>
          <w:sz w:val="22"/>
          <w:szCs w:val="20"/>
          <w:lang w:eastAsia="ru-RU"/>
        </w:rPr>
        <w:t xml:space="preserve">Настоящее Положение разработано в соответствии с Федеральным </w:t>
      </w:r>
      <w:hyperlink r:id="rId17" w:history="1">
        <w:r>
          <w:rPr>
            <w:rStyle w:val="a3"/>
            <w:rFonts w:ascii="Arial" w:eastAsia="Times New Roman" w:hAnsi="Arial"/>
            <w:color w:val="auto"/>
            <w:sz w:val="22"/>
            <w:szCs w:val="20"/>
            <w:u w:val="none"/>
            <w:lang w:eastAsia="ru-RU"/>
          </w:rPr>
          <w:t>законом</w:t>
        </w:r>
      </w:hyperlink>
      <w:r>
        <w:rPr>
          <w:rFonts w:ascii="Arial" w:eastAsia="Times New Roman" w:hAnsi="Arial"/>
          <w:sz w:val="22"/>
          <w:szCs w:val="20"/>
          <w:lang w:eastAsia="ru-RU"/>
        </w:rPr>
        <w:t xml:space="preserve"> от 06.10.2003 N 131-ФЗ "Об общих принципах организации местного самоуправления в Российской Федерации", Федеральным </w:t>
      </w:r>
      <w:hyperlink r:id="rId18" w:history="1">
        <w:r>
          <w:rPr>
            <w:rStyle w:val="a3"/>
            <w:rFonts w:ascii="Arial" w:eastAsia="Times New Roman" w:hAnsi="Arial"/>
            <w:color w:val="auto"/>
            <w:sz w:val="22"/>
            <w:szCs w:val="20"/>
            <w:u w:val="none"/>
            <w:lang w:eastAsia="ru-RU"/>
          </w:rPr>
          <w:t>законом</w:t>
        </w:r>
      </w:hyperlink>
      <w:r>
        <w:rPr>
          <w:rFonts w:ascii="Arial" w:eastAsia="Times New Roman" w:hAnsi="Arial"/>
          <w:sz w:val="22"/>
          <w:szCs w:val="20"/>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9"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от 05.07.2007</w:t>
      </w:r>
      <w:proofErr w:type="gramEnd"/>
      <w:r>
        <w:rPr>
          <w:rFonts w:ascii="Arial" w:eastAsia="Times New Roman" w:hAnsi="Arial"/>
          <w:sz w:val="22"/>
          <w:szCs w:val="20"/>
          <w:lang w:eastAsia="ru-RU"/>
        </w:rPr>
        <w:t xml:space="preserve">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20"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от 30.10.2007 </w:t>
      </w:r>
      <w:hyperlink r:id="rId21" w:history="1">
        <w:r>
          <w:rPr>
            <w:rStyle w:val="a3"/>
            <w:rFonts w:ascii="Arial" w:eastAsia="Times New Roman" w:hAnsi="Arial"/>
            <w:color w:val="auto"/>
            <w:sz w:val="22"/>
            <w:szCs w:val="20"/>
            <w:u w:val="none"/>
            <w:lang w:eastAsia="ru-RU"/>
          </w:rPr>
          <w:t>N 676</w:t>
        </w:r>
      </w:hyperlink>
      <w:r>
        <w:rPr>
          <w:rFonts w:ascii="Arial" w:eastAsia="Times New Roman" w:hAnsi="Arial"/>
          <w:sz w:val="22"/>
          <w:szCs w:val="20"/>
          <w:lang w:eastAsia="ru-RU"/>
        </w:rPr>
        <w:t xml:space="preserve"> "О </w:t>
      </w:r>
      <w:proofErr w:type="gramStart"/>
      <w:r>
        <w:rPr>
          <w:rFonts w:ascii="Arial" w:eastAsia="Times New Roman" w:hAnsi="Arial"/>
          <w:sz w:val="22"/>
          <w:szCs w:val="20"/>
          <w:lang w:eastAsia="ru-RU"/>
        </w:rPr>
        <w:t>Положении</w:t>
      </w:r>
      <w:proofErr w:type="gramEnd"/>
      <w:r>
        <w:rPr>
          <w:rFonts w:ascii="Arial" w:eastAsia="Times New Roman" w:hAnsi="Arial"/>
          <w:sz w:val="22"/>
          <w:szCs w:val="20"/>
          <w:lang w:eastAsia="ru-RU"/>
        </w:rPr>
        <w:t xml:space="preserve"> о поощрениях муниципального образования городской округ город Тюмень" (далее - решение Тюменской городской Думы N 676), </w:t>
      </w:r>
      <w:hyperlink r:id="rId22" w:history="1">
        <w:r>
          <w:rPr>
            <w:rStyle w:val="a3"/>
            <w:rFonts w:ascii="Arial" w:eastAsia="Times New Roman" w:hAnsi="Arial"/>
            <w:color w:val="auto"/>
            <w:sz w:val="22"/>
            <w:szCs w:val="20"/>
            <w:u w:val="none"/>
            <w:lang w:eastAsia="ru-RU"/>
          </w:rPr>
          <w:t>постановлением</w:t>
        </w:r>
      </w:hyperlink>
      <w:r>
        <w:rPr>
          <w:rFonts w:ascii="Arial" w:eastAsia="Times New Roman" w:hAnsi="Arial"/>
          <w:sz w:val="22"/>
          <w:szCs w:val="20"/>
          <w:lang w:eastAsia="ru-RU"/>
        </w:rP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2" w:name="P44"/>
      <w:bookmarkEnd w:id="2"/>
      <w:r>
        <w:rPr>
          <w:rFonts w:ascii="Arial" w:eastAsia="Times New Roman" w:hAnsi="Arial"/>
          <w:sz w:val="22"/>
          <w:szCs w:val="20"/>
          <w:lang w:eastAsia="ru-RU"/>
        </w:rPr>
        <w:t>1.2. Настоящее Положение регулирует отношения, связанные с реализацией права на льготный проезд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и нерегулируемым тарифам, межмуниципальным маршрутам регулярных перевозок до садоводческих товариществ по регулируемым и нерегулируемым тарифам, следующим категориям граждан:</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а) Почетным гражданам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б) гражданам, не получающим меры социальной поддержки</w:t>
      </w:r>
      <w:r>
        <w:rPr>
          <w:rFonts w:ascii="Arial" w:eastAsia="Times New Roman" w:hAnsi="Arial"/>
          <w:sz w:val="22"/>
          <w:szCs w:val="20"/>
          <w:lang w:eastAsia="ru-RU"/>
        </w:rPr>
        <w:t xml:space="preserve"> </w:t>
      </w:r>
      <w:r w:rsidRPr="00FC0758">
        <w:rPr>
          <w:rFonts w:ascii="Arial" w:eastAsia="Times New Roman" w:hAnsi="Arial"/>
          <w:sz w:val="22"/>
          <w:szCs w:val="20"/>
          <w:lang w:eastAsia="ru-RU"/>
        </w:rPr>
        <w:t>на обеспечение льготного проезда на пассажирском транспорте общего пользования в соответствии с законодательством Российской Федерации, Тюменской области: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студентам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учащимся общеобразовательных организаций города Тюмени, за исключением учащихся общеобразовательных организаций города Тюмени, осуществляющих </w:t>
      </w:r>
      <w:proofErr w:type="gramStart"/>
      <w:r>
        <w:rPr>
          <w:rFonts w:ascii="Arial" w:eastAsia="Times New Roman" w:hAnsi="Arial"/>
          <w:sz w:val="22"/>
          <w:szCs w:val="20"/>
          <w:lang w:eastAsia="ru-RU"/>
        </w:rPr>
        <w:t>обучение по</w:t>
      </w:r>
      <w:proofErr w:type="gramEnd"/>
      <w:r>
        <w:rPr>
          <w:rFonts w:ascii="Arial" w:eastAsia="Times New Roman" w:hAnsi="Arial"/>
          <w:sz w:val="22"/>
          <w:szCs w:val="20"/>
          <w:lang w:eastAsia="ru-RU"/>
        </w:rPr>
        <w:t xml:space="preserve"> образовательным программам основного и среднего общего образования, </w:t>
      </w:r>
      <w:r>
        <w:rPr>
          <w:rFonts w:ascii="Arial" w:eastAsia="Times New Roman" w:hAnsi="Arial"/>
          <w:sz w:val="22"/>
          <w:szCs w:val="20"/>
          <w:lang w:eastAsia="ru-RU"/>
        </w:rPr>
        <w:lastRenderedPageBreak/>
        <w:t>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лицам, постоянно или преимущественно проживающим в городе Тюмени, получающим пенсию по старости либо соответствующим условиям, необходимым для назначения пенсии по старости в соответствии с законодательством Российской Федерации, действовавшим на 31 декабря 2018 года, в размере 100% от тарифа на перевозку, установленного муниципальным правовым актом Администрации города Тюмени (далее - пенсионеры).</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1.3. В целях настоящего Положения используются следующие основные понятия: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а) держатель электронной транспортной карты - это физическое лицо, имеющее право на льготный проезд на транспорте в соответствии с </w:t>
      </w:r>
      <w:hyperlink r:id="rId23"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от 05.07.2007 №618, </w:t>
      </w:r>
      <w:hyperlink r:id="rId24"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от 30.10.2007 №676, получившее электронную транспортную карту, зарегистрированную в автоматизированной системе оплаты проезда (далее - АСОП), и осуществляющее с помощью нее оплату проезда на пассажирском транспорте общего пользования в границах муниципального образования</w:t>
      </w:r>
      <w:proofErr w:type="gramEnd"/>
      <w:r>
        <w:rPr>
          <w:rFonts w:ascii="Arial" w:eastAsia="Times New Roman" w:hAnsi="Arial"/>
          <w:sz w:val="22"/>
          <w:szCs w:val="20"/>
          <w:lang w:eastAsia="ru-RU"/>
        </w:rPr>
        <w:t xml:space="preserve">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б) главный распорядитель как получатель бюджетных средств - департамент дорожной инфраструктуры и транспорта Администрации города Тюмени, являющийся главным распорядителем средств бюджета города Тюмени, получателем бюджета средств города Тюмени,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и плановый период на предоставление субсидии в соответствии с </w:t>
      </w:r>
      <w:hyperlink r:id="rId25" w:anchor="P380" w:history="1">
        <w:r>
          <w:rPr>
            <w:rStyle w:val="a3"/>
            <w:rFonts w:ascii="Arial" w:eastAsia="Times New Roman" w:hAnsi="Arial"/>
            <w:color w:val="auto"/>
            <w:sz w:val="22"/>
            <w:szCs w:val="20"/>
            <w:u w:val="none"/>
            <w:lang w:eastAsia="ru-RU"/>
          </w:rPr>
          <w:t>приложениями 2</w:t>
        </w:r>
      </w:hyperlink>
      <w:r>
        <w:rPr>
          <w:rFonts w:ascii="Arial" w:eastAsia="Times New Roman" w:hAnsi="Arial"/>
          <w:sz w:val="22"/>
          <w:szCs w:val="20"/>
          <w:lang w:eastAsia="ru-RU"/>
        </w:rPr>
        <w:t xml:space="preserve">, </w:t>
      </w:r>
      <w:hyperlink r:id="rId26" w:anchor="P505" w:history="1">
        <w:r>
          <w:rPr>
            <w:rStyle w:val="a3"/>
            <w:rFonts w:ascii="Arial" w:eastAsia="Times New Roman" w:hAnsi="Arial"/>
            <w:color w:val="auto"/>
            <w:sz w:val="22"/>
            <w:szCs w:val="20"/>
            <w:u w:val="none"/>
            <w:lang w:eastAsia="ru-RU"/>
          </w:rPr>
          <w:t>3</w:t>
        </w:r>
      </w:hyperlink>
      <w:r>
        <w:rPr>
          <w:rFonts w:ascii="Arial" w:eastAsia="Times New Roman" w:hAnsi="Arial"/>
          <w:sz w:val="22"/>
          <w:szCs w:val="20"/>
          <w:lang w:eastAsia="ru-RU"/>
        </w:rPr>
        <w:t xml:space="preserve"> к</w:t>
      </w:r>
      <w:proofErr w:type="gramEnd"/>
      <w:r>
        <w:rPr>
          <w:rFonts w:ascii="Arial" w:eastAsia="Times New Roman" w:hAnsi="Arial"/>
          <w:sz w:val="22"/>
          <w:szCs w:val="20"/>
          <w:lang w:eastAsia="ru-RU"/>
        </w:rPr>
        <w:t xml:space="preserve"> настоящему постановлению (далее - уполномоченный орган);</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в) Уполномоченное учреждение - муниципальное казенное учреждение «Тюменьгортранс», уполномоченное на осуществление </w:t>
      </w:r>
      <w:proofErr w:type="gramStart"/>
      <w:r>
        <w:rPr>
          <w:rFonts w:ascii="Arial" w:eastAsia="Times New Roman" w:hAnsi="Arial"/>
          <w:sz w:val="22"/>
          <w:szCs w:val="20"/>
          <w:lang w:eastAsia="ru-RU"/>
        </w:rPr>
        <w:t>контроля за</w:t>
      </w:r>
      <w:proofErr w:type="gramEnd"/>
      <w:r>
        <w:rPr>
          <w:rFonts w:ascii="Arial" w:eastAsia="Times New Roman" w:hAnsi="Arial"/>
          <w:sz w:val="22"/>
          <w:szCs w:val="20"/>
          <w:lang w:eastAsia="ru-RU"/>
        </w:rPr>
        <w:t xml:space="preserve"> использованием электронных транспортных карт.</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Иные понятия, используемые в настоящем Положении, применяются в значениях, что и в нормативных правовых актах Российской Федерации, Тюменской области и муниципальных правовых актах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1.4. Предоставление льготы на проезд гражданам, указанным в </w:t>
      </w:r>
      <w:hyperlink r:id="rId27"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настоящего Положения, осуществляется путем выдачи электронной транспортной карты.</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3" w:name="P56"/>
      <w:bookmarkEnd w:id="3"/>
      <w:r>
        <w:rPr>
          <w:rFonts w:ascii="Arial" w:eastAsia="Times New Roman" w:hAnsi="Arial"/>
          <w:sz w:val="22"/>
          <w:szCs w:val="20"/>
          <w:lang w:eastAsia="ru-RU"/>
        </w:rPr>
        <w:t>1.5. Виды электронных транспортных карт (далее совместно именуются электронные транспортные карты):</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 w:name="P57"/>
      <w:bookmarkEnd w:id="4"/>
      <w:r>
        <w:rPr>
          <w:rFonts w:ascii="Arial" w:eastAsia="Times New Roman" w:hAnsi="Arial"/>
          <w:sz w:val="22"/>
          <w:szCs w:val="20"/>
          <w:lang w:eastAsia="ru-RU"/>
        </w:rPr>
        <w:t>а) "Школьник" - персонифицированная электронная транспортная карта, предназначенная для льготного проезда школьников (далее - электронная транспортная карта «Школьник»);</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5" w:name="P58"/>
      <w:bookmarkEnd w:id="5"/>
      <w:r>
        <w:rPr>
          <w:rFonts w:ascii="Arial" w:eastAsia="Times New Roman" w:hAnsi="Arial"/>
          <w:sz w:val="22"/>
          <w:szCs w:val="20"/>
          <w:lang w:eastAsia="ru-RU"/>
        </w:rPr>
        <w:t>б) "Студент" - персонифицированная электронная транспортная карта, предназначенная для льготного проезда студентов (далее - электронная транспортная карта «Студент»);</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"Пенсионер" - персонифицированная электронная транспортная карта, предназначенная для льготного проезда пенсионеров (далее - электронная транспортная карта «Пенсионер»);</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г) "Почетный гражданин города Тюмени" - персонифицированная электронная транспортная карта, предназначенная для льготного проезда Почетных граждан города Тюмени (далее - электронная транспортная карта "Почетный гражданин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1.6. </w:t>
      </w:r>
      <w:proofErr w:type="gramStart"/>
      <w:r>
        <w:rPr>
          <w:rFonts w:ascii="Arial" w:eastAsia="Times New Roman" w:hAnsi="Arial"/>
          <w:sz w:val="22"/>
          <w:szCs w:val="20"/>
          <w:lang w:eastAsia="ru-RU"/>
        </w:rPr>
        <w:t xml:space="preserve">Проезд граждан, указанных в </w:t>
      </w:r>
      <w:hyperlink r:id="rId28"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настоящего Положения,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осуществляется при предъявлении электронной транспортной карты и без истребования дополнительных документов, удостоверяющих право на получение соответствующей льготы.</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lastRenderedPageBreak/>
        <w:t xml:space="preserve">1.7. </w:t>
      </w:r>
      <w:proofErr w:type="gramStart"/>
      <w:r>
        <w:rPr>
          <w:rFonts w:ascii="Arial" w:eastAsia="Times New Roman" w:hAnsi="Arial"/>
          <w:sz w:val="22"/>
          <w:szCs w:val="20"/>
          <w:lang w:eastAsia="ru-RU"/>
        </w:rPr>
        <w:t xml:space="preserve">При условии согласования в </w:t>
      </w:r>
      <w:hyperlink r:id="rId29" w:anchor="P505" w:history="1">
        <w:r>
          <w:rPr>
            <w:rStyle w:val="a3"/>
            <w:rFonts w:ascii="Arial" w:eastAsia="Times New Roman" w:hAnsi="Arial"/>
            <w:color w:val="auto"/>
            <w:sz w:val="22"/>
            <w:szCs w:val="20"/>
            <w:u w:val="none"/>
            <w:lang w:eastAsia="ru-RU"/>
          </w:rPr>
          <w:t>порядке</w:t>
        </w:r>
      </w:hyperlink>
      <w:r>
        <w:rPr>
          <w:rFonts w:ascii="Arial" w:eastAsia="Times New Roman" w:hAnsi="Arial"/>
          <w:sz w:val="22"/>
          <w:szCs w:val="20"/>
          <w:lang w:eastAsia="ru-RU"/>
        </w:rPr>
        <w:t>, предусмотренном приложением 3 к настоящему постановлению, с юридическим лицом, индивидуальным предпринимателем, участниками договора простого товариществ,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льгот на проезд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w:t>
      </w:r>
      <w:proofErr w:type="gramEnd"/>
      <w:r>
        <w:rPr>
          <w:rFonts w:ascii="Arial" w:eastAsia="Times New Roman" w:hAnsi="Arial"/>
          <w:sz w:val="22"/>
          <w:szCs w:val="20"/>
          <w:lang w:eastAsia="ru-RU"/>
        </w:rPr>
        <w:t xml:space="preserve">, межмуниципальным маршрутам регулярных перевозок до садоводческих товариществ по нерегулируемым тарифам, проезд граждан, указанных в </w:t>
      </w:r>
      <w:hyperlink r:id="rId30"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настоящего Положения, осуществляется при предъявлении электронной транспортной карты и без истребования дополнительных документов, удостоверяющих право на получение соответствующей льготы.</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 w:name="P63"/>
      <w:bookmarkEnd w:id="6"/>
      <w:r>
        <w:rPr>
          <w:rFonts w:ascii="Arial" w:eastAsia="Times New Roman" w:hAnsi="Arial"/>
          <w:sz w:val="22"/>
          <w:szCs w:val="20"/>
          <w:lang w:eastAsia="ru-RU"/>
        </w:rPr>
        <w:t xml:space="preserve">1.8. По желанию граждан, указанных в </w:t>
      </w:r>
      <w:hyperlink r:id="rId31"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настоящего Положения, имеющих универсальную электронную карту с фотографией, предусмотренную Федеральным </w:t>
      </w:r>
      <w:hyperlink r:id="rId32" w:history="1">
        <w:r>
          <w:rPr>
            <w:rStyle w:val="a3"/>
            <w:rFonts w:ascii="Arial" w:eastAsia="Times New Roman" w:hAnsi="Arial"/>
            <w:color w:val="auto"/>
            <w:sz w:val="22"/>
            <w:szCs w:val="20"/>
            <w:u w:val="none"/>
            <w:lang w:eastAsia="ru-RU"/>
          </w:rPr>
          <w:t>законом</w:t>
        </w:r>
      </w:hyperlink>
      <w:r>
        <w:rPr>
          <w:rFonts w:ascii="Arial" w:eastAsia="Times New Roman" w:hAnsi="Arial"/>
          <w:sz w:val="22"/>
          <w:szCs w:val="20"/>
          <w:lang w:eastAsia="ru-RU"/>
        </w:rPr>
        <w:t xml:space="preserve"> от 27.07.2010 N 210-ФЗ "Об организации предоставления государственных и муниципальных услуг", вместо выдачи электронной транспортной карты на универсальную электронную карту записывается транспортное приложение.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По желанию студентов, имеющих персонифицированную банковскую карту с фотографией учащегося (далее - </w:t>
      </w:r>
      <w:proofErr w:type="spellStart"/>
      <w:r>
        <w:rPr>
          <w:rFonts w:ascii="Arial" w:eastAsia="Times New Roman" w:hAnsi="Arial"/>
          <w:sz w:val="22"/>
          <w:szCs w:val="20"/>
          <w:lang w:eastAsia="ru-RU"/>
        </w:rPr>
        <w:t>кампусная</w:t>
      </w:r>
      <w:proofErr w:type="spellEnd"/>
      <w:r>
        <w:rPr>
          <w:rFonts w:ascii="Arial" w:eastAsia="Times New Roman" w:hAnsi="Arial"/>
          <w:sz w:val="22"/>
          <w:szCs w:val="20"/>
          <w:lang w:eastAsia="ru-RU"/>
        </w:rPr>
        <w:t xml:space="preserve"> карта), вместо выдачи электронной транспортной карты активируется транспортное приложение, записанное на </w:t>
      </w:r>
      <w:proofErr w:type="spellStart"/>
      <w:r>
        <w:rPr>
          <w:rFonts w:ascii="Arial" w:eastAsia="Times New Roman" w:hAnsi="Arial"/>
          <w:sz w:val="22"/>
          <w:szCs w:val="20"/>
          <w:lang w:eastAsia="ru-RU"/>
        </w:rPr>
        <w:t>кампусную</w:t>
      </w:r>
      <w:proofErr w:type="spellEnd"/>
      <w:r>
        <w:rPr>
          <w:rFonts w:ascii="Arial" w:eastAsia="Times New Roman" w:hAnsi="Arial"/>
          <w:sz w:val="22"/>
          <w:szCs w:val="20"/>
          <w:lang w:eastAsia="ru-RU"/>
        </w:rPr>
        <w:t xml:space="preserve"> карту.</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Универсальная электронная карта и </w:t>
      </w:r>
      <w:proofErr w:type="spellStart"/>
      <w:r>
        <w:rPr>
          <w:rFonts w:ascii="Arial" w:eastAsia="Times New Roman" w:hAnsi="Arial"/>
          <w:sz w:val="22"/>
          <w:szCs w:val="20"/>
          <w:lang w:eastAsia="ru-RU"/>
        </w:rPr>
        <w:t>кампусная</w:t>
      </w:r>
      <w:proofErr w:type="spellEnd"/>
      <w:r>
        <w:rPr>
          <w:rFonts w:ascii="Arial" w:eastAsia="Times New Roman" w:hAnsi="Arial"/>
          <w:sz w:val="22"/>
          <w:szCs w:val="20"/>
          <w:lang w:eastAsia="ru-RU"/>
        </w:rPr>
        <w:t xml:space="preserve"> карта с записанным на них активированным транспортным приложением считаются электронными транспортными картами соответствующего вида и могут использоваться для льготного проезда их держателем.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 w:name="P66"/>
      <w:bookmarkEnd w:id="7"/>
      <w:r>
        <w:rPr>
          <w:rFonts w:ascii="Arial" w:eastAsia="Times New Roman" w:hAnsi="Arial"/>
          <w:sz w:val="22"/>
          <w:szCs w:val="20"/>
          <w:lang w:eastAsia="ru-RU"/>
        </w:rPr>
        <w:t>1.9. Держателю электронной транспортной карты запрещено передавать электронную транспортную карту другим лицам для осуществления посредством нее оплаты проезда (регистрации проезда) на пассажирском транспорте общего пользования на муниципальных маршрутах регулярных перевозок, межмуниципальных маршрутах регулярных перевозок до садоводческих товариществ.</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8" w:name="P67"/>
      <w:bookmarkEnd w:id="8"/>
      <w:r>
        <w:rPr>
          <w:rFonts w:ascii="Arial" w:eastAsia="Times New Roman" w:hAnsi="Arial"/>
          <w:sz w:val="22"/>
          <w:szCs w:val="20"/>
          <w:lang w:eastAsia="ru-RU"/>
        </w:rPr>
        <w:t>1.10. Держатель электронной транспортной карты обязан:</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а) обеспечить сохранность внешнего вида электронной транспортной карты;</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б) в случае утраты сохранности внешнего вида электронной транспортной карты получить дубликат электронной транспортной карты в порядке, предусмотренном </w:t>
      </w:r>
      <w:hyperlink r:id="rId33" w:anchor="P79" w:history="1">
        <w:r>
          <w:rPr>
            <w:rStyle w:val="a3"/>
            <w:rFonts w:ascii="Arial" w:eastAsia="Times New Roman" w:hAnsi="Arial"/>
            <w:color w:val="auto"/>
            <w:sz w:val="22"/>
            <w:szCs w:val="20"/>
            <w:u w:val="none"/>
            <w:lang w:eastAsia="ru-RU"/>
          </w:rPr>
          <w:t>пунктом 2.1</w:t>
        </w:r>
      </w:hyperlink>
      <w:r>
        <w:rPr>
          <w:rFonts w:ascii="Arial" w:eastAsia="Times New Roman" w:hAnsi="Arial"/>
          <w:sz w:val="22"/>
          <w:szCs w:val="20"/>
          <w:lang w:eastAsia="ru-RU"/>
        </w:rPr>
        <w:t xml:space="preserve"> настоящего Положения;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в) в случае утраты электронной транспортной карты подать заявление о блокировке электронной транспортной карты в порядке, предусмотренном </w:t>
      </w:r>
      <w:hyperlink r:id="rId34" w:anchor="P79" w:history="1">
        <w:r>
          <w:rPr>
            <w:rStyle w:val="a3"/>
            <w:rFonts w:ascii="Arial" w:eastAsia="Times New Roman" w:hAnsi="Arial"/>
            <w:color w:val="auto"/>
            <w:sz w:val="22"/>
            <w:szCs w:val="20"/>
            <w:u w:val="none"/>
            <w:lang w:eastAsia="ru-RU"/>
          </w:rPr>
          <w:t>пунктом 2.1</w:t>
        </w:r>
      </w:hyperlink>
      <w:r>
        <w:rPr>
          <w:rFonts w:ascii="Arial" w:eastAsia="Times New Roman" w:hAnsi="Arial"/>
          <w:sz w:val="22"/>
          <w:szCs w:val="20"/>
          <w:lang w:eastAsia="ru-RU"/>
        </w:rPr>
        <w:t xml:space="preserve"> настоящего Положения;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г) предъявить для обозрения электронную транспортную карту по требованию сотрудника Уполномоченного учреждения при осуществлении сотрудником Уполномоченного учреждения проверки, предусмотренной </w:t>
      </w:r>
      <w:hyperlink r:id="rId35" w:anchor="P104" w:history="1">
        <w:r>
          <w:rPr>
            <w:rStyle w:val="a3"/>
            <w:rFonts w:ascii="Arial" w:eastAsia="Times New Roman" w:hAnsi="Arial"/>
            <w:color w:val="auto"/>
            <w:sz w:val="22"/>
            <w:szCs w:val="20"/>
            <w:u w:val="none"/>
            <w:lang w:eastAsia="ru-RU"/>
          </w:rPr>
          <w:t>главой 4</w:t>
        </w:r>
      </w:hyperlink>
      <w:r>
        <w:rPr>
          <w:rFonts w:ascii="Arial" w:eastAsia="Times New Roman" w:hAnsi="Arial"/>
          <w:sz w:val="22"/>
          <w:szCs w:val="20"/>
          <w:lang w:eastAsia="ru-RU"/>
        </w:rPr>
        <w:t xml:space="preserve"> настоящего Положения;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9" w:name="P72"/>
      <w:bookmarkEnd w:id="9"/>
      <w:r>
        <w:rPr>
          <w:rFonts w:ascii="Arial" w:eastAsia="Times New Roman" w:hAnsi="Arial"/>
          <w:sz w:val="22"/>
          <w:szCs w:val="20"/>
          <w:lang w:eastAsia="ru-RU"/>
        </w:rPr>
        <w:t>д) осуществлять использование электронной транспортной карты в порядке, установленном настоящим Положением, в том числе не допускать ее несанкционированного использования.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1.11. </w:t>
      </w:r>
      <w:proofErr w:type="gramStart"/>
      <w:r>
        <w:rPr>
          <w:rFonts w:ascii="Arial" w:eastAsia="Times New Roman" w:hAnsi="Arial"/>
          <w:sz w:val="22"/>
          <w:szCs w:val="20"/>
          <w:lang w:eastAsia="ru-RU"/>
        </w:rPr>
        <w:t xml:space="preserve">Несанкционированным использованием электронной транспортной карты, указанным в </w:t>
      </w:r>
      <w:hyperlink r:id="rId36" w:anchor="P72" w:history="1">
        <w:r>
          <w:rPr>
            <w:rStyle w:val="a3"/>
            <w:rFonts w:ascii="Arial" w:eastAsia="Times New Roman" w:hAnsi="Arial"/>
            <w:color w:val="auto"/>
            <w:sz w:val="22"/>
            <w:szCs w:val="20"/>
            <w:u w:val="none"/>
            <w:lang w:eastAsia="ru-RU"/>
          </w:rPr>
          <w:t>подпункте "д" пункта 1.10</w:t>
        </w:r>
      </w:hyperlink>
      <w:r>
        <w:rPr>
          <w:rFonts w:ascii="Arial" w:eastAsia="Times New Roman" w:hAnsi="Arial"/>
          <w:sz w:val="22"/>
          <w:szCs w:val="20"/>
          <w:lang w:eastAsia="ru-RU"/>
        </w:rPr>
        <w:t xml:space="preserve"> настоящего Положения, является оплата проезда (регистрация проезда) электронной транспортной картой четыре и более раза за один день на одном транспортном средстве, на котором осуществляются регулярные перевозки по муниципальным маршрутам регулярных перевозок, межмуниципальным маршрутам регулярных перевозок до садоводческих товариществ, на протяжении двух или более последовательных подряд календарных дней.</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случае установления факта несанкционированного использования электронной транспортной карты держателем электронной транспортной карты данная электронная карта подлежит блокированию в порядке, установленном настоящим Положением.</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Pr="00FC0758" w:rsidRDefault="00FC0758" w:rsidP="00FC0758">
      <w:pPr>
        <w:widowControl w:val="0"/>
        <w:autoSpaceDE w:val="0"/>
        <w:autoSpaceDN w:val="0"/>
        <w:spacing w:after="0" w:line="240" w:lineRule="auto"/>
        <w:jc w:val="center"/>
        <w:outlineLvl w:val="1"/>
        <w:rPr>
          <w:rFonts w:ascii="Arial" w:eastAsia="Times New Roman" w:hAnsi="Arial"/>
          <w:sz w:val="22"/>
          <w:szCs w:val="20"/>
          <w:lang w:eastAsia="ru-RU"/>
        </w:rPr>
      </w:pPr>
      <w:r>
        <w:rPr>
          <w:rFonts w:ascii="Arial" w:eastAsia="Times New Roman" w:hAnsi="Arial"/>
          <w:b/>
          <w:sz w:val="22"/>
          <w:szCs w:val="20"/>
          <w:lang w:eastAsia="ru-RU"/>
        </w:rPr>
        <w:t>2</w:t>
      </w:r>
      <w:r w:rsidRPr="00FC0758">
        <w:rPr>
          <w:rFonts w:ascii="Arial" w:eastAsia="Times New Roman" w:hAnsi="Arial"/>
          <w:sz w:val="22"/>
          <w:szCs w:val="20"/>
          <w:lang w:eastAsia="ru-RU"/>
        </w:rPr>
        <w:t>. Порядок предоставления льготного проезда студентам,</w:t>
      </w:r>
    </w:p>
    <w:p w:rsidR="00FC0758" w:rsidRPr="00FC0758" w:rsidRDefault="00FC0758" w:rsidP="00FC0758">
      <w:pPr>
        <w:widowControl w:val="0"/>
        <w:autoSpaceDE w:val="0"/>
        <w:autoSpaceDN w:val="0"/>
        <w:spacing w:after="0" w:line="240" w:lineRule="auto"/>
        <w:jc w:val="center"/>
        <w:rPr>
          <w:rFonts w:ascii="Arial" w:eastAsia="Times New Roman" w:hAnsi="Arial"/>
          <w:strike/>
          <w:sz w:val="22"/>
          <w:szCs w:val="20"/>
          <w:lang w:eastAsia="ru-RU"/>
        </w:rPr>
      </w:pPr>
      <w:r w:rsidRPr="00FC0758">
        <w:rPr>
          <w:rFonts w:ascii="Arial" w:eastAsia="Times New Roman" w:hAnsi="Arial"/>
          <w:sz w:val="22"/>
          <w:szCs w:val="20"/>
          <w:lang w:eastAsia="ru-RU"/>
        </w:rPr>
        <w:lastRenderedPageBreak/>
        <w:t xml:space="preserve">школьникам, пенсионерам </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 xml:space="preserve">2.1. </w:t>
      </w:r>
      <w:proofErr w:type="gramStart"/>
      <w:r w:rsidRPr="00FC0758">
        <w:rPr>
          <w:rFonts w:ascii="Arial" w:eastAsia="Times New Roman" w:hAnsi="Arial"/>
          <w:sz w:val="22"/>
          <w:szCs w:val="20"/>
          <w:lang w:eastAsia="ru-RU"/>
        </w:rPr>
        <w:t>Принятие решения о предоставлении льготного проезда студентам, школьникам, пенсионерам, выдача электронных транспортных карт соответствующего вида либо осуществление действий, указанных в пункте 1.8 настоящего Положения, осуществляется в порядке, установленном административным регламентом предоставления муниципальной услуги по принятию решения о предоставлении льготного проезда студентам, школьникам и пенсионерам, утвержденным муниципальным правовым актом Администрации города Тюмени.</w:t>
      </w:r>
      <w:proofErr w:type="gramEnd"/>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 xml:space="preserve">2.2. </w:t>
      </w:r>
      <w:proofErr w:type="gramStart"/>
      <w:r w:rsidRPr="00FC0758">
        <w:rPr>
          <w:rFonts w:ascii="Arial" w:eastAsia="Times New Roman" w:hAnsi="Arial"/>
          <w:sz w:val="22"/>
          <w:szCs w:val="20"/>
          <w:lang w:eastAsia="ru-RU"/>
        </w:rPr>
        <w:t>Выдача дубликатов, блокирование электронных транспортных карт,</w:t>
      </w:r>
      <w:r w:rsidRPr="00FC0758">
        <w:t xml:space="preserve"> </w:t>
      </w:r>
      <w:r w:rsidRPr="00FC0758">
        <w:rPr>
          <w:rFonts w:ascii="Arial" w:eastAsia="Times New Roman" w:hAnsi="Arial"/>
          <w:sz w:val="22"/>
          <w:szCs w:val="20"/>
          <w:lang w:eastAsia="ru-RU"/>
        </w:rPr>
        <w:t>запись (активация) транспортного приложения на универсальную электронную карту (</w:t>
      </w:r>
      <w:proofErr w:type="spellStart"/>
      <w:r w:rsidRPr="00FC0758">
        <w:rPr>
          <w:rFonts w:ascii="Arial" w:eastAsia="Times New Roman" w:hAnsi="Arial"/>
          <w:sz w:val="22"/>
          <w:szCs w:val="20"/>
          <w:lang w:eastAsia="ru-RU"/>
        </w:rPr>
        <w:t>кампусную</w:t>
      </w:r>
      <w:proofErr w:type="spellEnd"/>
      <w:r w:rsidRPr="00FC0758">
        <w:rPr>
          <w:rFonts w:ascii="Arial" w:eastAsia="Times New Roman" w:hAnsi="Arial"/>
          <w:sz w:val="22"/>
          <w:szCs w:val="20"/>
          <w:lang w:eastAsia="ru-RU"/>
        </w:rPr>
        <w:t xml:space="preserve"> карту) взамен электронной транспортной карты осуществляется оператором АСОП на основании заявления о выдаче дубликата (блокировании) электронной транспортной карты, записи (активации) транспортного приложения на универсальную электронную карту (</w:t>
      </w:r>
      <w:proofErr w:type="spellStart"/>
      <w:r w:rsidRPr="00FC0758">
        <w:rPr>
          <w:rFonts w:ascii="Arial" w:eastAsia="Times New Roman" w:hAnsi="Arial"/>
          <w:sz w:val="22"/>
          <w:szCs w:val="20"/>
          <w:lang w:eastAsia="ru-RU"/>
        </w:rPr>
        <w:t>кампусную</w:t>
      </w:r>
      <w:proofErr w:type="spellEnd"/>
      <w:r w:rsidRPr="00FC0758">
        <w:rPr>
          <w:rFonts w:ascii="Arial" w:eastAsia="Times New Roman" w:hAnsi="Arial"/>
          <w:sz w:val="22"/>
          <w:szCs w:val="20"/>
          <w:lang w:eastAsia="ru-RU"/>
        </w:rPr>
        <w:t xml:space="preserve"> карту) взамен электронной транспортной карты, поданного посредством личного приема или в электронном виде с использованием интернет-сайта «Государственные и</w:t>
      </w:r>
      <w:proofErr w:type="gramEnd"/>
      <w:r w:rsidRPr="00FC0758">
        <w:rPr>
          <w:rFonts w:ascii="Arial" w:eastAsia="Times New Roman" w:hAnsi="Arial"/>
          <w:sz w:val="22"/>
          <w:szCs w:val="20"/>
          <w:lang w:eastAsia="ru-RU"/>
        </w:rPr>
        <w:t xml:space="preserve"> </w:t>
      </w:r>
      <w:proofErr w:type="gramStart"/>
      <w:r w:rsidRPr="00FC0758">
        <w:rPr>
          <w:rFonts w:ascii="Arial" w:eastAsia="Times New Roman" w:hAnsi="Arial"/>
          <w:sz w:val="22"/>
          <w:szCs w:val="20"/>
          <w:lang w:eastAsia="ru-RU"/>
        </w:rPr>
        <w:t>муниципальные услуги Тюменской области» (далее - Региональный портал) держателями электронных транспортных карт, включенным в реестр держателей электронных транспортных карт и в отношении которых не прекращено действие льготы на проезд (далее - заявители) в соответствии с пунктами 2.3 - 2.8 настоящего Положения, а также в соответствии с главой 4 настоящего Положения (при блокировании электронной транспортной карты).</w:t>
      </w:r>
      <w:proofErr w:type="gramEnd"/>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2.3. От имени заявителей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(далее - представители заявителей). Для подачи заявления о выдаче дубликата (блокировании) электронной транспортной карты и получения соответствующего результата студенту или школьнику, достигшему возраста 14 лет, не требуется представительство законного представителя.</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2.4. Для выдачи дубликата, блокирования электронной транспортной карты, записи (активации) транспортного приложения на универсальную электронную карту (</w:t>
      </w:r>
      <w:proofErr w:type="spellStart"/>
      <w:r w:rsidRPr="00FC0758">
        <w:rPr>
          <w:rFonts w:ascii="Arial" w:eastAsia="Times New Roman" w:hAnsi="Arial"/>
          <w:sz w:val="22"/>
          <w:szCs w:val="20"/>
          <w:lang w:eastAsia="ru-RU"/>
        </w:rPr>
        <w:t>кампусную</w:t>
      </w:r>
      <w:proofErr w:type="spellEnd"/>
      <w:r w:rsidRPr="00FC0758">
        <w:rPr>
          <w:rFonts w:ascii="Arial" w:eastAsia="Times New Roman" w:hAnsi="Arial"/>
          <w:sz w:val="22"/>
          <w:szCs w:val="20"/>
          <w:lang w:eastAsia="ru-RU"/>
        </w:rPr>
        <w:t xml:space="preserve"> карту) взамен электронной транспортной карты представляются следующие документы:</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а) заявление о выдаче дубликата (блокировании) электронной транспортной карты, записи (активации) транспортного приложения на универсальную электронную карту (</w:t>
      </w:r>
      <w:proofErr w:type="spellStart"/>
      <w:r w:rsidRPr="00FC0758">
        <w:rPr>
          <w:rFonts w:ascii="Arial" w:eastAsia="Times New Roman" w:hAnsi="Arial"/>
          <w:sz w:val="22"/>
          <w:szCs w:val="20"/>
          <w:lang w:eastAsia="ru-RU"/>
        </w:rPr>
        <w:t>кампусную</w:t>
      </w:r>
      <w:proofErr w:type="spellEnd"/>
      <w:r w:rsidRPr="00FC0758">
        <w:rPr>
          <w:rFonts w:ascii="Arial" w:eastAsia="Times New Roman" w:hAnsi="Arial"/>
          <w:sz w:val="22"/>
          <w:szCs w:val="20"/>
          <w:lang w:eastAsia="ru-RU"/>
        </w:rPr>
        <w:t xml:space="preserve"> карту) взамен электронной транспортной карты по форме, установленной приложениями 2, 5, 6 к настоящему Положению, а в случае если заявление подается в электронном виде - по форме, размещенной на Региональном портале;</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б) документ, удостоверяющий личность заявителя или представителя заявителя (документ на иностранном языке представляется вместе с засвидетельствованной верностью перевода на русский язык в нотариальном порядке);</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sidRPr="00FC0758">
        <w:rPr>
          <w:rFonts w:ascii="Arial" w:eastAsia="Times New Roman" w:hAnsi="Arial"/>
          <w:sz w:val="22"/>
          <w:szCs w:val="20"/>
          <w:lang w:eastAsia="ru-RU"/>
        </w:rPr>
        <w:t>в) документ, удостоверяющий полномочия представителя заявителя, в случае подачи заявления представителем заявителя (документ на иностранном языке представляется вместе с засвидетельствованной верностью перевода на русский язык в нотариальном порядке), за исключением обращения законного представителя несовершеннолетнего ребенка при наличии отметки о ребенке в паспорте законного представителя (в этом случае документ, удостоверяющий полномочия представителя заявителя, не представляется);</w:t>
      </w:r>
      <w:proofErr w:type="gramEnd"/>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г) документ, подтверждающий изменение фамилии, имени, отчества заявителя (в случае изменения фамилии, имени, отчества заявители с момента первичного получения электронной транспортной карты).</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2.5. Срок действия дубликата электронной транспортной карты устанавливается оператором АСОП равным сроку действия ранее выданной электронной транспортной карты на основании сведений, полученных из АСОП.</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Выдача дубликатов электронных транспортных карт, блокирование электронных транспортных карт</w:t>
      </w:r>
      <w:r w:rsidRPr="00FC0758">
        <w:rPr>
          <w:rFonts w:ascii="Arial" w:eastAsia="Times New Roman" w:hAnsi="Arial"/>
          <w:sz w:val="20"/>
          <w:szCs w:val="20"/>
          <w:lang w:eastAsia="zh-CN"/>
        </w:rPr>
        <w:t xml:space="preserve">, </w:t>
      </w:r>
      <w:r w:rsidRPr="00FC0758">
        <w:rPr>
          <w:rFonts w:ascii="Arial" w:eastAsia="Times New Roman" w:hAnsi="Arial"/>
          <w:sz w:val="22"/>
          <w:szCs w:val="20"/>
          <w:lang w:eastAsia="ru-RU"/>
        </w:rPr>
        <w:t>запись (активация) транспортного приложения на универсальную электронную карту (</w:t>
      </w:r>
      <w:proofErr w:type="spellStart"/>
      <w:r w:rsidRPr="00FC0758">
        <w:rPr>
          <w:rFonts w:ascii="Arial" w:eastAsia="Times New Roman" w:hAnsi="Arial"/>
          <w:sz w:val="22"/>
          <w:szCs w:val="20"/>
          <w:lang w:eastAsia="ru-RU"/>
        </w:rPr>
        <w:t>кампусную</w:t>
      </w:r>
      <w:proofErr w:type="spellEnd"/>
      <w:r w:rsidRPr="00FC0758">
        <w:rPr>
          <w:rFonts w:ascii="Arial" w:eastAsia="Times New Roman" w:hAnsi="Arial"/>
          <w:sz w:val="22"/>
          <w:szCs w:val="20"/>
          <w:lang w:eastAsia="ru-RU"/>
        </w:rPr>
        <w:t xml:space="preserve"> карту) взамен электронной транспортной карты осуществляется на безвозмездной основе. </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lastRenderedPageBreak/>
        <w:t>2.6. В выдаче дубликата, блокировании электронной транспортной карты, записи (активации) транспортного приложения на универсальную электронную карту (</w:t>
      </w:r>
      <w:proofErr w:type="spellStart"/>
      <w:r w:rsidRPr="00FC0758">
        <w:rPr>
          <w:rFonts w:ascii="Arial" w:eastAsia="Times New Roman" w:hAnsi="Arial"/>
          <w:sz w:val="22"/>
          <w:szCs w:val="20"/>
          <w:lang w:eastAsia="ru-RU"/>
        </w:rPr>
        <w:t>кампусную</w:t>
      </w:r>
      <w:proofErr w:type="spellEnd"/>
      <w:r w:rsidRPr="00FC0758">
        <w:rPr>
          <w:rFonts w:ascii="Arial" w:eastAsia="Times New Roman" w:hAnsi="Arial"/>
          <w:sz w:val="22"/>
          <w:szCs w:val="20"/>
          <w:lang w:eastAsia="ru-RU"/>
        </w:rPr>
        <w:t xml:space="preserve"> карту) взамен электронной транспортной карты отказывается, в случае:</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sidRPr="00FC0758">
        <w:rPr>
          <w:rFonts w:ascii="Arial" w:eastAsia="Times New Roman" w:hAnsi="Arial"/>
          <w:sz w:val="22"/>
          <w:szCs w:val="20"/>
          <w:lang w:eastAsia="ru-RU"/>
        </w:rPr>
        <w:t>а) несоответствие заявителя требованиям, установленным пунктом 2.2 настоящего Положения;</w:t>
      </w:r>
      <w:proofErr w:type="gramEnd"/>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б) непредставление документов, необходимых в соответствии с пунктом 2.4 настоящего Положения для выдачи дубликата, блокирования электронной транспортной карты, записи (активации) транспортного приложения на универсальную электронную карту (</w:t>
      </w:r>
      <w:proofErr w:type="spellStart"/>
      <w:r w:rsidRPr="00FC0758">
        <w:rPr>
          <w:rFonts w:ascii="Arial" w:eastAsia="Times New Roman" w:hAnsi="Arial"/>
          <w:sz w:val="22"/>
          <w:szCs w:val="20"/>
          <w:lang w:eastAsia="ru-RU"/>
        </w:rPr>
        <w:t>кампусную</w:t>
      </w:r>
      <w:proofErr w:type="spellEnd"/>
      <w:r w:rsidRPr="00FC0758">
        <w:rPr>
          <w:rFonts w:ascii="Arial" w:eastAsia="Times New Roman" w:hAnsi="Arial"/>
          <w:sz w:val="22"/>
          <w:szCs w:val="20"/>
          <w:lang w:eastAsia="ru-RU"/>
        </w:rPr>
        <w:t xml:space="preserve"> карту) взамен электронной транспортной карты;</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в) непредставление универсальной электронной карты (</w:t>
      </w:r>
      <w:proofErr w:type="spellStart"/>
      <w:r w:rsidRPr="00FC0758">
        <w:rPr>
          <w:rFonts w:ascii="Arial" w:eastAsia="Times New Roman" w:hAnsi="Arial"/>
          <w:sz w:val="22"/>
          <w:szCs w:val="20"/>
          <w:lang w:eastAsia="ru-RU"/>
        </w:rPr>
        <w:t>кампусной</w:t>
      </w:r>
      <w:proofErr w:type="spellEnd"/>
      <w:r w:rsidRPr="00FC0758">
        <w:rPr>
          <w:rFonts w:ascii="Arial" w:eastAsia="Times New Roman" w:hAnsi="Arial"/>
          <w:sz w:val="22"/>
          <w:szCs w:val="20"/>
          <w:lang w:eastAsia="ru-RU"/>
        </w:rPr>
        <w:t xml:space="preserve"> карты) в случае записи (активации) транспортного приложения.</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 xml:space="preserve">2.7. </w:t>
      </w:r>
      <w:proofErr w:type="gramStart"/>
      <w:r w:rsidRPr="00FC0758">
        <w:rPr>
          <w:rFonts w:ascii="Arial" w:eastAsia="Times New Roman" w:hAnsi="Arial"/>
          <w:sz w:val="22"/>
          <w:szCs w:val="20"/>
          <w:lang w:eastAsia="ru-RU"/>
        </w:rPr>
        <w:t>Уведомление об отказе в выдаче дубликата электронной транспортной карты (блокировании электронной транспортной карты)</w:t>
      </w:r>
      <w:r w:rsidRPr="00FC0758">
        <w:rPr>
          <w:rFonts w:ascii="Arial" w:eastAsia="Times New Roman" w:hAnsi="Arial"/>
          <w:sz w:val="20"/>
          <w:szCs w:val="20"/>
          <w:lang w:eastAsia="zh-CN"/>
        </w:rPr>
        <w:t xml:space="preserve">, </w:t>
      </w:r>
      <w:r w:rsidRPr="00FC0758">
        <w:rPr>
          <w:rFonts w:ascii="Arial" w:eastAsia="Times New Roman" w:hAnsi="Arial"/>
          <w:sz w:val="22"/>
          <w:szCs w:val="20"/>
          <w:lang w:eastAsia="ru-RU"/>
        </w:rPr>
        <w:t>записи (активации) транспортного приложения на универсальную электронную карту (</w:t>
      </w:r>
      <w:proofErr w:type="spellStart"/>
      <w:r w:rsidRPr="00FC0758">
        <w:rPr>
          <w:rFonts w:ascii="Arial" w:eastAsia="Times New Roman" w:hAnsi="Arial"/>
          <w:sz w:val="22"/>
          <w:szCs w:val="20"/>
          <w:lang w:eastAsia="ru-RU"/>
        </w:rPr>
        <w:t>кампусную</w:t>
      </w:r>
      <w:proofErr w:type="spellEnd"/>
      <w:r w:rsidRPr="00FC0758">
        <w:rPr>
          <w:rFonts w:ascii="Arial" w:eastAsia="Times New Roman" w:hAnsi="Arial"/>
          <w:sz w:val="22"/>
          <w:szCs w:val="20"/>
          <w:lang w:eastAsia="ru-RU"/>
        </w:rPr>
        <w:t xml:space="preserve"> карту) взамен электронной транспортной карты оформляется по форме согласно приложению 3 к настоящему Положению и направляется заявителю в электронном виде не позднее рабочего дня, следующего за днем поступления заявления (в случае выявления оснований для отказа по результатам рассмотрения</w:t>
      </w:r>
      <w:proofErr w:type="gramEnd"/>
      <w:r w:rsidRPr="00FC0758">
        <w:rPr>
          <w:rFonts w:ascii="Arial" w:eastAsia="Times New Roman" w:hAnsi="Arial"/>
          <w:sz w:val="22"/>
          <w:szCs w:val="20"/>
          <w:lang w:eastAsia="ru-RU"/>
        </w:rPr>
        <w:t xml:space="preserve"> заявления, поступившего в электронном виде) либо выдается лично (в случае выявления оснований для отказа в ходе личного приема, независимо от формы подачи заявления).</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2.8. При отсутствии оснований для отказа в выдаче дубликата, блокировании электронной транспортной карты,</w:t>
      </w:r>
      <w:r w:rsidRPr="00FC0758">
        <w:rPr>
          <w:rFonts w:ascii="Arial" w:eastAsia="Times New Roman" w:hAnsi="Arial"/>
          <w:sz w:val="20"/>
          <w:szCs w:val="20"/>
          <w:lang w:eastAsia="zh-CN"/>
        </w:rPr>
        <w:t xml:space="preserve"> </w:t>
      </w:r>
      <w:r w:rsidRPr="00FC0758">
        <w:rPr>
          <w:rFonts w:ascii="Arial" w:eastAsia="Times New Roman" w:hAnsi="Arial"/>
          <w:sz w:val="22"/>
          <w:szCs w:val="20"/>
          <w:lang w:eastAsia="ru-RU"/>
        </w:rPr>
        <w:t>записи (активации) транспортного приложения на универсальную электронную карту (</w:t>
      </w:r>
      <w:proofErr w:type="spellStart"/>
      <w:r w:rsidRPr="00FC0758">
        <w:rPr>
          <w:rFonts w:ascii="Arial" w:eastAsia="Times New Roman" w:hAnsi="Arial"/>
          <w:sz w:val="22"/>
          <w:szCs w:val="20"/>
          <w:lang w:eastAsia="ru-RU"/>
        </w:rPr>
        <w:t>кампусную</w:t>
      </w:r>
      <w:proofErr w:type="spellEnd"/>
      <w:r w:rsidRPr="00FC0758">
        <w:rPr>
          <w:rFonts w:ascii="Arial" w:eastAsia="Times New Roman" w:hAnsi="Arial"/>
          <w:sz w:val="22"/>
          <w:szCs w:val="20"/>
          <w:lang w:eastAsia="ru-RU"/>
        </w:rPr>
        <w:t xml:space="preserve"> карту) взамен электронной транспортной карты, установленных пунктом 2.6 настоящего Положения, оператор АСОП осуществляет:</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выдачу дубликата электронной транспортной карты в день личного обращения заявителя (представителя заявителя) к оператору АСОП (в случае подачи заявления посредством личного приема) или не позднее рабочего дня, следующего за днем поступления заявления (в случае подачи заявления в электронном виде);</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блокирование электронной транспортной карты в день личного обращения заявителя (представителя заявителя) к оператору АСОП (в случае подачи заявления посредством личного приема) или не позднее рабочего дня, следующего за днем поступления заявления (в случае подачи заявления в электронном виде);</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sidRPr="00FC0758">
        <w:rPr>
          <w:rFonts w:ascii="Arial" w:eastAsia="Times New Roman" w:hAnsi="Arial"/>
          <w:sz w:val="22"/>
          <w:szCs w:val="20"/>
          <w:lang w:eastAsia="ru-RU"/>
        </w:rPr>
        <w:t>в случае записи (активации) транспортного приложения на универсальную электронную карту (</w:t>
      </w:r>
      <w:proofErr w:type="spellStart"/>
      <w:r w:rsidRPr="00FC0758">
        <w:rPr>
          <w:rFonts w:ascii="Arial" w:eastAsia="Times New Roman" w:hAnsi="Arial"/>
          <w:sz w:val="22"/>
          <w:szCs w:val="20"/>
          <w:lang w:eastAsia="ru-RU"/>
        </w:rPr>
        <w:t>кампусную</w:t>
      </w:r>
      <w:proofErr w:type="spellEnd"/>
      <w:r w:rsidRPr="00FC0758">
        <w:rPr>
          <w:rFonts w:ascii="Arial" w:eastAsia="Times New Roman" w:hAnsi="Arial"/>
          <w:sz w:val="22"/>
          <w:szCs w:val="20"/>
          <w:lang w:eastAsia="ru-RU"/>
        </w:rPr>
        <w:t xml:space="preserve"> карту) взамен электронной транспортной карты, запись (активация) транспортного приложения осуществляется после блокирования действующей электронной транспортной карты в день личного обращения заявителя (представителя заявителя) к оператору АСОП (в случае подачи заявления посредством личного приема) или не позднее рабочего дня, следующего за днем поступления заявления (в случае подачи заявления в электронном</w:t>
      </w:r>
      <w:proofErr w:type="gramEnd"/>
      <w:r w:rsidRPr="00FC0758">
        <w:rPr>
          <w:rFonts w:ascii="Arial" w:eastAsia="Times New Roman" w:hAnsi="Arial"/>
          <w:sz w:val="22"/>
          <w:szCs w:val="20"/>
          <w:lang w:eastAsia="ru-RU"/>
        </w:rPr>
        <w:t xml:space="preserve"> </w:t>
      </w:r>
      <w:proofErr w:type="gramStart"/>
      <w:r w:rsidRPr="00FC0758">
        <w:rPr>
          <w:rFonts w:ascii="Arial" w:eastAsia="Times New Roman" w:hAnsi="Arial"/>
          <w:sz w:val="22"/>
          <w:szCs w:val="20"/>
          <w:lang w:eastAsia="ru-RU"/>
        </w:rPr>
        <w:t>виде</w:t>
      </w:r>
      <w:proofErr w:type="gramEnd"/>
      <w:r w:rsidRPr="00FC0758">
        <w:rPr>
          <w:rFonts w:ascii="Arial" w:eastAsia="Times New Roman" w:hAnsi="Arial"/>
          <w:sz w:val="22"/>
          <w:szCs w:val="20"/>
          <w:lang w:eastAsia="ru-RU"/>
        </w:rPr>
        <w:t>);</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sidRPr="00FC0758">
        <w:rPr>
          <w:rFonts w:ascii="Arial" w:eastAsia="Times New Roman" w:hAnsi="Arial"/>
          <w:sz w:val="22"/>
          <w:szCs w:val="20"/>
          <w:lang w:eastAsia="ru-RU"/>
        </w:rPr>
        <w:t>В случае неполучения заявителем дубликата электронной транспортной карты, непредставления универсальной электронной карты (</w:t>
      </w:r>
      <w:proofErr w:type="spellStart"/>
      <w:r w:rsidRPr="00FC0758">
        <w:rPr>
          <w:rFonts w:ascii="Arial" w:eastAsia="Times New Roman" w:hAnsi="Arial"/>
          <w:sz w:val="22"/>
          <w:szCs w:val="20"/>
          <w:lang w:eastAsia="ru-RU"/>
        </w:rPr>
        <w:t>кампусной</w:t>
      </w:r>
      <w:proofErr w:type="spellEnd"/>
      <w:r w:rsidRPr="00FC0758">
        <w:rPr>
          <w:rFonts w:ascii="Arial" w:eastAsia="Times New Roman" w:hAnsi="Arial"/>
          <w:sz w:val="22"/>
          <w:szCs w:val="20"/>
          <w:lang w:eastAsia="ru-RU"/>
        </w:rPr>
        <w:t xml:space="preserve"> карты) для записи (активации) транспортного приложения (в случае подачи заявления в электронном виде), в течение 30 календарных дней со дня истечения срока, установленного абзацем вторым настоящего пункта, выдача дубликата электронной транспортной карты, запись (активация) транспортного приложения осуществляется на основании вновь поданного в соответствии с пунктом 2.2 настоящего</w:t>
      </w:r>
      <w:proofErr w:type="gramEnd"/>
      <w:r w:rsidRPr="00FC0758">
        <w:rPr>
          <w:rFonts w:ascii="Arial" w:eastAsia="Times New Roman" w:hAnsi="Arial"/>
          <w:sz w:val="22"/>
          <w:szCs w:val="20"/>
          <w:lang w:eastAsia="ru-RU"/>
        </w:rPr>
        <w:t xml:space="preserve"> Положения заявления. В этом случае не позднее 3 рабочих дней со дня истечения указанного срока оператор АСОП осуществляет блокирование дубликата электронной транспортной карты</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t xml:space="preserve">2.9. </w:t>
      </w:r>
      <w:proofErr w:type="gramStart"/>
      <w:r w:rsidRPr="00FC0758">
        <w:rPr>
          <w:rFonts w:ascii="Arial" w:eastAsia="Times New Roman" w:hAnsi="Arial"/>
          <w:sz w:val="22"/>
          <w:szCs w:val="20"/>
          <w:lang w:eastAsia="ru-RU"/>
        </w:rPr>
        <w:t>Осуществление проезда студентов и школьников на основании электронных транспортных карт «Студент» и «Школьник» соответственно возможно после внесения на счет данных электронных транспортных карт денежных средств, минимальный объем которых определяется исходя из расчета тарифа на перевозку, установленного муниципальным правовым актом Администрации города Тюмени, с учетом предоставляемой льготы на проезд в размере 50% для студентов и 80% для школьников и количества поездок</w:t>
      </w:r>
      <w:proofErr w:type="gramEnd"/>
      <w:r w:rsidRPr="00FC0758">
        <w:rPr>
          <w:rFonts w:ascii="Arial" w:eastAsia="Times New Roman" w:hAnsi="Arial"/>
          <w:sz w:val="22"/>
          <w:szCs w:val="20"/>
          <w:lang w:eastAsia="ru-RU"/>
        </w:rPr>
        <w:t>, установленного подпунктами 1.1, 1.2 пункта 1 решения Тюменской городской Думы №618.</w:t>
      </w:r>
    </w:p>
    <w:p w:rsidR="00FC0758" w:rsidRP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sidRPr="00FC0758">
        <w:rPr>
          <w:rFonts w:ascii="Arial" w:eastAsia="Times New Roman" w:hAnsi="Arial"/>
          <w:sz w:val="22"/>
          <w:szCs w:val="20"/>
          <w:lang w:eastAsia="ru-RU"/>
        </w:rPr>
        <w:lastRenderedPageBreak/>
        <w:t xml:space="preserve">2.10. </w:t>
      </w:r>
      <w:proofErr w:type="gramStart"/>
      <w:r w:rsidRPr="00FC0758">
        <w:rPr>
          <w:rFonts w:ascii="Arial" w:eastAsia="Times New Roman" w:hAnsi="Arial"/>
          <w:sz w:val="22"/>
          <w:szCs w:val="20"/>
          <w:lang w:eastAsia="ru-RU"/>
        </w:rPr>
        <w:t>В случае если лимит месячных поездок по электронным транспортным картам «Студент» и «Школьник» использован, а денежные средства, внесенные на счет электронной транспортной карты, не использованы в полном объеме, то они могут быть использованы для оплаты по тарифу на перевозку, установленному муниципальным правовым актом Администрации города Тюмени, или использованы в следующем месяце для оплаты льготных поездок.</w:t>
      </w:r>
      <w:proofErr w:type="gramEnd"/>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outlineLvl w:val="1"/>
        <w:rPr>
          <w:rFonts w:ascii="Arial" w:eastAsia="Times New Roman" w:hAnsi="Arial"/>
          <w:sz w:val="22"/>
          <w:szCs w:val="20"/>
          <w:lang w:eastAsia="ru-RU"/>
        </w:rPr>
      </w:pPr>
      <w:r>
        <w:rPr>
          <w:rFonts w:ascii="Arial" w:eastAsia="Times New Roman" w:hAnsi="Arial"/>
          <w:sz w:val="22"/>
          <w:szCs w:val="20"/>
          <w:lang w:eastAsia="ru-RU"/>
        </w:rPr>
        <w:t>3. Порядок предоставления бесплатного проезда</w:t>
      </w:r>
    </w:p>
    <w:p w:rsidR="00FC0758" w:rsidRDefault="00FC0758" w:rsidP="00FC0758">
      <w:pPr>
        <w:widowControl w:val="0"/>
        <w:autoSpaceDE w:val="0"/>
        <w:autoSpaceDN w:val="0"/>
        <w:spacing w:after="0" w:line="240" w:lineRule="auto"/>
        <w:jc w:val="center"/>
        <w:rPr>
          <w:rFonts w:ascii="Arial" w:eastAsia="Times New Roman" w:hAnsi="Arial"/>
          <w:sz w:val="22"/>
          <w:szCs w:val="20"/>
          <w:lang w:eastAsia="ru-RU"/>
        </w:rPr>
      </w:pPr>
      <w:r>
        <w:rPr>
          <w:rFonts w:ascii="Arial" w:eastAsia="Times New Roman" w:hAnsi="Arial"/>
          <w:sz w:val="22"/>
          <w:szCs w:val="20"/>
          <w:lang w:eastAsia="ru-RU"/>
        </w:rPr>
        <w:t>Почетному гражданину города Тюмени</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3.1. </w:t>
      </w:r>
      <w:proofErr w:type="gramStart"/>
      <w:r>
        <w:rPr>
          <w:rFonts w:ascii="Arial" w:eastAsia="Times New Roman" w:hAnsi="Arial"/>
          <w:sz w:val="22"/>
          <w:szCs w:val="20"/>
          <w:lang w:eastAsia="ru-RU"/>
        </w:rPr>
        <w:t xml:space="preserve">Для получения электронной транспортной карты "Почетный гражданин города Тюмени" гражданин, которому присвоено звание "Почетный гражданин города Тюмени", обращается в административный департамент Администрации города Тюмени (далее - административный департамент) с </w:t>
      </w:r>
      <w:hyperlink r:id="rId37" w:anchor="P152" w:history="1">
        <w:r>
          <w:rPr>
            <w:rStyle w:val="a3"/>
            <w:rFonts w:ascii="Arial" w:eastAsia="Times New Roman" w:hAnsi="Arial"/>
            <w:color w:val="auto"/>
            <w:sz w:val="22"/>
            <w:szCs w:val="20"/>
            <w:u w:val="none"/>
            <w:lang w:eastAsia="ru-RU"/>
          </w:rPr>
          <w:t>ходатайством</w:t>
        </w:r>
      </w:hyperlink>
      <w:r>
        <w:rPr>
          <w:rFonts w:ascii="Arial" w:eastAsia="Times New Roman" w:hAnsi="Arial"/>
          <w:sz w:val="22"/>
          <w:szCs w:val="20"/>
          <w:lang w:eastAsia="ru-RU"/>
        </w:rPr>
        <w:t xml:space="preserve"> о реализации своего права на бесплатный проезд по форме согласно приложению 1 к настоящему Положению (далее - ходатайство), с предъявлением паспорта либо иного документа, удостоверяющего личность.</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10" w:name="P97"/>
      <w:bookmarkEnd w:id="10"/>
      <w:proofErr w:type="gramStart"/>
      <w:r>
        <w:rPr>
          <w:rFonts w:ascii="Arial" w:eastAsia="Times New Roman" w:hAnsi="Arial"/>
          <w:sz w:val="22"/>
          <w:szCs w:val="20"/>
          <w:lang w:eastAsia="ru-RU"/>
        </w:rPr>
        <w:t xml:space="preserve">В ходе приема уполномоченное должностное лицо административного департамента устанавливает личность обратившегося гражданина путем проверки документа, удостоверяющего его личность, снимает копию с указанного документа и заверяет ее путем проставления подписи с указанием фамилии, инициалов, должности, даты, обеспечивает регистрацию ходатайства в соответствии с </w:t>
      </w:r>
      <w:hyperlink r:id="rId38" w:history="1">
        <w:r>
          <w:rPr>
            <w:rStyle w:val="a3"/>
            <w:rFonts w:ascii="Arial" w:eastAsia="Times New Roman" w:hAnsi="Arial"/>
            <w:color w:val="auto"/>
            <w:sz w:val="22"/>
            <w:szCs w:val="20"/>
            <w:u w:val="none"/>
            <w:lang w:eastAsia="ru-RU"/>
          </w:rPr>
          <w:t>Инструкцией</w:t>
        </w:r>
      </w:hyperlink>
      <w:r>
        <w:rPr>
          <w:rFonts w:ascii="Arial" w:eastAsia="Times New Roman" w:hAnsi="Arial"/>
          <w:sz w:val="22"/>
          <w:szCs w:val="20"/>
          <w:lang w:eastAsia="ru-RU"/>
        </w:rP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11" w:name="P98"/>
      <w:bookmarkEnd w:id="11"/>
      <w:proofErr w:type="gramStart"/>
      <w:r>
        <w:rPr>
          <w:rFonts w:ascii="Arial" w:eastAsia="Times New Roman" w:hAnsi="Arial"/>
          <w:sz w:val="22"/>
          <w:szCs w:val="20"/>
          <w:lang w:eastAsia="ru-RU"/>
        </w:rPr>
        <w:t xml:space="preserve">Административный департамент в течение 3-х рабочих дней со дня регистрации документов, указанных в </w:t>
      </w:r>
      <w:hyperlink r:id="rId39" w:anchor="P97" w:history="1">
        <w:r>
          <w:rPr>
            <w:rStyle w:val="a3"/>
            <w:rFonts w:ascii="Arial" w:eastAsia="Times New Roman" w:hAnsi="Arial"/>
            <w:color w:val="auto"/>
            <w:sz w:val="22"/>
            <w:szCs w:val="20"/>
            <w:u w:val="none"/>
            <w:lang w:eastAsia="ru-RU"/>
          </w:rPr>
          <w:t>абзаце втором</w:t>
        </w:r>
      </w:hyperlink>
      <w:r>
        <w:rPr>
          <w:rFonts w:ascii="Arial" w:eastAsia="Times New Roman" w:hAnsi="Arial"/>
          <w:sz w:val="22"/>
          <w:szCs w:val="20"/>
          <w:lang w:eastAsia="ru-RU"/>
        </w:rPr>
        <w:t xml:space="preserve"> настоящего пункта, устанавливает принадлежность обратившегося гражданина к категории Почетных граждан города Тюмени путем сопоставления сведений, указанных в ходатайстве, со сведениями, указанными в соответствующем решении Тюменской городской Думы "О присвоении звания "Почетный гражданин города Тюмени" и (или) в Книге Почета города Тюмени.</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12" w:name="P99"/>
      <w:bookmarkEnd w:id="12"/>
      <w:r>
        <w:rPr>
          <w:rFonts w:ascii="Arial" w:eastAsia="Times New Roman" w:hAnsi="Arial"/>
          <w:sz w:val="22"/>
          <w:szCs w:val="20"/>
          <w:lang w:eastAsia="ru-RU"/>
        </w:rPr>
        <w:t>3.2. В случае</w:t>
      </w:r>
      <w:proofErr w:type="gramStart"/>
      <w:r>
        <w:rPr>
          <w:rFonts w:ascii="Arial" w:eastAsia="Times New Roman" w:hAnsi="Arial"/>
          <w:sz w:val="22"/>
          <w:szCs w:val="20"/>
          <w:lang w:eastAsia="ru-RU"/>
        </w:rPr>
        <w:t>,</w:t>
      </w:r>
      <w:proofErr w:type="gramEnd"/>
      <w:r>
        <w:rPr>
          <w:rFonts w:ascii="Arial" w:eastAsia="Times New Roman" w:hAnsi="Arial"/>
          <w:sz w:val="22"/>
          <w:szCs w:val="20"/>
          <w:lang w:eastAsia="ru-RU"/>
        </w:rPr>
        <w:t xml:space="preserve"> если обратившийся гражданин является Почетным гражданином города Тюмени, административный департамент в пределах срока, установленного </w:t>
      </w:r>
      <w:hyperlink r:id="rId40" w:anchor="P98" w:history="1">
        <w:r>
          <w:rPr>
            <w:rStyle w:val="a3"/>
            <w:rFonts w:ascii="Arial" w:eastAsia="Times New Roman" w:hAnsi="Arial"/>
            <w:color w:val="auto"/>
            <w:sz w:val="22"/>
            <w:szCs w:val="20"/>
            <w:u w:val="none"/>
            <w:lang w:eastAsia="ru-RU"/>
          </w:rPr>
          <w:t>абзацем третьим пункта 3.1</w:t>
        </w:r>
      </w:hyperlink>
      <w:r>
        <w:rPr>
          <w:rFonts w:ascii="Arial" w:eastAsia="Times New Roman" w:hAnsi="Arial"/>
          <w:sz w:val="22"/>
          <w:szCs w:val="20"/>
          <w:lang w:eastAsia="ru-RU"/>
        </w:rPr>
        <w:t xml:space="preserve"> настоящего Положения, направляет ходатайство с заверенной копией документа, удостоверяющего личность, оператору АСОП для изготовления электронной транспортной карты "Почетный гражданин города Тюмени" с одновременным уведомлением обратившегося гражданина о принятом решении почтовым отправлением, а в случае личного обращения гражданина в течение указанного срока до момента направления уведомления по почте, уведомление вручается гражданину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Уведомление, указанное в </w:t>
      </w:r>
      <w:hyperlink r:id="rId41" w:anchor="P99" w:history="1">
        <w:r>
          <w:rPr>
            <w:rStyle w:val="a3"/>
            <w:rFonts w:ascii="Arial" w:eastAsia="Times New Roman" w:hAnsi="Arial"/>
            <w:color w:val="auto"/>
            <w:sz w:val="22"/>
            <w:szCs w:val="20"/>
            <w:u w:val="none"/>
            <w:lang w:eastAsia="ru-RU"/>
          </w:rPr>
          <w:t>абзаце первом</w:t>
        </w:r>
      </w:hyperlink>
      <w:r>
        <w:rPr>
          <w:rFonts w:ascii="Arial" w:eastAsia="Times New Roman" w:hAnsi="Arial"/>
          <w:sz w:val="22"/>
          <w:szCs w:val="20"/>
          <w:lang w:eastAsia="ru-RU"/>
        </w:rPr>
        <w:t xml:space="preserve"> настоящего пункта, должно содержать сведения о месте и времени получения электронной транспортной карты "Почетный гражданин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3.3. В случае</w:t>
      </w:r>
      <w:proofErr w:type="gramStart"/>
      <w:r>
        <w:rPr>
          <w:rFonts w:ascii="Arial" w:eastAsia="Times New Roman" w:hAnsi="Arial"/>
          <w:sz w:val="22"/>
          <w:szCs w:val="20"/>
          <w:lang w:eastAsia="ru-RU"/>
        </w:rPr>
        <w:t>,</w:t>
      </w:r>
      <w:proofErr w:type="gramEnd"/>
      <w:r>
        <w:rPr>
          <w:rFonts w:ascii="Arial" w:eastAsia="Times New Roman" w:hAnsi="Arial"/>
          <w:sz w:val="22"/>
          <w:szCs w:val="20"/>
          <w:lang w:eastAsia="ru-RU"/>
        </w:rPr>
        <w:t xml:space="preserve"> если обратившийся гражданин не является Почетным гражданином города Тюмени, административный департамент в пределах срока, установленного </w:t>
      </w:r>
      <w:hyperlink r:id="rId42" w:anchor="P98" w:history="1">
        <w:r>
          <w:rPr>
            <w:rStyle w:val="a3"/>
            <w:rFonts w:ascii="Arial" w:eastAsia="Times New Roman" w:hAnsi="Arial"/>
            <w:color w:val="auto"/>
            <w:sz w:val="22"/>
            <w:szCs w:val="20"/>
            <w:u w:val="none"/>
            <w:lang w:eastAsia="ru-RU"/>
          </w:rPr>
          <w:t>абзацем третьим пункта 3.1</w:t>
        </w:r>
      </w:hyperlink>
      <w:r>
        <w:rPr>
          <w:rFonts w:ascii="Arial" w:eastAsia="Times New Roman" w:hAnsi="Arial"/>
          <w:sz w:val="22"/>
          <w:szCs w:val="20"/>
          <w:lang w:eastAsia="ru-RU"/>
        </w:rPr>
        <w:t xml:space="preserve"> настоящего Положения, направляет гражданину письменный отказ в удовлетворении ходатайства о реализации права на бесплатный проезд с указанием причины отказа почтовым отправлением, а в случае личного обращения гражданина в течение указанного срока до момента направления письменного отказа по почте, письменный отказ вручается гражданину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3.4. Изготовление электронной транспортной карты "Почетный гражданин города Тюмени" и ее выдача Почетному гражданину города Тюмени осуществляется оператором АСОП в течение 1 рабочего дня после получения от административного департамента документов, указанных в </w:t>
      </w:r>
      <w:hyperlink r:id="rId43" w:anchor="P99" w:history="1">
        <w:r>
          <w:rPr>
            <w:rStyle w:val="a3"/>
            <w:rFonts w:ascii="Arial" w:eastAsia="Times New Roman" w:hAnsi="Arial"/>
            <w:color w:val="auto"/>
            <w:sz w:val="22"/>
            <w:szCs w:val="20"/>
            <w:u w:val="none"/>
            <w:lang w:eastAsia="ru-RU"/>
          </w:rPr>
          <w:t>абзаце первом пункта 3.2</w:t>
        </w:r>
      </w:hyperlink>
      <w:r>
        <w:rPr>
          <w:rFonts w:ascii="Arial" w:eastAsia="Times New Roman" w:hAnsi="Arial"/>
          <w:sz w:val="22"/>
          <w:szCs w:val="20"/>
          <w:lang w:eastAsia="ru-RU"/>
        </w:rPr>
        <w:t xml:space="preserve"> настоящего Положения.</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outlineLvl w:val="1"/>
        <w:rPr>
          <w:rFonts w:ascii="Arial" w:eastAsia="Times New Roman" w:hAnsi="Arial"/>
          <w:sz w:val="22"/>
          <w:szCs w:val="20"/>
          <w:lang w:eastAsia="ru-RU"/>
        </w:rPr>
      </w:pPr>
      <w:bookmarkStart w:id="13" w:name="P104"/>
      <w:bookmarkEnd w:id="13"/>
      <w:r>
        <w:rPr>
          <w:rFonts w:ascii="Arial" w:eastAsia="Times New Roman" w:hAnsi="Arial"/>
          <w:sz w:val="22"/>
          <w:szCs w:val="20"/>
          <w:lang w:eastAsia="ru-RU"/>
        </w:rPr>
        <w:t xml:space="preserve">4. Порядок осуществления </w:t>
      </w:r>
      <w:proofErr w:type="gramStart"/>
      <w:r>
        <w:rPr>
          <w:rFonts w:ascii="Arial" w:eastAsia="Times New Roman" w:hAnsi="Arial"/>
          <w:sz w:val="22"/>
          <w:szCs w:val="20"/>
          <w:lang w:eastAsia="ru-RU"/>
        </w:rPr>
        <w:t>контроля за</w:t>
      </w:r>
      <w:proofErr w:type="gramEnd"/>
      <w:r>
        <w:rPr>
          <w:rFonts w:ascii="Arial" w:eastAsia="Times New Roman" w:hAnsi="Arial"/>
          <w:sz w:val="22"/>
          <w:szCs w:val="20"/>
          <w:lang w:eastAsia="ru-RU"/>
        </w:rPr>
        <w:t xml:space="preserve"> использованием</w:t>
      </w:r>
    </w:p>
    <w:p w:rsidR="00FC0758" w:rsidRDefault="00FC0758" w:rsidP="00FC0758">
      <w:pPr>
        <w:widowControl w:val="0"/>
        <w:autoSpaceDE w:val="0"/>
        <w:autoSpaceDN w:val="0"/>
        <w:spacing w:after="0" w:line="240" w:lineRule="auto"/>
        <w:jc w:val="center"/>
        <w:rPr>
          <w:rFonts w:ascii="Arial" w:eastAsia="Times New Roman" w:hAnsi="Arial"/>
          <w:sz w:val="22"/>
          <w:szCs w:val="20"/>
          <w:lang w:eastAsia="ru-RU"/>
        </w:rPr>
      </w:pPr>
      <w:r>
        <w:rPr>
          <w:rFonts w:ascii="Arial" w:eastAsia="Times New Roman" w:hAnsi="Arial"/>
          <w:sz w:val="22"/>
          <w:szCs w:val="20"/>
          <w:lang w:eastAsia="ru-RU"/>
        </w:rPr>
        <w:t>электронных транспортных карт</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lastRenderedPageBreak/>
        <w:t xml:space="preserve">4.1. </w:t>
      </w:r>
      <w:proofErr w:type="gramStart"/>
      <w:r>
        <w:rPr>
          <w:rFonts w:ascii="Arial" w:eastAsia="Times New Roman" w:hAnsi="Arial"/>
          <w:sz w:val="22"/>
          <w:szCs w:val="20"/>
          <w:lang w:eastAsia="ru-RU"/>
        </w:rPr>
        <w:t>Контроль за</w:t>
      </w:r>
      <w:proofErr w:type="gramEnd"/>
      <w:r>
        <w:rPr>
          <w:rFonts w:ascii="Arial" w:eastAsia="Times New Roman" w:hAnsi="Arial"/>
          <w:sz w:val="22"/>
          <w:szCs w:val="20"/>
          <w:lang w:eastAsia="ru-RU"/>
        </w:rPr>
        <w:t xml:space="preserve"> использованием держателем электронных транспортных карт осуществляется Уполномоченным учреждением в форме плановых (внеплановых) проверок на предмет соблюдения держателями электронных транспортных карт требований, установленных </w:t>
      </w:r>
      <w:hyperlink r:id="rId44" w:anchor="P66" w:history="1">
        <w:r>
          <w:rPr>
            <w:rStyle w:val="a3"/>
            <w:rFonts w:ascii="Arial" w:eastAsia="Times New Roman" w:hAnsi="Arial"/>
            <w:color w:val="auto"/>
            <w:sz w:val="22"/>
            <w:szCs w:val="20"/>
            <w:u w:val="none"/>
            <w:lang w:eastAsia="ru-RU"/>
          </w:rPr>
          <w:t>пунктами 1.9</w:t>
        </w:r>
      </w:hyperlink>
      <w:r>
        <w:rPr>
          <w:rFonts w:ascii="Arial" w:eastAsia="Times New Roman" w:hAnsi="Arial"/>
          <w:sz w:val="22"/>
          <w:szCs w:val="20"/>
          <w:lang w:eastAsia="ru-RU"/>
        </w:rPr>
        <w:t xml:space="preserve">, </w:t>
      </w:r>
      <w:hyperlink r:id="rId45" w:anchor="P67" w:history="1">
        <w:r>
          <w:rPr>
            <w:rStyle w:val="a3"/>
            <w:rFonts w:ascii="Arial" w:eastAsia="Times New Roman" w:hAnsi="Arial"/>
            <w:color w:val="auto"/>
            <w:sz w:val="22"/>
            <w:szCs w:val="20"/>
            <w:u w:val="none"/>
            <w:lang w:eastAsia="ru-RU"/>
          </w:rPr>
          <w:t>1.10</w:t>
        </w:r>
      </w:hyperlink>
      <w:r>
        <w:rPr>
          <w:rFonts w:ascii="Arial" w:eastAsia="Times New Roman" w:hAnsi="Arial"/>
          <w:sz w:val="22"/>
          <w:szCs w:val="20"/>
          <w:lang w:eastAsia="ru-RU"/>
        </w:rPr>
        <w:t xml:space="preserve"> настоящего Положения. Проверка проводится в салоне транспортных средств, осуществляющих регулярные перевозки в городе Тюмени на муниципальных маршрутах регулярных перевозок, межмуниципальных маршрутах регулярных перевозок до садоводческих товариществ, путем выборочной проверки отдельных рейсов согласно приказам о проведении проверок, указанным в </w:t>
      </w:r>
      <w:hyperlink r:id="rId46" w:anchor="P134" w:history="1">
        <w:r>
          <w:rPr>
            <w:rStyle w:val="a3"/>
            <w:rFonts w:ascii="Arial" w:eastAsia="Times New Roman" w:hAnsi="Arial"/>
            <w:color w:val="auto"/>
            <w:sz w:val="22"/>
            <w:szCs w:val="20"/>
            <w:u w:val="none"/>
            <w:lang w:eastAsia="ru-RU"/>
          </w:rPr>
          <w:t>пунктах 4.5</w:t>
        </w:r>
      </w:hyperlink>
      <w:r>
        <w:rPr>
          <w:rFonts w:ascii="Arial" w:eastAsia="Times New Roman" w:hAnsi="Arial"/>
          <w:sz w:val="22"/>
          <w:szCs w:val="20"/>
          <w:lang w:eastAsia="ru-RU"/>
        </w:rPr>
        <w:t xml:space="preserve">, </w:t>
      </w:r>
      <w:hyperlink r:id="rId47" w:anchor="P140" w:history="1">
        <w:r>
          <w:rPr>
            <w:rStyle w:val="a3"/>
            <w:rFonts w:ascii="Arial" w:eastAsia="Times New Roman" w:hAnsi="Arial"/>
            <w:color w:val="auto"/>
            <w:sz w:val="22"/>
            <w:szCs w:val="20"/>
            <w:u w:val="none"/>
            <w:lang w:eastAsia="ru-RU"/>
          </w:rPr>
          <w:t>4.7</w:t>
        </w:r>
      </w:hyperlink>
      <w:r>
        <w:rPr>
          <w:rFonts w:ascii="Arial" w:eastAsia="Times New Roman" w:hAnsi="Arial"/>
          <w:sz w:val="22"/>
          <w:szCs w:val="20"/>
          <w:lang w:eastAsia="ru-RU"/>
        </w:rPr>
        <w:t xml:space="preserve"> настоящего Положения.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Контроль за</w:t>
      </w:r>
      <w:proofErr w:type="gramEnd"/>
      <w:r>
        <w:rPr>
          <w:rFonts w:ascii="Arial" w:eastAsia="Times New Roman" w:hAnsi="Arial"/>
          <w:sz w:val="22"/>
          <w:szCs w:val="20"/>
          <w:lang w:eastAsia="ru-RU"/>
        </w:rPr>
        <w:t xml:space="preserve"> использованием электронных транспортных карт осуществляется Уполномоченным учреждением в порядке, установленном </w:t>
      </w:r>
      <w:hyperlink r:id="rId48" w:anchor="P110" w:history="1">
        <w:r>
          <w:rPr>
            <w:rStyle w:val="a3"/>
            <w:rFonts w:ascii="Arial" w:eastAsia="Times New Roman" w:hAnsi="Arial"/>
            <w:color w:val="auto"/>
            <w:sz w:val="22"/>
            <w:szCs w:val="20"/>
            <w:u w:val="none"/>
            <w:lang w:eastAsia="ru-RU"/>
          </w:rPr>
          <w:t>пунктом 4.2</w:t>
        </w:r>
      </w:hyperlink>
      <w:r>
        <w:rPr>
          <w:rFonts w:ascii="Arial" w:eastAsia="Times New Roman" w:hAnsi="Arial"/>
          <w:sz w:val="22"/>
          <w:szCs w:val="20"/>
          <w:lang w:eastAsia="ru-RU"/>
        </w:rPr>
        <w:t xml:space="preserve"> настоящего Положения.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По результатам проверок Уполномоченное учреждение осуществляет взаимодействие с оператором АСОП в соответствии с </w:t>
      </w:r>
      <w:hyperlink r:id="rId49" w:anchor="P126" w:history="1">
        <w:r>
          <w:rPr>
            <w:rStyle w:val="a3"/>
            <w:rFonts w:ascii="Arial" w:eastAsia="Times New Roman" w:hAnsi="Arial"/>
            <w:color w:val="auto"/>
            <w:sz w:val="22"/>
            <w:szCs w:val="20"/>
            <w:u w:val="none"/>
            <w:lang w:eastAsia="ru-RU"/>
          </w:rPr>
          <w:t>пунктами 4.3</w:t>
        </w:r>
      </w:hyperlink>
      <w:r>
        <w:rPr>
          <w:rFonts w:ascii="Arial" w:eastAsia="Times New Roman" w:hAnsi="Arial"/>
          <w:sz w:val="22"/>
          <w:szCs w:val="20"/>
          <w:lang w:eastAsia="ru-RU"/>
        </w:rPr>
        <w:t xml:space="preserve">, </w:t>
      </w:r>
      <w:hyperlink r:id="rId50" w:anchor="P129" w:history="1">
        <w:r>
          <w:rPr>
            <w:rStyle w:val="a3"/>
            <w:rFonts w:ascii="Arial" w:eastAsia="Times New Roman" w:hAnsi="Arial"/>
            <w:color w:val="auto"/>
            <w:sz w:val="22"/>
            <w:szCs w:val="20"/>
            <w:u w:val="none"/>
            <w:lang w:eastAsia="ru-RU"/>
          </w:rPr>
          <w:t>4.4</w:t>
        </w:r>
      </w:hyperlink>
      <w:r>
        <w:rPr>
          <w:rFonts w:ascii="Arial" w:eastAsia="Times New Roman" w:hAnsi="Arial"/>
          <w:sz w:val="22"/>
          <w:szCs w:val="20"/>
          <w:lang w:eastAsia="ru-RU"/>
        </w:rPr>
        <w:t xml:space="preserve"> настоящего Положения.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14" w:name="P110"/>
      <w:bookmarkEnd w:id="14"/>
      <w:r>
        <w:rPr>
          <w:rFonts w:ascii="Arial" w:eastAsia="Times New Roman" w:hAnsi="Arial"/>
          <w:sz w:val="22"/>
          <w:szCs w:val="20"/>
          <w:lang w:eastAsia="ru-RU"/>
        </w:rPr>
        <w:t>4.2. При осуществлении плановых (внеплановых) проверок сотрудник Уполномоченного учреждения совершает действия в следующем порядке: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а) после оплаты пассажиром проезда с помощью электронной транспортной карты сотрудник Уполномоченного учреждения осуществляет печать отчета с портативного терминала о последней совершенной операции для установления номера электронной транспортной карты;</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б) предъявляет пассажиру, использовавшему для оплаты проезда электронную транспортную карту (далее - пассажир), свое служебное удостоверение и предлагает пассажиру предъявить данную электронную транспортную карту для обозрения;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в случае согласия пассажира предъявить электронную транспортную карту для обозрения сотрудник Уполномоченного учреждения проверяет вид электронной транспортной карты.</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При предъявлении электронной транспортной карты, вид которой не указан в </w:t>
      </w:r>
      <w:hyperlink r:id="rId51" w:anchor="P56" w:history="1">
        <w:r>
          <w:rPr>
            <w:rStyle w:val="a3"/>
            <w:rFonts w:ascii="Arial" w:eastAsia="Times New Roman" w:hAnsi="Arial"/>
            <w:color w:val="auto"/>
            <w:sz w:val="22"/>
            <w:szCs w:val="20"/>
            <w:u w:val="none"/>
            <w:lang w:eastAsia="ru-RU"/>
          </w:rPr>
          <w:t>пункте 1.5</w:t>
        </w:r>
      </w:hyperlink>
      <w:r>
        <w:rPr>
          <w:rFonts w:ascii="Arial" w:eastAsia="Times New Roman" w:hAnsi="Arial"/>
          <w:sz w:val="22"/>
          <w:szCs w:val="20"/>
          <w:lang w:eastAsia="ru-RU"/>
        </w:rPr>
        <w:t xml:space="preserve"> настоящего Положения, сотрудник Уполномоченного учреждения не осуществляет дальнейшие действия, предусмотренные настоящей главой.</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При предъявлении электронной транспортной карты, вид которой указан в </w:t>
      </w:r>
      <w:hyperlink r:id="rId52" w:anchor="P56" w:history="1">
        <w:r>
          <w:rPr>
            <w:rStyle w:val="a3"/>
            <w:rFonts w:ascii="Arial" w:eastAsia="Times New Roman" w:hAnsi="Arial"/>
            <w:color w:val="auto"/>
            <w:sz w:val="22"/>
            <w:szCs w:val="20"/>
            <w:u w:val="none"/>
            <w:lang w:eastAsia="ru-RU"/>
          </w:rPr>
          <w:t>пункте 1.5</w:t>
        </w:r>
      </w:hyperlink>
      <w:r>
        <w:rPr>
          <w:rFonts w:ascii="Arial" w:eastAsia="Times New Roman" w:hAnsi="Arial"/>
          <w:sz w:val="22"/>
          <w:szCs w:val="20"/>
          <w:lang w:eastAsia="ru-RU"/>
        </w:rPr>
        <w:t xml:space="preserve"> настоящего Положения, сотрудник Уполномоченного учреждения осуществляет сличение лица пассажира с фотографией на предъявленной электронной транспортной карте.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Сличение фотографии на электронной транспортной карте сотрудником Уполномоченного учреждения осуществляется путем установления тождественности изображенного на ней лица и лица проверяемого пассажира.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случае установления тождественности изображенного на фотографии лица и лица проверяемого пассажира сотрудник Уполномоченного учреждения не осуществляет дальнейшие действия, предусмотренные настоящей главой.</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В случае </w:t>
      </w:r>
      <w:proofErr w:type="spellStart"/>
      <w:r>
        <w:rPr>
          <w:rFonts w:ascii="Arial" w:eastAsia="Times New Roman" w:hAnsi="Arial"/>
          <w:sz w:val="22"/>
          <w:szCs w:val="20"/>
          <w:lang w:eastAsia="ru-RU"/>
        </w:rPr>
        <w:t>неустановления</w:t>
      </w:r>
      <w:proofErr w:type="spellEnd"/>
      <w:r>
        <w:rPr>
          <w:rFonts w:ascii="Arial" w:eastAsia="Times New Roman" w:hAnsi="Arial"/>
          <w:sz w:val="22"/>
          <w:szCs w:val="20"/>
          <w:lang w:eastAsia="ru-RU"/>
        </w:rPr>
        <w:t xml:space="preserve"> тождественности изображенного на фотографии лица и лица проверяемого пассажира сотрудник Уполномоченного учреждения осуществляет следующие действия: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фотографирование предъявленной электронной транспортной карты;</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15" w:name="P120"/>
      <w:bookmarkEnd w:id="15"/>
      <w:r>
        <w:rPr>
          <w:rFonts w:ascii="Arial" w:eastAsia="Times New Roman" w:hAnsi="Arial"/>
          <w:sz w:val="22"/>
          <w:szCs w:val="20"/>
          <w:lang w:eastAsia="ru-RU"/>
        </w:rPr>
        <w:t xml:space="preserve">составление </w:t>
      </w:r>
      <w:hyperlink r:id="rId53" w:anchor="P292" w:history="1">
        <w:r>
          <w:rPr>
            <w:rStyle w:val="a3"/>
            <w:rFonts w:ascii="Arial" w:eastAsia="Times New Roman" w:hAnsi="Arial"/>
            <w:color w:val="auto"/>
            <w:sz w:val="22"/>
            <w:szCs w:val="20"/>
            <w:u w:val="none"/>
            <w:lang w:eastAsia="ru-RU"/>
          </w:rPr>
          <w:t>акта</w:t>
        </w:r>
      </w:hyperlink>
      <w:r>
        <w:rPr>
          <w:rFonts w:ascii="Arial" w:eastAsia="Times New Roman" w:hAnsi="Arial"/>
          <w:sz w:val="22"/>
          <w:szCs w:val="20"/>
          <w:lang w:eastAsia="ru-RU"/>
        </w:rP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случае установления факта необеспечения сохранности внешнего вида электронной транспортной карты, не позволяющего установить тождественность изображенного на фотографии лица и лица проверяемого пассажира, сотрудник Уполномоченного учреждения осуществляет следующие действия: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фотографирование предъявленной электронной транспортной карты;</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16" w:name="P123"/>
      <w:bookmarkEnd w:id="16"/>
      <w:r>
        <w:rPr>
          <w:rFonts w:ascii="Arial" w:eastAsia="Times New Roman" w:hAnsi="Arial"/>
          <w:sz w:val="22"/>
          <w:szCs w:val="20"/>
          <w:lang w:eastAsia="ru-RU"/>
        </w:rPr>
        <w:t xml:space="preserve">составление </w:t>
      </w:r>
      <w:hyperlink r:id="rId54" w:anchor="P292" w:history="1">
        <w:r>
          <w:rPr>
            <w:rStyle w:val="a3"/>
            <w:rFonts w:ascii="Arial" w:eastAsia="Times New Roman" w:hAnsi="Arial"/>
            <w:color w:val="auto"/>
            <w:sz w:val="22"/>
            <w:szCs w:val="20"/>
            <w:u w:val="none"/>
            <w:lang w:eastAsia="ru-RU"/>
          </w:rPr>
          <w:t>акта</w:t>
        </w:r>
      </w:hyperlink>
      <w:r>
        <w:rPr>
          <w:rFonts w:ascii="Arial" w:eastAsia="Times New Roman" w:hAnsi="Arial"/>
          <w:sz w:val="22"/>
          <w:szCs w:val="20"/>
          <w:lang w:eastAsia="ru-RU"/>
        </w:rP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г) в случае несогласия пассажира предъявить для обозрения электронную </w:t>
      </w:r>
      <w:r>
        <w:rPr>
          <w:rFonts w:ascii="Arial" w:eastAsia="Times New Roman" w:hAnsi="Arial"/>
          <w:sz w:val="22"/>
          <w:szCs w:val="20"/>
          <w:lang w:eastAsia="ru-RU"/>
        </w:rPr>
        <w:lastRenderedPageBreak/>
        <w:t>транспортную карту сотрудник Уполномоченного учреждения совершает следующие действия: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17" w:name="P125"/>
      <w:bookmarkEnd w:id="17"/>
      <w:r>
        <w:rPr>
          <w:rFonts w:ascii="Arial" w:eastAsia="Times New Roman" w:hAnsi="Arial"/>
          <w:sz w:val="22"/>
          <w:szCs w:val="20"/>
          <w:lang w:eastAsia="ru-RU"/>
        </w:rPr>
        <w:t xml:space="preserve">составление </w:t>
      </w:r>
      <w:hyperlink r:id="rId55" w:anchor="P292" w:history="1">
        <w:r>
          <w:rPr>
            <w:rStyle w:val="a3"/>
            <w:rFonts w:ascii="Arial" w:eastAsia="Times New Roman" w:hAnsi="Arial"/>
            <w:color w:val="auto"/>
            <w:sz w:val="22"/>
            <w:szCs w:val="20"/>
            <w:u w:val="none"/>
            <w:lang w:eastAsia="ru-RU"/>
          </w:rPr>
          <w:t>акта</w:t>
        </w:r>
      </w:hyperlink>
      <w:r>
        <w:rPr>
          <w:rFonts w:ascii="Arial" w:eastAsia="Times New Roman" w:hAnsi="Arial"/>
          <w:sz w:val="22"/>
          <w:szCs w:val="20"/>
          <w:lang w:eastAsia="ru-RU"/>
        </w:rP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18" w:name="P126"/>
      <w:bookmarkEnd w:id="18"/>
      <w:r>
        <w:rPr>
          <w:rFonts w:ascii="Arial" w:eastAsia="Times New Roman" w:hAnsi="Arial"/>
          <w:sz w:val="22"/>
          <w:szCs w:val="20"/>
          <w:lang w:eastAsia="ru-RU"/>
        </w:rPr>
        <w:t xml:space="preserve">4.3. Уполномоченное учреждение в течение 1 рабочего дня со дня проведения плановой (внеплановой) проверки осуществляет регистрацию актов, указанных в </w:t>
      </w:r>
      <w:hyperlink r:id="rId56" w:anchor="P120" w:history="1">
        <w:r>
          <w:rPr>
            <w:rStyle w:val="a3"/>
            <w:rFonts w:ascii="Arial" w:eastAsia="Times New Roman" w:hAnsi="Arial"/>
            <w:color w:val="auto"/>
            <w:sz w:val="22"/>
            <w:szCs w:val="20"/>
            <w:u w:val="none"/>
            <w:lang w:eastAsia="ru-RU"/>
          </w:rPr>
          <w:t>абзацах восьмом</w:t>
        </w:r>
      </w:hyperlink>
      <w:r>
        <w:rPr>
          <w:rFonts w:ascii="Arial" w:eastAsia="Times New Roman" w:hAnsi="Arial"/>
          <w:sz w:val="22"/>
          <w:szCs w:val="20"/>
          <w:lang w:eastAsia="ru-RU"/>
        </w:rPr>
        <w:t xml:space="preserve">, </w:t>
      </w:r>
      <w:hyperlink r:id="rId57" w:anchor="P123" w:history="1">
        <w:r>
          <w:rPr>
            <w:rStyle w:val="a3"/>
            <w:rFonts w:ascii="Arial" w:eastAsia="Times New Roman" w:hAnsi="Arial"/>
            <w:color w:val="auto"/>
            <w:sz w:val="22"/>
            <w:szCs w:val="20"/>
            <w:u w:val="none"/>
            <w:lang w:eastAsia="ru-RU"/>
          </w:rPr>
          <w:t>одиннадцатом подпункта "в"</w:t>
        </w:r>
      </w:hyperlink>
      <w:r>
        <w:rPr>
          <w:rFonts w:ascii="Arial" w:eastAsia="Times New Roman" w:hAnsi="Arial"/>
          <w:sz w:val="22"/>
          <w:szCs w:val="20"/>
          <w:lang w:eastAsia="ru-RU"/>
        </w:rPr>
        <w:t xml:space="preserve">, </w:t>
      </w:r>
      <w:hyperlink r:id="rId58" w:anchor="P125" w:history="1">
        <w:r>
          <w:rPr>
            <w:rStyle w:val="a3"/>
            <w:rFonts w:ascii="Arial" w:eastAsia="Times New Roman" w:hAnsi="Arial"/>
            <w:color w:val="auto"/>
            <w:sz w:val="22"/>
            <w:szCs w:val="20"/>
            <w:u w:val="none"/>
            <w:lang w:eastAsia="ru-RU"/>
          </w:rPr>
          <w:t>абзаце втором подпункта "г" пункта 4.2</w:t>
        </w:r>
      </w:hyperlink>
      <w:r>
        <w:rPr>
          <w:rFonts w:ascii="Arial" w:eastAsia="Times New Roman" w:hAnsi="Arial"/>
          <w:sz w:val="22"/>
          <w:szCs w:val="20"/>
          <w:lang w:eastAsia="ru-RU"/>
        </w:rPr>
        <w:t xml:space="preserve"> настоящего Положения, в системе электронного документооборота и делопроизводства Администрации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19" w:name="P127"/>
      <w:bookmarkEnd w:id="19"/>
      <w:proofErr w:type="gramStart"/>
      <w:r>
        <w:rPr>
          <w:rFonts w:ascii="Arial" w:eastAsia="Times New Roman" w:hAnsi="Arial"/>
          <w:sz w:val="22"/>
          <w:szCs w:val="20"/>
          <w:lang w:eastAsia="ru-RU"/>
        </w:rPr>
        <w:t xml:space="preserve">Уполномоченное учреждение в течение 1 рабочего дня, следующего за днем регистрации в системе электронного документооборота и делопроизводства Администрации города Тюмени актов, указанных в </w:t>
      </w:r>
      <w:hyperlink r:id="rId59" w:anchor="P126" w:history="1">
        <w:r>
          <w:rPr>
            <w:rStyle w:val="a3"/>
            <w:rFonts w:ascii="Arial" w:eastAsia="Times New Roman" w:hAnsi="Arial"/>
            <w:color w:val="auto"/>
            <w:sz w:val="22"/>
            <w:szCs w:val="20"/>
            <w:u w:val="none"/>
            <w:lang w:eastAsia="ru-RU"/>
          </w:rPr>
          <w:t>абзаце первом</w:t>
        </w:r>
      </w:hyperlink>
      <w:r>
        <w:rPr>
          <w:rFonts w:ascii="Arial" w:eastAsia="Times New Roman" w:hAnsi="Arial"/>
          <w:sz w:val="22"/>
          <w:szCs w:val="20"/>
          <w:lang w:eastAsia="ru-RU"/>
        </w:rPr>
        <w:t xml:space="preserve"> настоящего пункта, на основании сведений о номерах электронных транспортных карт, содержащихся в акте, указанном в </w:t>
      </w:r>
      <w:hyperlink r:id="rId60" w:anchor="P126" w:history="1">
        <w:r>
          <w:rPr>
            <w:rStyle w:val="a3"/>
            <w:rFonts w:ascii="Arial" w:eastAsia="Times New Roman" w:hAnsi="Arial"/>
            <w:color w:val="auto"/>
            <w:sz w:val="22"/>
            <w:szCs w:val="20"/>
            <w:u w:val="none"/>
            <w:lang w:eastAsia="ru-RU"/>
          </w:rPr>
          <w:t>абзаце первом</w:t>
        </w:r>
      </w:hyperlink>
      <w:r>
        <w:rPr>
          <w:rFonts w:ascii="Arial" w:eastAsia="Times New Roman" w:hAnsi="Arial"/>
          <w:sz w:val="22"/>
          <w:szCs w:val="20"/>
          <w:lang w:eastAsia="ru-RU"/>
        </w:rPr>
        <w:t xml:space="preserve"> настоящего пункта, формирует реестр номеров электронных транспортных карт, подлежащих блокированию, с указанием реквизитов акта, указанного в </w:t>
      </w:r>
      <w:hyperlink r:id="rId61" w:anchor="P126" w:history="1">
        <w:r>
          <w:rPr>
            <w:rStyle w:val="a3"/>
            <w:rFonts w:ascii="Arial" w:eastAsia="Times New Roman" w:hAnsi="Arial"/>
            <w:color w:val="auto"/>
            <w:sz w:val="22"/>
            <w:szCs w:val="20"/>
            <w:u w:val="none"/>
            <w:lang w:eastAsia="ru-RU"/>
          </w:rPr>
          <w:t>абзаце первом</w:t>
        </w:r>
        <w:proofErr w:type="gramEnd"/>
      </w:hyperlink>
      <w:r>
        <w:rPr>
          <w:rFonts w:ascii="Arial" w:eastAsia="Times New Roman" w:hAnsi="Arial"/>
          <w:sz w:val="22"/>
          <w:szCs w:val="20"/>
          <w:lang w:eastAsia="ru-RU"/>
        </w:rPr>
        <w:t xml:space="preserve"> настоящего пункта.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Реестр номеров электронных транспортных карт, указанный в </w:t>
      </w:r>
      <w:hyperlink r:id="rId62" w:anchor="P127" w:history="1">
        <w:r>
          <w:rPr>
            <w:rStyle w:val="a3"/>
            <w:rFonts w:ascii="Arial" w:eastAsia="Times New Roman" w:hAnsi="Arial"/>
            <w:color w:val="auto"/>
            <w:sz w:val="22"/>
            <w:szCs w:val="20"/>
            <w:u w:val="none"/>
            <w:lang w:eastAsia="ru-RU"/>
          </w:rPr>
          <w:t>абзаце втором</w:t>
        </w:r>
      </w:hyperlink>
      <w:r>
        <w:rPr>
          <w:rFonts w:ascii="Arial" w:eastAsia="Times New Roman" w:hAnsi="Arial"/>
          <w:sz w:val="22"/>
          <w:szCs w:val="20"/>
          <w:lang w:eastAsia="ru-RU"/>
        </w:rPr>
        <w:t xml:space="preserve"> настоящего пункта, Уполномоченное учреждение направляет нарочным оператору АСОП в пределах срока, установленного </w:t>
      </w:r>
      <w:hyperlink r:id="rId63" w:anchor="P127" w:history="1">
        <w:r>
          <w:rPr>
            <w:rStyle w:val="a3"/>
            <w:rFonts w:ascii="Arial" w:eastAsia="Times New Roman" w:hAnsi="Arial"/>
            <w:color w:val="auto"/>
            <w:sz w:val="22"/>
            <w:szCs w:val="20"/>
            <w:u w:val="none"/>
            <w:lang w:eastAsia="ru-RU"/>
          </w:rPr>
          <w:t>абзацем вторым</w:t>
        </w:r>
      </w:hyperlink>
      <w:r>
        <w:rPr>
          <w:rFonts w:ascii="Arial" w:eastAsia="Times New Roman" w:hAnsi="Arial"/>
          <w:sz w:val="22"/>
          <w:szCs w:val="20"/>
          <w:lang w:eastAsia="ru-RU"/>
        </w:rPr>
        <w:t xml:space="preserve"> настоящего пункта.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20" w:name="P129"/>
      <w:bookmarkEnd w:id="20"/>
      <w:r>
        <w:rPr>
          <w:rFonts w:ascii="Arial" w:eastAsia="Times New Roman" w:hAnsi="Arial"/>
          <w:sz w:val="22"/>
          <w:szCs w:val="20"/>
          <w:lang w:eastAsia="ru-RU"/>
        </w:rPr>
        <w:t xml:space="preserve">4.4. Оператор АСОП в течение 1 рабочего дня со дня получения реестра, указанного в </w:t>
      </w:r>
      <w:hyperlink r:id="rId64" w:anchor="P126" w:history="1">
        <w:r>
          <w:rPr>
            <w:rStyle w:val="a3"/>
            <w:rFonts w:ascii="Arial" w:eastAsia="Times New Roman" w:hAnsi="Arial"/>
            <w:color w:val="auto"/>
            <w:sz w:val="22"/>
            <w:szCs w:val="20"/>
            <w:u w:val="none"/>
            <w:lang w:eastAsia="ru-RU"/>
          </w:rPr>
          <w:t>пункте 4.3</w:t>
        </w:r>
      </w:hyperlink>
      <w:r>
        <w:rPr>
          <w:rFonts w:ascii="Arial" w:eastAsia="Times New Roman" w:hAnsi="Arial"/>
          <w:sz w:val="22"/>
          <w:szCs w:val="20"/>
          <w:lang w:eastAsia="ru-RU"/>
        </w:rPr>
        <w:t xml:space="preserve"> настоящего Положения, осуществляет блокирование электронных транспортных карт, номера которых указаны в реестрах.</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случае</w:t>
      </w:r>
      <w:proofErr w:type="gramStart"/>
      <w:r>
        <w:rPr>
          <w:rFonts w:ascii="Arial" w:eastAsia="Times New Roman" w:hAnsi="Arial"/>
          <w:sz w:val="22"/>
          <w:szCs w:val="20"/>
          <w:lang w:eastAsia="ru-RU"/>
        </w:rPr>
        <w:t>,</w:t>
      </w:r>
      <w:proofErr w:type="gramEnd"/>
      <w:r>
        <w:rPr>
          <w:rFonts w:ascii="Arial" w:eastAsia="Times New Roman" w:hAnsi="Arial"/>
          <w:sz w:val="22"/>
          <w:szCs w:val="20"/>
          <w:lang w:eastAsia="ru-RU"/>
        </w:rPr>
        <w:t xml:space="preserve"> если в реестре номеров электронных транспортных карт, направленном Уполномоченным учреждением в соответствии с </w:t>
      </w:r>
      <w:hyperlink r:id="rId65" w:anchor="P126" w:history="1">
        <w:r>
          <w:rPr>
            <w:rStyle w:val="a3"/>
            <w:rFonts w:ascii="Arial" w:eastAsia="Times New Roman" w:hAnsi="Arial"/>
            <w:color w:val="auto"/>
            <w:sz w:val="22"/>
            <w:szCs w:val="20"/>
            <w:u w:val="none"/>
            <w:lang w:eastAsia="ru-RU"/>
          </w:rPr>
          <w:t>пунктом 4.3</w:t>
        </w:r>
      </w:hyperlink>
      <w:r>
        <w:rPr>
          <w:rFonts w:ascii="Arial" w:eastAsia="Times New Roman" w:hAnsi="Arial"/>
          <w:sz w:val="22"/>
          <w:szCs w:val="20"/>
          <w:lang w:eastAsia="ru-RU"/>
        </w:rPr>
        <w:t xml:space="preserve"> настоящего Положения, электронные транспортные карты не соответствуют виду, указанному в </w:t>
      </w:r>
      <w:hyperlink r:id="rId66" w:anchor="P56" w:history="1">
        <w:r>
          <w:rPr>
            <w:rStyle w:val="a3"/>
            <w:rFonts w:ascii="Arial" w:eastAsia="Times New Roman" w:hAnsi="Arial"/>
            <w:color w:val="auto"/>
            <w:sz w:val="22"/>
            <w:szCs w:val="20"/>
            <w:u w:val="none"/>
            <w:lang w:eastAsia="ru-RU"/>
          </w:rPr>
          <w:t>пункте 1.5</w:t>
        </w:r>
      </w:hyperlink>
      <w:r>
        <w:rPr>
          <w:rFonts w:ascii="Arial" w:eastAsia="Times New Roman" w:hAnsi="Arial"/>
          <w:sz w:val="22"/>
          <w:szCs w:val="20"/>
          <w:lang w:eastAsia="ru-RU"/>
        </w:rPr>
        <w:t xml:space="preserve"> настоящего Положения, их блокирование оператором АСОП не осуществляется.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21" w:name="P131"/>
      <w:bookmarkEnd w:id="21"/>
      <w:r>
        <w:rPr>
          <w:rFonts w:ascii="Arial" w:eastAsia="Times New Roman" w:hAnsi="Arial"/>
          <w:sz w:val="22"/>
          <w:szCs w:val="20"/>
          <w:lang w:eastAsia="ru-RU"/>
        </w:rPr>
        <w:t>В случае</w:t>
      </w:r>
      <w:proofErr w:type="gramStart"/>
      <w:r>
        <w:rPr>
          <w:rFonts w:ascii="Arial" w:eastAsia="Times New Roman" w:hAnsi="Arial"/>
          <w:sz w:val="22"/>
          <w:szCs w:val="20"/>
          <w:lang w:eastAsia="ru-RU"/>
        </w:rPr>
        <w:t>,</w:t>
      </w:r>
      <w:proofErr w:type="gramEnd"/>
      <w:r>
        <w:rPr>
          <w:rFonts w:ascii="Arial" w:eastAsia="Times New Roman" w:hAnsi="Arial"/>
          <w:sz w:val="22"/>
          <w:szCs w:val="20"/>
          <w:lang w:eastAsia="ru-RU"/>
        </w:rPr>
        <w:t xml:space="preserve"> если в реестре номеров электронных транспортных карт, направленном Уполномоченным учреждением в соответствии с </w:t>
      </w:r>
      <w:hyperlink r:id="rId67" w:anchor="P126" w:history="1">
        <w:r>
          <w:rPr>
            <w:rStyle w:val="a3"/>
            <w:rFonts w:ascii="Arial" w:eastAsia="Times New Roman" w:hAnsi="Arial"/>
            <w:color w:val="auto"/>
            <w:sz w:val="22"/>
            <w:szCs w:val="20"/>
            <w:u w:val="none"/>
            <w:lang w:eastAsia="ru-RU"/>
          </w:rPr>
          <w:t>пунктом 4.3</w:t>
        </w:r>
      </w:hyperlink>
      <w:r>
        <w:rPr>
          <w:rFonts w:ascii="Arial" w:eastAsia="Times New Roman" w:hAnsi="Arial"/>
          <w:sz w:val="22"/>
          <w:szCs w:val="20"/>
          <w:lang w:eastAsia="ru-RU"/>
        </w:rPr>
        <w:t xml:space="preserve"> настоящего Положения, электронные транспортные карты соответствуют виду, указанному в </w:t>
      </w:r>
      <w:hyperlink r:id="rId68" w:anchor="P57" w:history="1">
        <w:r>
          <w:rPr>
            <w:rStyle w:val="a3"/>
            <w:rFonts w:ascii="Arial" w:eastAsia="Times New Roman" w:hAnsi="Arial"/>
            <w:color w:val="auto"/>
            <w:sz w:val="22"/>
            <w:szCs w:val="20"/>
            <w:u w:val="none"/>
            <w:lang w:eastAsia="ru-RU"/>
          </w:rPr>
          <w:t>подпунктах "а"</w:t>
        </w:r>
      </w:hyperlink>
      <w:r>
        <w:rPr>
          <w:rFonts w:ascii="Arial" w:eastAsia="Times New Roman" w:hAnsi="Arial"/>
          <w:sz w:val="22"/>
          <w:szCs w:val="20"/>
          <w:lang w:eastAsia="ru-RU"/>
        </w:rPr>
        <w:t xml:space="preserve">, </w:t>
      </w:r>
      <w:hyperlink r:id="rId69" w:anchor="P58" w:history="1">
        <w:r>
          <w:rPr>
            <w:rStyle w:val="a3"/>
            <w:rFonts w:ascii="Arial" w:eastAsia="Times New Roman" w:hAnsi="Arial"/>
            <w:color w:val="auto"/>
            <w:sz w:val="22"/>
            <w:szCs w:val="20"/>
            <w:u w:val="none"/>
            <w:lang w:eastAsia="ru-RU"/>
          </w:rPr>
          <w:t>"б" пункта 1.5</w:t>
        </w:r>
      </w:hyperlink>
      <w:r>
        <w:rPr>
          <w:rFonts w:ascii="Arial" w:eastAsia="Times New Roman" w:hAnsi="Arial"/>
          <w:sz w:val="22"/>
          <w:szCs w:val="20"/>
          <w:lang w:eastAsia="ru-RU"/>
        </w:rPr>
        <w:t xml:space="preserve"> настоящего Положения, оператор АСОП в течение срока, указанного в </w:t>
      </w:r>
      <w:hyperlink r:id="rId70" w:anchor="P129" w:history="1">
        <w:r>
          <w:rPr>
            <w:rStyle w:val="a3"/>
            <w:rFonts w:ascii="Arial" w:eastAsia="Times New Roman" w:hAnsi="Arial"/>
            <w:color w:val="auto"/>
            <w:sz w:val="22"/>
            <w:szCs w:val="20"/>
            <w:u w:val="none"/>
            <w:lang w:eastAsia="ru-RU"/>
          </w:rPr>
          <w:t>абзаце первом</w:t>
        </w:r>
      </w:hyperlink>
      <w:r>
        <w:rPr>
          <w:rFonts w:ascii="Arial" w:eastAsia="Times New Roman" w:hAnsi="Arial"/>
          <w:sz w:val="22"/>
          <w:szCs w:val="20"/>
          <w:lang w:eastAsia="ru-RU"/>
        </w:rPr>
        <w:t xml:space="preserve"> настоящего пункта, посредством списка держателей электронных транспортных карт, который ведется оператором АСОП в соответствии с Административным </w:t>
      </w:r>
      <w:hyperlink r:id="rId71" w:history="1">
        <w:r>
          <w:rPr>
            <w:rStyle w:val="a3"/>
            <w:rFonts w:ascii="Arial" w:eastAsia="Times New Roman" w:hAnsi="Arial"/>
            <w:color w:val="auto"/>
            <w:sz w:val="22"/>
            <w:szCs w:val="20"/>
            <w:u w:val="none"/>
            <w:lang w:eastAsia="ru-RU"/>
          </w:rPr>
          <w:t>регламентом</w:t>
        </w:r>
      </w:hyperlink>
      <w:r>
        <w:rPr>
          <w:rFonts w:ascii="Arial" w:eastAsia="Times New Roman" w:hAnsi="Arial"/>
          <w:sz w:val="22"/>
          <w:szCs w:val="20"/>
          <w:lang w:eastAsia="ru-RU"/>
        </w:rPr>
        <w:t xml:space="preserve"> предоставления муниципальной услуги по принятию решения о предоставлении льготного проезда студентам, школьникам и пенсионерам, утвержденным постановлением Администрации города Тюмени от 09.06.2014 N 90-пк, осуществляет проверку на предмет достижения держателем электронной транспортной карты, вид которой указан в </w:t>
      </w:r>
      <w:hyperlink r:id="rId72" w:anchor="P57" w:history="1">
        <w:r>
          <w:rPr>
            <w:rStyle w:val="a3"/>
            <w:rFonts w:ascii="Arial" w:eastAsia="Times New Roman" w:hAnsi="Arial"/>
            <w:color w:val="auto"/>
            <w:sz w:val="22"/>
            <w:szCs w:val="20"/>
            <w:u w:val="none"/>
            <w:lang w:eastAsia="ru-RU"/>
          </w:rPr>
          <w:t>подпунктах "а"</w:t>
        </w:r>
      </w:hyperlink>
      <w:r>
        <w:rPr>
          <w:rFonts w:ascii="Arial" w:eastAsia="Times New Roman" w:hAnsi="Arial"/>
          <w:sz w:val="22"/>
          <w:szCs w:val="20"/>
          <w:lang w:eastAsia="ru-RU"/>
        </w:rPr>
        <w:t xml:space="preserve">, </w:t>
      </w:r>
      <w:hyperlink r:id="rId73" w:anchor="P58" w:history="1">
        <w:r>
          <w:rPr>
            <w:rStyle w:val="a3"/>
            <w:rFonts w:ascii="Arial" w:eastAsia="Times New Roman" w:hAnsi="Arial"/>
            <w:color w:val="auto"/>
            <w:sz w:val="22"/>
            <w:szCs w:val="20"/>
            <w:u w:val="none"/>
            <w:lang w:eastAsia="ru-RU"/>
          </w:rPr>
          <w:t>"б" пункта 1.5</w:t>
        </w:r>
      </w:hyperlink>
      <w:r>
        <w:rPr>
          <w:rFonts w:ascii="Arial" w:eastAsia="Times New Roman" w:hAnsi="Arial"/>
          <w:sz w:val="22"/>
          <w:szCs w:val="20"/>
          <w:lang w:eastAsia="ru-RU"/>
        </w:rPr>
        <w:t xml:space="preserve"> настоящего Положения, возраста шестнадцати лет.</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При подтверждении факта </w:t>
      </w:r>
      <w:proofErr w:type="spellStart"/>
      <w:r>
        <w:rPr>
          <w:rFonts w:ascii="Arial" w:eastAsia="Times New Roman" w:hAnsi="Arial"/>
          <w:sz w:val="22"/>
          <w:szCs w:val="20"/>
          <w:lang w:eastAsia="ru-RU"/>
        </w:rPr>
        <w:t>недостижения</w:t>
      </w:r>
      <w:proofErr w:type="spellEnd"/>
      <w:r>
        <w:rPr>
          <w:rFonts w:ascii="Arial" w:eastAsia="Times New Roman" w:hAnsi="Arial"/>
          <w:sz w:val="22"/>
          <w:szCs w:val="20"/>
          <w:lang w:eastAsia="ru-RU"/>
        </w:rPr>
        <w:t xml:space="preserve"> держателем электронной транспортной карты, вид которой указан в </w:t>
      </w:r>
      <w:hyperlink r:id="rId74" w:anchor="P57" w:history="1">
        <w:r>
          <w:rPr>
            <w:rStyle w:val="a3"/>
            <w:rFonts w:ascii="Arial" w:eastAsia="Times New Roman" w:hAnsi="Arial"/>
            <w:color w:val="auto"/>
            <w:sz w:val="22"/>
            <w:szCs w:val="20"/>
            <w:u w:val="none"/>
            <w:lang w:eastAsia="ru-RU"/>
          </w:rPr>
          <w:t>подпунктах "а"</w:t>
        </w:r>
      </w:hyperlink>
      <w:r>
        <w:rPr>
          <w:rFonts w:ascii="Arial" w:eastAsia="Times New Roman" w:hAnsi="Arial"/>
          <w:sz w:val="22"/>
          <w:szCs w:val="20"/>
          <w:lang w:eastAsia="ru-RU"/>
        </w:rPr>
        <w:t xml:space="preserve">, </w:t>
      </w:r>
      <w:hyperlink r:id="rId75" w:anchor="P58" w:history="1">
        <w:r>
          <w:rPr>
            <w:rStyle w:val="a3"/>
            <w:rFonts w:ascii="Arial" w:eastAsia="Times New Roman" w:hAnsi="Arial"/>
            <w:color w:val="auto"/>
            <w:sz w:val="22"/>
            <w:szCs w:val="20"/>
            <w:u w:val="none"/>
            <w:lang w:eastAsia="ru-RU"/>
          </w:rPr>
          <w:t>"б" пункта 1.5</w:t>
        </w:r>
      </w:hyperlink>
      <w:r>
        <w:rPr>
          <w:rFonts w:ascii="Arial" w:eastAsia="Times New Roman" w:hAnsi="Arial"/>
          <w:sz w:val="22"/>
          <w:szCs w:val="20"/>
          <w:lang w:eastAsia="ru-RU"/>
        </w:rPr>
        <w:t xml:space="preserve"> настоящего Положения, возраста шестнадцати лет в порядке, предусмотренном </w:t>
      </w:r>
      <w:hyperlink r:id="rId76" w:anchor="P131" w:history="1">
        <w:r>
          <w:rPr>
            <w:rStyle w:val="a3"/>
            <w:rFonts w:ascii="Arial" w:eastAsia="Times New Roman" w:hAnsi="Arial"/>
            <w:color w:val="auto"/>
            <w:sz w:val="22"/>
            <w:szCs w:val="20"/>
            <w:u w:val="none"/>
            <w:lang w:eastAsia="ru-RU"/>
          </w:rPr>
          <w:t>абзацем третьим</w:t>
        </w:r>
      </w:hyperlink>
      <w:r>
        <w:rPr>
          <w:rFonts w:ascii="Arial" w:eastAsia="Times New Roman" w:hAnsi="Arial"/>
          <w:sz w:val="22"/>
          <w:szCs w:val="20"/>
          <w:lang w:eastAsia="ru-RU"/>
        </w:rPr>
        <w:t xml:space="preserve"> настоящего пункта, а также в случае отсутствия в списке держателей электронных транспортных карт, указанном в </w:t>
      </w:r>
      <w:hyperlink r:id="rId77" w:anchor="P131" w:history="1">
        <w:r>
          <w:rPr>
            <w:rStyle w:val="a3"/>
            <w:rFonts w:ascii="Arial" w:eastAsia="Times New Roman" w:hAnsi="Arial"/>
            <w:color w:val="auto"/>
            <w:sz w:val="22"/>
            <w:szCs w:val="20"/>
            <w:u w:val="none"/>
            <w:lang w:eastAsia="ru-RU"/>
          </w:rPr>
          <w:t>абзаце третьем</w:t>
        </w:r>
      </w:hyperlink>
      <w:r>
        <w:rPr>
          <w:rFonts w:ascii="Arial" w:eastAsia="Times New Roman" w:hAnsi="Arial"/>
          <w:sz w:val="22"/>
          <w:szCs w:val="20"/>
          <w:lang w:eastAsia="ru-RU"/>
        </w:rPr>
        <w:t xml:space="preserve"> настоящего пункта, сведений о возрасте держателя электронной транспортной карты, блокирование оператором АСОП электронной транспортной карты, принадлежащей такому держателю, не осуществляется.</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Оператор АСОП в течение 1 рабочего дня со дня получения реестра, указанного в </w:t>
      </w:r>
      <w:hyperlink r:id="rId78" w:anchor="P126" w:history="1">
        <w:r>
          <w:rPr>
            <w:rStyle w:val="a3"/>
            <w:rFonts w:ascii="Arial" w:eastAsia="Times New Roman" w:hAnsi="Arial"/>
            <w:color w:val="auto"/>
            <w:sz w:val="22"/>
            <w:szCs w:val="20"/>
            <w:u w:val="none"/>
            <w:lang w:eastAsia="ru-RU"/>
          </w:rPr>
          <w:t>пункте 4.3</w:t>
        </w:r>
      </w:hyperlink>
      <w:r>
        <w:rPr>
          <w:rFonts w:ascii="Arial" w:eastAsia="Times New Roman" w:hAnsi="Arial"/>
          <w:sz w:val="22"/>
          <w:szCs w:val="20"/>
          <w:lang w:eastAsia="ru-RU"/>
        </w:rPr>
        <w:t xml:space="preserve"> настоящего Положения, направляет нарочным Уполномоченному учреждению информацию о номерах электронных транспортных карт, не подлежащих блокированию в соответствии с абзацами вторым, четвертым настоящего пункта.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22" w:name="P134"/>
      <w:bookmarkEnd w:id="22"/>
      <w:r>
        <w:rPr>
          <w:rFonts w:ascii="Arial" w:eastAsia="Times New Roman" w:hAnsi="Arial"/>
          <w:sz w:val="22"/>
          <w:szCs w:val="20"/>
          <w:lang w:eastAsia="ru-RU"/>
        </w:rPr>
        <w:t>4.5. Уполномоченное учреждение утверждает приказ о проведении плановых проверок за использованием электронных транспортных карт на очередной календарный год в срок до 20 декабря текущего года.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Приказ о проведении плановых проверок, указанный в </w:t>
      </w:r>
      <w:hyperlink r:id="rId79" w:anchor="P134" w:history="1">
        <w:r>
          <w:rPr>
            <w:rStyle w:val="a3"/>
            <w:rFonts w:ascii="Arial" w:eastAsia="Times New Roman" w:hAnsi="Arial"/>
            <w:color w:val="auto"/>
            <w:sz w:val="22"/>
            <w:szCs w:val="20"/>
            <w:u w:val="none"/>
            <w:lang w:eastAsia="ru-RU"/>
          </w:rPr>
          <w:t>абзаце первом</w:t>
        </w:r>
      </w:hyperlink>
      <w:r>
        <w:rPr>
          <w:rFonts w:ascii="Arial" w:eastAsia="Times New Roman" w:hAnsi="Arial"/>
          <w:sz w:val="22"/>
          <w:szCs w:val="20"/>
          <w:lang w:eastAsia="ru-RU"/>
        </w:rPr>
        <w:t xml:space="preserve"> настоящего пункта, должен содержать сведения о номере и наименовании муниципальных маршрутов регулярных перевозок, межмуниципальных маршрутов регулярных перевозок </w:t>
      </w:r>
      <w:r>
        <w:rPr>
          <w:rFonts w:ascii="Arial" w:eastAsia="Times New Roman" w:hAnsi="Arial"/>
          <w:sz w:val="22"/>
          <w:szCs w:val="20"/>
          <w:lang w:eastAsia="ru-RU"/>
        </w:rPr>
        <w:lastRenderedPageBreak/>
        <w:t>до садоводческих товариществ, сроке проведения проверки по соответствующему маршруту регулярных перевозок, составляющий 7 календарных дней, о должностях сотрудников, уполномоченных на осуществление проверок в соответствии с настоящим Положением.</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Плановая проверка в отношении каждого муниципального маршрута регулярных перевозок, межмуниципального маршрута регулярных перевозок до садоводческих товариществ, предусмотренного соответствующим реестром маршрутов, проводится не реже одного раза в три года, за исключением случая, когда по основаниям, указанным в </w:t>
      </w:r>
      <w:hyperlink r:id="rId80" w:anchor="P137" w:history="1">
        <w:r>
          <w:rPr>
            <w:rStyle w:val="a3"/>
            <w:rFonts w:ascii="Arial" w:eastAsia="Times New Roman" w:hAnsi="Arial"/>
            <w:color w:val="auto"/>
            <w:sz w:val="22"/>
            <w:szCs w:val="20"/>
            <w:u w:val="none"/>
            <w:lang w:eastAsia="ru-RU"/>
          </w:rPr>
          <w:t>пункте 4.6</w:t>
        </w:r>
      </w:hyperlink>
      <w:r>
        <w:rPr>
          <w:rFonts w:ascii="Arial" w:eastAsia="Times New Roman" w:hAnsi="Arial"/>
          <w:sz w:val="22"/>
          <w:szCs w:val="20"/>
          <w:lang w:eastAsia="ru-RU"/>
        </w:rPr>
        <w:t xml:space="preserve"> настоящего Положения, необходимо провести внеплановую проверку муниципального маршрута регулярных перевозок, межмуниципального маршрута регулярных перевозок до садоводческих товариществ.</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23" w:name="P137"/>
      <w:bookmarkEnd w:id="23"/>
      <w:r>
        <w:rPr>
          <w:rFonts w:ascii="Arial" w:eastAsia="Times New Roman" w:hAnsi="Arial"/>
          <w:sz w:val="22"/>
          <w:szCs w:val="20"/>
          <w:lang w:eastAsia="ru-RU"/>
        </w:rPr>
        <w:t>4.6. Основания для проведения внеплановой проверки Уполномоченным учреждением: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24" w:name="P138"/>
      <w:bookmarkEnd w:id="24"/>
      <w:proofErr w:type="gramStart"/>
      <w:r>
        <w:rPr>
          <w:rFonts w:ascii="Arial" w:eastAsia="Times New Roman" w:hAnsi="Arial"/>
          <w:sz w:val="22"/>
          <w:szCs w:val="20"/>
          <w:lang w:eastAsia="ru-RU"/>
        </w:rPr>
        <w:t xml:space="preserve">а) жалоба о нарушении порядка использования электронных транспортных карт, с указанием конкретных фактов, свидетельствующих о нарушении требований, указанных в </w:t>
      </w:r>
      <w:hyperlink r:id="rId81" w:anchor="P66" w:history="1">
        <w:r>
          <w:rPr>
            <w:rStyle w:val="a3"/>
            <w:rFonts w:ascii="Arial" w:eastAsia="Times New Roman" w:hAnsi="Arial"/>
            <w:color w:val="auto"/>
            <w:sz w:val="22"/>
            <w:szCs w:val="20"/>
            <w:u w:val="none"/>
            <w:lang w:eastAsia="ru-RU"/>
          </w:rPr>
          <w:t>пунктах 1.9</w:t>
        </w:r>
      </w:hyperlink>
      <w:r>
        <w:rPr>
          <w:rFonts w:ascii="Arial" w:eastAsia="Times New Roman" w:hAnsi="Arial"/>
          <w:sz w:val="22"/>
          <w:szCs w:val="20"/>
          <w:lang w:eastAsia="ru-RU"/>
        </w:rPr>
        <w:t xml:space="preserve">, </w:t>
      </w:r>
      <w:hyperlink r:id="rId82" w:anchor="P67" w:history="1">
        <w:r>
          <w:rPr>
            <w:rStyle w:val="a3"/>
            <w:rFonts w:ascii="Arial" w:eastAsia="Times New Roman" w:hAnsi="Arial"/>
            <w:color w:val="auto"/>
            <w:sz w:val="22"/>
            <w:szCs w:val="20"/>
            <w:u w:val="none"/>
            <w:lang w:eastAsia="ru-RU"/>
          </w:rPr>
          <w:t>1.10</w:t>
        </w:r>
      </w:hyperlink>
      <w:r>
        <w:rPr>
          <w:rFonts w:ascii="Arial" w:eastAsia="Times New Roman" w:hAnsi="Arial"/>
          <w:sz w:val="22"/>
          <w:szCs w:val="20"/>
          <w:lang w:eastAsia="ru-RU"/>
        </w:rPr>
        <w:t xml:space="preserve"> настоящего Положения, поступившая в адрес Уполномоченного учреждения от физических или юридических лиц;</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25" w:name="P139"/>
      <w:bookmarkEnd w:id="25"/>
      <w:r>
        <w:rPr>
          <w:rFonts w:ascii="Arial" w:eastAsia="Times New Roman" w:hAnsi="Arial"/>
          <w:sz w:val="22"/>
          <w:szCs w:val="20"/>
          <w:lang w:eastAsia="ru-RU"/>
        </w:rPr>
        <w:t xml:space="preserve">б) информация о нарушении порядка использования электронных транспортных карт, с указанием конкретных фактов, свидетельствующих о нарушении требований, указанных в </w:t>
      </w:r>
      <w:hyperlink r:id="rId83" w:anchor="P66" w:history="1">
        <w:r>
          <w:rPr>
            <w:rStyle w:val="a3"/>
            <w:rFonts w:ascii="Arial" w:eastAsia="Times New Roman" w:hAnsi="Arial"/>
            <w:color w:val="auto"/>
            <w:sz w:val="22"/>
            <w:szCs w:val="20"/>
            <w:u w:val="none"/>
            <w:lang w:eastAsia="ru-RU"/>
          </w:rPr>
          <w:t>пунктах 1.9</w:t>
        </w:r>
      </w:hyperlink>
      <w:r>
        <w:rPr>
          <w:rFonts w:ascii="Arial" w:eastAsia="Times New Roman" w:hAnsi="Arial"/>
          <w:sz w:val="22"/>
          <w:szCs w:val="20"/>
          <w:lang w:eastAsia="ru-RU"/>
        </w:rPr>
        <w:t xml:space="preserve">, </w:t>
      </w:r>
      <w:hyperlink r:id="rId84" w:anchor="P67" w:history="1">
        <w:r>
          <w:rPr>
            <w:rStyle w:val="a3"/>
            <w:rFonts w:ascii="Arial" w:eastAsia="Times New Roman" w:hAnsi="Arial"/>
            <w:color w:val="auto"/>
            <w:sz w:val="22"/>
            <w:szCs w:val="20"/>
            <w:u w:val="none"/>
            <w:lang w:eastAsia="ru-RU"/>
          </w:rPr>
          <w:t>1.10</w:t>
        </w:r>
      </w:hyperlink>
      <w:r>
        <w:rPr>
          <w:rFonts w:ascii="Arial" w:eastAsia="Times New Roman" w:hAnsi="Arial"/>
          <w:sz w:val="22"/>
          <w:szCs w:val="20"/>
          <w:lang w:eastAsia="ru-RU"/>
        </w:rPr>
        <w:t xml:space="preserve"> настоящего Положения, поступившая в адрес Уполномоченного учреждения от органов государственной власти, органов местного самоуправления, физических или юридических лиц либо опубликованная в средствах массовой информации.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26" w:name="P140"/>
      <w:bookmarkEnd w:id="26"/>
      <w:r>
        <w:rPr>
          <w:rFonts w:ascii="Arial" w:eastAsia="Times New Roman" w:hAnsi="Arial"/>
          <w:sz w:val="22"/>
          <w:szCs w:val="20"/>
          <w:lang w:eastAsia="ru-RU"/>
        </w:rPr>
        <w:t xml:space="preserve">4.7. В случае наличия основания для проведения внеплановой проверки Уполномоченное учреждение в течение 7 рабочих дней, со дня регистрации в Уполномоченном учреждении жалобы, указанной в </w:t>
      </w:r>
      <w:hyperlink r:id="rId85" w:anchor="P138" w:history="1">
        <w:r>
          <w:rPr>
            <w:rStyle w:val="a3"/>
            <w:rFonts w:ascii="Arial" w:eastAsia="Times New Roman" w:hAnsi="Arial"/>
            <w:color w:val="auto"/>
            <w:sz w:val="22"/>
            <w:szCs w:val="20"/>
            <w:u w:val="none"/>
            <w:lang w:eastAsia="ru-RU"/>
          </w:rPr>
          <w:t>подпункте "а" пункта 4.6</w:t>
        </w:r>
      </w:hyperlink>
      <w:r>
        <w:rPr>
          <w:rFonts w:ascii="Arial" w:eastAsia="Times New Roman" w:hAnsi="Arial"/>
          <w:sz w:val="22"/>
          <w:szCs w:val="20"/>
          <w:lang w:eastAsia="ru-RU"/>
        </w:rPr>
        <w:t xml:space="preserve"> настоящего Положения, информации, указанной в </w:t>
      </w:r>
      <w:hyperlink r:id="rId86" w:anchor="P139" w:history="1">
        <w:r>
          <w:rPr>
            <w:rStyle w:val="a3"/>
            <w:rFonts w:ascii="Arial" w:eastAsia="Times New Roman" w:hAnsi="Arial"/>
            <w:color w:val="auto"/>
            <w:sz w:val="22"/>
            <w:szCs w:val="20"/>
            <w:u w:val="none"/>
            <w:lang w:eastAsia="ru-RU"/>
          </w:rPr>
          <w:t>подпункте "б" пункта 4.6</w:t>
        </w:r>
      </w:hyperlink>
      <w:r>
        <w:rPr>
          <w:rFonts w:ascii="Arial" w:eastAsia="Times New Roman" w:hAnsi="Arial"/>
          <w:sz w:val="22"/>
          <w:szCs w:val="20"/>
          <w:lang w:eastAsia="ru-RU"/>
        </w:rPr>
        <w:t xml:space="preserve"> настоящего Положения, утверждает приказ о проведении внеплановой проверки за использованием электронных транспортных карт.</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Приказ о проведении внеплановых проверок, указанный в </w:t>
      </w:r>
      <w:hyperlink r:id="rId87" w:anchor="P140" w:history="1">
        <w:r>
          <w:rPr>
            <w:rStyle w:val="a3"/>
            <w:rFonts w:ascii="Arial" w:eastAsia="Times New Roman" w:hAnsi="Arial"/>
            <w:color w:val="auto"/>
            <w:sz w:val="22"/>
            <w:szCs w:val="20"/>
            <w:u w:val="none"/>
            <w:lang w:eastAsia="ru-RU"/>
          </w:rPr>
          <w:t>абзаце первом</w:t>
        </w:r>
      </w:hyperlink>
      <w:r>
        <w:rPr>
          <w:rFonts w:ascii="Arial" w:eastAsia="Times New Roman" w:hAnsi="Arial"/>
          <w:sz w:val="22"/>
          <w:szCs w:val="20"/>
          <w:lang w:eastAsia="ru-RU"/>
        </w:rPr>
        <w:t xml:space="preserve"> настоящего пункта, должен содержать сведения о номере и наименовании муниципальных маршрутов регулярных перевозок, межмуниципальных маршрутов регулярных перевозок до садоводческих товариществ, сроке проведения проверки по соответствующему маршруту регулярных перевозок, составляющий 7 календарных дней, о должностях сотрудников, уполномоченных на осуществление проверок в соответствии с настоящим Положением.</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4.8. Оператор АСОП ежедневно проводит мониторинг сведений АСОП с целью установления фактов несанкционированного использования электронных транспортных карт.</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случае установления вышеуказанного факта оператор АСОП в течение одного рабочего дня, следующего за днем выявления указанного факта, осуществляет блокирование электронной транспортной карты.</w:t>
      </w:r>
    </w:p>
    <w:p w:rsidR="00FC0758" w:rsidRDefault="00FC0758" w:rsidP="00FC0758">
      <w:pPr>
        <w:widowControl w:val="0"/>
        <w:autoSpaceDE w:val="0"/>
        <w:autoSpaceDN w:val="0"/>
        <w:spacing w:after="0" w:line="240" w:lineRule="auto"/>
        <w:jc w:val="right"/>
        <w:outlineLvl w:val="1"/>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right"/>
        <w:outlineLvl w:val="1"/>
        <w:rPr>
          <w:rFonts w:ascii="Arial" w:eastAsia="Times New Roman" w:hAnsi="Arial"/>
          <w:sz w:val="22"/>
          <w:szCs w:val="20"/>
          <w:lang w:eastAsia="ru-RU"/>
        </w:rPr>
      </w:pPr>
      <w:r>
        <w:rPr>
          <w:rFonts w:ascii="Arial" w:eastAsia="Times New Roman" w:hAnsi="Arial"/>
          <w:sz w:val="22"/>
          <w:szCs w:val="20"/>
          <w:lang w:eastAsia="ru-RU"/>
        </w:rPr>
        <w:t xml:space="preserve">Приложение </w:t>
      </w:r>
      <w:hyperlink r:id="rId88" w:history="1">
        <w:r>
          <w:rPr>
            <w:rStyle w:val="a3"/>
            <w:rFonts w:ascii="Arial" w:eastAsia="Times New Roman" w:hAnsi="Arial"/>
            <w:color w:val="auto"/>
            <w:sz w:val="22"/>
            <w:szCs w:val="20"/>
            <w:u w:val="none"/>
            <w:lang w:eastAsia="ru-RU"/>
          </w:rPr>
          <w:t>1</w:t>
        </w:r>
      </w:hyperlink>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к Положению</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bookmarkStart w:id="27" w:name="P152"/>
      <w:bookmarkEnd w:id="27"/>
      <w:r>
        <w:rPr>
          <w:rFonts w:ascii="Arial" w:eastAsia="Times New Roman" w:hAnsi="Arial"/>
          <w:sz w:val="20"/>
          <w:szCs w:val="20"/>
          <w:lang w:eastAsia="ru-RU"/>
        </w:rPr>
        <w:t>Ходатайство</w:t>
      </w:r>
    </w:p>
    <w:p w:rsid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Pr>
          <w:rFonts w:ascii="Arial" w:eastAsia="Times New Roman" w:hAnsi="Arial"/>
          <w:sz w:val="20"/>
          <w:szCs w:val="20"/>
          <w:lang w:eastAsia="ru-RU"/>
        </w:rPr>
        <w:t>на выдачу электронной транспортной карты "Почетный гражданин города Тюмени"</w:t>
      </w:r>
    </w:p>
    <w:p w:rsid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Pr>
          <w:rFonts w:ascii="Arial" w:eastAsia="Times New Roman" w:hAnsi="Arial"/>
          <w:sz w:val="20"/>
          <w:szCs w:val="20"/>
          <w:lang w:eastAsia="ru-RU"/>
        </w:rPr>
        <w:t>для проезда на пассажирском транспорте общего пользования в границах</w:t>
      </w:r>
    </w:p>
    <w:p w:rsid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Pr>
          <w:rFonts w:ascii="Arial" w:eastAsia="Times New Roman" w:hAnsi="Arial"/>
          <w:sz w:val="20"/>
          <w:szCs w:val="20"/>
          <w:lang w:eastAsia="ru-RU"/>
        </w:rPr>
        <w:t xml:space="preserve">муниципального образования городской округ город Тюмень по </w:t>
      </w:r>
      <w:proofErr w:type="gramStart"/>
      <w:r>
        <w:rPr>
          <w:rFonts w:ascii="Arial" w:eastAsia="Times New Roman" w:hAnsi="Arial"/>
          <w:sz w:val="20"/>
          <w:szCs w:val="20"/>
          <w:lang w:eastAsia="ru-RU"/>
        </w:rPr>
        <w:t>муниципальным</w:t>
      </w:r>
      <w:proofErr w:type="gramEnd"/>
    </w:p>
    <w:p w:rsid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Pr>
          <w:rFonts w:ascii="Arial" w:eastAsia="Times New Roman" w:hAnsi="Arial"/>
          <w:sz w:val="20"/>
          <w:szCs w:val="20"/>
          <w:lang w:eastAsia="ru-RU"/>
        </w:rPr>
        <w:t>маршрутам регулярных перевозок, межмуниципальным маршрутам регулярных</w:t>
      </w:r>
    </w:p>
    <w:p w:rsid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Pr>
          <w:rFonts w:ascii="Arial" w:eastAsia="Times New Roman" w:hAnsi="Arial"/>
          <w:sz w:val="20"/>
          <w:szCs w:val="20"/>
          <w:lang w:eastAsia="ru-RU"/>
        </w:rPr>
        <w:t>перевозок до садоводческих товариществ</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Я, ________________________________________________________________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(фамилия, имя, отчество заявителя, дата рождения)</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проживающи</w:t>
      </w:r>
      <w:proofErr w:type="gramStart"/>
      <w:r>
        <w:rPr>
          <w:rFonts w:ascii="Arial" w:eastAsia="Times New Roman" w:hAnsi="Arial"/>
          <w:sz w:val="20"/>
          <w:szCs w:val="20"/>
          <w:lang w:eastAsia="ru-RU"/>
        </w:rPr>
        <w:t>й(</w:t>
      </w:r>
      <w:proofErr w:type="spellStart"/>
      <w:proofErr w:type="gramEnd"/>
      <w:r>
        <w:rPr>
          <w:rFonts w:ascii="Arial" w:eastAsia="Times New Roman" w:hAnsi="Arial"/>
          <w:sz w:val="20"/>
          <w:szCs w:val="20"/>
          <w:lang w:eastAsia="ru-RU"/>
        </w:rPr>
        <w:t>ая</w:t>
      </w:r>
      <w:proofErr w:type="spellEnd"/>
      <w:r>
        <w:rPr>
          <w:rFonts w:ascii="Arial" w:eastAsia="Times New Roman" w:hAnsi="Arial"/>
          <w:sz w:val="20"/>
          <w:szCs w:val="20"/>
          <w:lang w:eastAsia="ru-RU"/>
        </w:rPr>
        <w:t>) по адресу: 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___________________________________________________________________________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w:t>
      </w:r>
      <w:proofErr w:type="gramStart"/>
      <w:r>
        <w:rPr>
          <w:rFonts w:ascii="Arial" w:eastAsia="Times New Roman" w:hAnsi="Arial"/>
          <w:sz w:val="20"/>
          <w:szCs w:val="20"/>
          <w:lang w:eastAsia="ru-RU"/>
        </w:rPr>
        <w:t>(паспорт или временное удостоверение личности установленной формы,</w:t>
      </w:r>
      <w:proofErr w:type="gramEnd"/>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lastRenderedPageBreak/>
        <w:t xml:space="preserve">                   </w:t>
      </w:r>
      <w:proofErr w:type="gramStart"/>
      <w:r>
        <w:rPr>
          <w:rFonts w:ascii="Arial" w:eastAsia="Times New Roman" w:hAnsi="Arial"/>
          <w:sz w:val="20"/>
          <w:szCs w:val="20"/>
          <w:lang w:eastAsia="ru-RU"/>
        </w:rPr>
        <w:t>выданное</w:t>
      </w:r>
      <w:proofErr w:type="gramEnd"/>
      <w:r>
        <w:rPr>
          <w:rFonts w:ascii="Arial" w:eastAsia="Times New Roman" w:hAnsi="Arial"/>
          <w:sz w:val="20"/>
          <w:szCs w:val="20"/>
          <w:lang w:eastAsia="ru-RU"/>
        </w:rPr>
        <w:t xml:space="preserve"> на срок оформления паспорта)</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выдан: ____________________________________________________________________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являюсь: __________________________________________________________________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Прошу  выдать электронную транспортную карту "Почетный гражданин города Тюмени"  для  проезда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Не возражаю против передачи моих данных </w:t>
      </w:r>
      <w:proofErr w:type="gramStart"/>
      <w:r>
        <w:rPr>
          <w:rFonts w:ascii="Arial" w:eastAsia="Times New Roman" w:hAnsi="Arial"/>
          <w:sz w:val="20"/>
          <w:szCs w:val="20"/>
          <w:lang w:eastAsia="ru-RU"/>
        </w:rPr>
        <w:t>в</w:t>
      </w:r>
      <w:proofErr w:type="gramEnd"/>
      <w:r>
        <w:rPr>
          <w:rFonts w:ascii="Arial" w:eastAsia="Times New Roman" w:hAnsi="Arial"/>
          <w:sz w:val="20"/>
          <w:szCs w:val="20"/>
          <w:lang w:eastAsia="ru-RU"/>
        </w:rPr>
        <w:t xml:space="preserve"> _________________________ для</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(оператор АСОП)</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изготовления  электронной  транспортной  карты  "Почетный  гражданин города Тюмени" и последующей обработки данных.</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Обязуюсь   использовать   электронную   транспортную   карту  "Почетный гражданин города Тюмени" по назначению. Достоверность данных подтверждаю.</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Дата подачи заявления: __________________ г. Подпись 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Ходатайство гр.</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___________________________________________________________________________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с приложением документов</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принято "___" ______________ 20___ г. и зарегистрировано под N 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_________________________________ подпись специалиста, принявшего заявление</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right"/>
        <w:outlineLvl w:val="1"/>
        <w:rPr>
          <w:rFonts w:ascii="Arial" w:eastAsia="Times New Roman" w:hAnsi="Arial"/>
          <w:sz w:val="22"/>
          <w:szCs w:val="20"/>
          <w:lang w:eastAsia="ru-RU"/>
        </w:rPr>
      </w:pPr>
      <w:r>
        <w:rPr>
          <w:rFonts w:ascii="Arial" w:eastAsia="Times New Roman" w:hAnsi="Arial"/>
          <w:sz w:val="22"/>
          <w:szCs w:val="20"/>
          <w:lang w:eastAsia="ru-RU"/>
        </w:rPr>
        <w:t>Приложение 2</w:t>
      </w: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к Положению</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autoSpaceDE w:val="0"/>
        <w:autoSpaceDN w:val="0"/>
        <w:adjustRightInd w:val="0"/>
        <w:spacing w:after="0" w:line="240" w:lineRule="auto"/>
        <w:jc w:val="right"/>
        <w:rPr>
          <w:rFonts w:ascii="Arial" w:eastAsia="Times New Roman" w:hAnsi="Arial"/>
          <w:b/>
          <w:sz w:val="20"/>
          <w:szCs w:val="20"/>
          <w:lang w:eastAsia="zh-CN"/>
        </w:rPr>
      </w:pPr>
      <w:bookmarkStart w:id="28" w:name="P726"/>
      <w:bookmarkEnd w:id="28"/>
      <w:r>
        <w:rPr>
          <w:rFonts w:ascii="Arial" w:eastAsia="Times New Roman" w:hAnsi="Arial"/>
          <w:b/>
          <w:sz w:val="20"/>
          <w:szCs w:val="20"/>
          <w:lang w:eastAsia="ru-RU"/>
        </w:rPr>
        <w:t>Оператору АСОП</w:t>
      </w:r>
    </w:p>
    <w:p w:rsidR="00FC0758" w:rsidRDefault="00FC0758" w:rsidP="00FC0758">
      <w:pPr>
        <w:autoSpaceDE w:val="0"/>
        <w:autoSpaceDN w:val="0"/>
        <w:adjustRightInd w:val="0"/>
        <w:spacing w:after="0" w:line="240" w:lineRule="auto"/>
        <w:jc w:val="center"/>
        <w:rPr>
          <w:rFonts w:ascii="Arial" w:eastAsia="Times New Roman" w:hAnsi="Arial"/>
          <w:b/>
          <w:sz w:val="20"/>
          <w:szCs w:val="20"/>
          <w:lang w:eastAsia="zh-CN"/>
        </w:rPr>
      </w:pPr>
    </w:p>
    <w:p w:rsidR="00FC0758" w:rsidRPr="00FC0758" w:rsidRDefault="00FC0758" w:rsidP="00FC0758">
      <w:pPr>
        <w:autoSpaceDE w:val="0"/>
        <w:autoSpaceDN w:val="0"/>
        <w:adjustRightInd w:val="0"/>
        <w:spacing w:after="0" w:line="240" w:lineRule="auto"/>
        <w:jc w:val="center"/>
        <w:rPr>
          <w:rFonts w:ascii="Arial" w:eastAsia="Times New Roman" w:hAnsi="Arial"/>
          <w:sz w:val="20"/>
          <w:szCs w:val="20"/>
          <w:lang w:eastAsia="zh-CN"/>
        </w:rPr>
      </w:pPr>
      <w:r w:rsidRPr="00FC0758">
        <w:rPr>
          <w:rFonts w:ascii="Arial" w:eastAsia="Times New Roman" w:hAnsi="Arial"/>
          <w:sz w:val="20"/>
          <w:szCs w:val="20"/>
          <w:lang w:eastAsia="zh-CN"/>
        </w:rPr>
        <w:t>Заявление</w:t>
      </w:r>
    </w:p>
    <w:p w:rsidR="00FC0758" w:rsidRPr="00FC0758" w:rsidRDefault="00FC0758" w:rsidP="00FC0758">
      <w:pPr>
        <w:widowControl w:val="0"/>
        <w:suppressAutoHyphens/>
        <w:autoSpaceDE w:val="0"/>
        <w:spacing w:after="0" w:line="240" w:lineRule="auto"/>
        <w:jc w:val="center"/>
        <w:rPr>
          <w:rFonts w:ascii="Arial" w:eastAsia="Times New Roman" w:hAnsi="Arial"/>
          <w:sz w:val="20"/>
          <w:szCs w:val="20"/>
          <w:lang w:eastAsia="zh-CN"/>
        </w:rPr>
      </w:pPr>
      <w:r w:rsidRPr="00FC0758">
        <w:rPr>
          <w:rFonts w:ascii="Arial" w:eastAsia="Times New Roman" w:hAnsi="Arial"/>
          <w:sz w:val="20"/>
          <w:szCs w:val="20"/>
          <w:lang w:eastAsia="zh-CN"/>
        </w:rPr>
        <w:t xml:space="preserve">о выдаче студенту дубликата (блокировании) электронной транспортной карты, </w:t>
      </w:r>
      <w:r w:rsidRPr="00FC0758">
        <w:rPr>
          <w:rFonts w:ascii="Arial" w:eastAsia="Times New Roman" w:hAnsi="Arial"/>
          <w:sz w:val="20"/>
          <w:szCs w:val="20"/>
          <w:lang w:eastAsia="ru-RU"/>
        </w:rPr>
        <w:t>записи (активации) транспортного приложения на универсальную электронную карту (</w:t>
      </w:r>
      <w:proofErr w:type="spellStart"/>
      <w:r w:rsidRPr="00FC0758">
        <w:rPr>
          <w:rFonts w:ascii="Arial" w:eastAsia="Times New Roman" w:hAnsi="Arial"/>
          <w:sz w:val="20"/>
          <w:szCs w:val="20"/>
          <w:lang w:eastAsia="ru-RU"/>
        </w:rPr>
        <w:t>кампусную</w:t>
      </w:r>
      <w:proofErr w:type="spellEnd"/>
      <w:r w:rsidRPr="00FC0758">
        <w:rPr>
          <w:rFonts w:ascii="Arial" w:eastAsia="Times New Roman" w:hAnsi="Arial"/>
          <w:sz w:val="20"/>
          <w:szCs w:val="20"/>
          <w:lang w:eastAsia="ru-RU"/>
        </w:rPr>
        <w:t xml:space="preserve"> карту) взамен электронной транспортной карты</w:t>
      </w:r>
    </w:p>
    <w:p w:rsidR="00FC0758" w:rsidRPr="00FC0758" w:rsidRDefault="00FC0758" w:rsidP="00FC0758">
      <w:pPr>
        <w:widowControl w:val="0"/>
        <w:suppressAutoHyphens/>
        <w:autoSpaceDE w:val="0"/>
        <w:spacing w:after="0" w:line="240" w:lineRule="auto"/>
        <w:ind w:firstLine="708"/>
        <w:jc w:val="both"/>
        <w:rPr>
          <w:rFonts w:ascii="Arial" w:eastAsia="Times New Roman" w:hAnsi="Arial"/>
          <w:sz w:val="20"/>
          <w:szCs w:val="20"/>
          <w:lang w:eastAsia="zh-CN"/>
        </w:rPr>
      </w:pP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 xml:space="preserve">    Я, ___________________________________________________________________,</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 xml:space="preserve">             (фамилия, имя, отчество студента, дата рождения)</w:t>
      </w:r>
    </w:p>
    <w:p w:rsidR="00FC0758" w:rsidRPr="00FC0758" w:rsidRDefault="00FC0758" w:rsidP="00FC0758">
      <w:pPr>
        <w:widowControl w:val="0"/>
        <w:suppressAutoHyphens/>
        <w:autoSpaceDE w:val="0"/>
        <w:spacing w:after="0" w:line="240" w:lineRule="auto"/>
        <w:jc w:val="center"/>
        <w:rPr>
          <w:rFonts w:ascii="Arial" w:eastAsia="Times New Roman" w:hAnsi="Arial"/>
          <w:sz w:val="20"/>
          <w:szCs w:val="20"/>
          <w:lang w:eastAsia="zh-CN"/>
        </w:rPr>
      </w:pPr>
      <w:r w:rsidRPr="00FC0758">
        <w:rPr>
          <w:rFonts w:ascii="Arial" w:eastAsia="Times New Roman" w:hAnsi="Arial"/>
          <w:sz w:val="20"/>
          <w:szCs w:val="20"/>
          <w:lang w:eastAsia="zh-CN"/>
        </w:rPr>
        <w:t xml:space="preserve">(в случае изменения </w:t>
      </w:r>
      <w:r w:rsidRPr="00FC0758">
        <w:rPr>
          <w:rFonts w:ascii="Arial" w:eastAsia="Times New Roman" w:hAnsi="Arial"/>
          <w:sz w:val="20"/>
          <w:szCs w:val="20"/>
          <w:lang w:eastAsia="ru-RU"/>
        </w:rPr>
        <w:t>фамилии, имени, отчества с момента первичного получения электронной транспортной карты (записи транспортного приложения) необходимо также указать прежние данные)</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 xml:space="preserve">номер телефона: ________________________________________, </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 xml:space="preserve">                </w:t>
      </w:r>
      <w:r w:rsidRPr="00FC0758">
        <w:rPr>
          <w:rFonts w:ascii="Arial" w:eastAsia="Times New Roman" w:hAnsi="Arial"/>
          <w:sz w:val="20"/>
          <w:szCs w:val="20"/>
          <w:lang w:eastAsia="ru-RU"/>
        </w:rPr>
        <w:tab/>
        <w:t xml:space="preserve">                (указывается по желанию)                                                   </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Страховой номер индивидуального лицевого счета (СНИЛС):__________________________________________________,</w:t>
      </w:r>
    </w:p>
    <w:p w:rsidR="00FC0758" w:rsidRP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sidRPr="00FC0758">
        <w:rPr>
          <w:rFonts w:ascii="Arial" w:eastAsia="Times New Roman" w:hAnsi="Arial"/>
          <w:sz w:val="20"/>
          <w:szCs w:val="20"/>
          <w:lang w:eastAsia="ru-RU"/>
        </w:rPr>
        <w:t>(указывается при наличии, при его отсутствии данная графа не заполняется)</w:t>
      </w:r>
    </w:p>
    <w:p w:rsidR="00FC0758" w:rsidRPr="00FC0758" w:rsidRDefault="00FC0758" w:rsidP="00FC0758">
      <w:pPr>
        <w:widowControl w:val="0"/>
        <w:suppressAutoHyphens/>
        <w:autoSpaceDE w:val="0"/>
        <w:spacing w:after="0" w:line="240" w:lineRule="auto"/>
        <w:jc w:val="both"/>
        <w:rPr>
          <w:rFonts w:ascii="Arial" w:eastAsia="Times New Roman" w:hAnsi="Arial"/>
          <w:strike/>
          <w:sz w:val="20"/>
          <w:szCs w:val="20"/>
          <w:lang w:eastAsia="zh-CN"/>
        </w:rPr>
      </w:pPr>
      <w:r w:rsidRPr="00FC0758">
        <w:rPr>
          <w:rFonts w:ascii="Arial" w:eastAsia="Times New Roman" w:hAnsi="Arial"/>
          <w:sz w:val="20"/>
          <w:szCs w:val="20"/>
          <w:lang w:eastAsia="zh-CN"/>
        </w:rPr>
        <w:t xml:space="preserve">являюсь </w:t>
      </w:r>
      <w:r w:rsidRPr="00FC0758">
        <w:rPr>
          <w:rFonts w:ascii="Arial" w:eastAsia="Calibri" w:hAnsi="Arial"/>
          <w:sz w:val="20"/>
          <w:szCs w:val="20"/>
        </w:rPr>
        <w:t>держателем персонифицированной электронной транспортной карты, предназначенной для льготного проезда студентов (электронная транспортная карта «Студент»),</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обучаюсь в образовательной организации: ____________________________________________,</w:t>
      </w:r>
    </w:p>
    <w:p w:rsidR="00FC0758" w:rsidRPr="00FC0758" w:rsidRDefault="00FC0758" w:rsidP="00FC0758">
      <w:pPr>
        <w:widowControl w:val="0"/>
        <w:suppressAutoHyphens/>
        <w:autoSpaceDE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 xml:space="preserve">факультет (отделение): _____________________________________________________________ </w:t>
      </w:r>
      <w:hyperlink r:id="rId89" w:anchor="P329" w:history="1">
        <w:r w:rsidRPr="00FC0758">
          <w:rPr>
            <w:rStyle w:val="a3"/>
            <w:rFonts w:ascii="Arial" w:eastAsia="Times New Roman" w:hAnsi="Arial"/>
            <w:color w:val="auto"/>
            <w:sz w:val="20"/>
            <w:szCs w:val="20"/>
            <w:u w:val="none"/>
            <w:lang w:eastAsia="ru-RU"/>
          </w:rPr>
          <w:t>&lt;**&gt;</w:t>
        </w:r>
      </w:hyperlink>
      <w:r w:rsidRPr="00FC0758">
        <w:rPr>
          <w:rFonts w:ascii="Arial" w:eastAsia="Times New Roman" w:hAnsi="Arial"/>
          <w:sz w:val="20"/>
          <w:szCs w:val="20"/>
          <w:lang w:eastAsia="ru-RU"/>
        </w:rPr>
        <w:t>,</w:t>
      </w:r>
    </w:p>
    <w:p w:rsidR="00FC0758" w:rsidRPr="00FC0758" w:rsidRDefault="00FC0758" w:rsidP="00FC0758">
      <w:pPr>
        <w:widowControl w:val="0"/>
        <w:suppressAutoHyphens/>
        <w:autoSpaceDE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номер курса:________________________________.</w:t>
      </w:r>
    </w:p>
    <w:p w:rsidR="00FC0758" w:rsidRPr="00FC0758" w:rsidRDefault="00FC0758" w:rsidP="00FC0758">
      <w:pPr>
        <w:widowControl w:val="0"/>
        <w:suppressAutoHyphens/>
        <w:autoSpaceDE w:val="0"/>
        <w:spacing w:after="0" w:line="240" w:lineRule="auto"/>
        <w:jc w:val="both"/>
        <w:rPr>
          <w:rFonts w:ascii="Arial" w:eastAsia="Times New Roman" w:hAnsi="Arial"/>
          <w:sz w:val="20"/>
          <w:szCs w:val="20"/>
          <w:lang w:eastAsia="zh-CN"/>
        </w:rPr>
      </w:pPr>
    </w:p>
    <w:p w:rsidR="00FC0758" w:rsidRPr="00FC0758" w:rsidRDefault="00FC0758" w:rsidP="00FC0758">
      <w:pPr>
        <w:widowControl w:val="0"/>
        <w:suppressAutoHyphens/>
        <w:autoSpaceDE w:val="0"/>
        <w:spacing w:after="0" w:line="240" w:lineRule="auto"/>
        <w:ind w:firstLine="708"/>
        <w:jc w:val="both"/>
        <w:rPr>
          <w:rFonts w:ascii="Arial" w:eastAsia="Times New Roman" w:hAnsi="Arial"/>
          <w:sz w:val="20"/>
          <w:szCs w:val="20"/>
          <w:lang w:eastAsia="zh-CN"/>
        </w:rPr>
      </w:pPr>
      <w:r w:rsidRPr="00FC0758">
        <w:rPr>
          <w:rFonts w:ascii="Arial" w:eastAsia="Times New Roman" w:hAnsi="Arial"/>
          <w:sz w:val="20"/>
          <w:szCs w:val="20"/>
          <w:lang w:eastAsia="zh-CN"/>
        </w:rPr>
        <w:t xml:space="preserve">Прошу: </w:t>
      </w:r>
    </w:p>
    <w:p w:rsidR="00FC0758" w:rsidRPr="00FC0758" w:rsidRDefault="00FC0758" w:rsidP="00FC0758">
      <w:pPr>
        <w:widowControl w:val="0"/>
        <w:suppressAutoHyphens/>
        <w:autoSpaceDE w:val="0"/>
        <w:spacing w:after="0" w:line="240" w:lineRule="auto"/>
        <w:ind w:firstLine="708"/>
        <w:jc w:val="both"/>
        <w:rPr>
          <w:rFonts w:ascii="Arial" w:eastAsia="Times New Roman" w:hAnsi="Arial"/>
          <w:sz w:val="20"/>
          <w:szCs w:val="20"/>
          <w:lang w:eastAsia="zh-CN"/>
        </w:rPr>
      </w:pPr>
      <w:proofErr w:type="gramStart"/>
      <w:r w:rsidRPr="00FC0758">
        <w:rPr>
          <w:rFonts w:ascii="Arial" w:eastAsia="Times New Roman" w:hAnsi="Arial"/>
          <w:sz w:val="20"/>
          <w:szCs w:val="20"/>
          <w:lang w:eastAsia="zh-CN"/>
        </w:rPr>
        <w:t>изготовить дубликат электронной транспортной карты / о</w:t>
      </w:r>
      <w:r w:rsidRPr="00FC0758">
        <w:rPr>
          <w:rFonts w:ascii="Arial" w:eastAsia="Times New Roman" w:hAnsi="Arial"/>
          <w:sz w:val="20"/>
          <w:szCs w:val="20"/>
        </w:rPr>
        <w:t>существить запись транспортного приложения на имеющуюся у меня универсальную электронную карту с фотографией</w:t>
      </w:r>
      <w:r w:rsidRPr="00FC0758">
        <w:rPr>
          <w:rFonts w:ascii="Arial" w:eastAsia="Times New Roman" w:hAnsi="Arial"/>
          <w:sz w:val="20"/>
          <w:szCs w:val="20"/>
          <w:lang w:eastAsia="ar-SA"/>
        </w:rPr>
        <w:t xml:space="preserve"> / активировать транспортное приложение, записанное на</w:t>
      </w:r>
      <w:r w:rsidRPr="00FC0758">
        <w:rPr>
          <w:rFonts w:ascii="Arial" w:eastAsia="Times New Roman" w:hAnsi="Arial"/>
          <w:sz w:val="20"/>
          <w:szCs w:val="20"/>
        </w:rPr>
        <w:t xml:space="preserve"> имеющуюся у меня </w:t>
      </w:r>
      <w:r w:rsidRPr="00FC0758">
        <w:rPr>
          <w:rFonts w:ascii="Arial" w:eastAsia="Times New Roman" w:hAnsi="Arial"/>
          <w:sz w:val="20"/>
          <w:szCs w:val="20"/>
          <w:lang w:eastAsia="ar-SA"/>
        </w:rPr>
        <w:t>персонифицированную банковскую карту студента с фотографией (</w:t>
      </w:r>
      <w:proofErr w:type="spellStart"/>
      <w:r w:rsidRPr="00FC0758">
        <w:rPr>
          <w:rFonts w:ascii="Arial" w:eastAsia="Times New Roman" w:hAnsi="Arial"/>
          <w:sz w:val="20"/>
          <w:szCs w:val="20"/>
          <w:lang w:eastAsia="ar-SA"/>
        </w:rPr>
        <w:t>кампусную</w:t>
      </w:r>
      <w:proofErr w:type="spellEnd"/>
      <w:r w:rsidRPr="00FC0758">
        <w:rPr>
          <w:rFonts w:ascii="Arial" w:eastAsia="Times New Roman" w:hAnsi="Arial"/>
          <w:sz w:val="20"/>
          <w:szCs w:val="20"/>
          <w:lang w:eastAsia="ar-SA"/>
        </w:rPr>
        <w:t xml:space="preserve"> карту) / </w:t>
      </w:r>
      <w:r w:rsidRPr="00FC0758">
        <w:rPr>
          <w:rFonts w:ascii="Arial" w:eastAsia="Times New Roman" w:hAnsi="Arial"/>
          <w:sz w:val="20"/>
          <w:szCs w:val="20"/>
          <w:lang w:eastAsia="zh-CN"/>
        </w:rPr>
        <w:t xml:space="preserve">заблокировать ранее выданную </w:t>
      </w:r>
      <w:r w:rsidRPr="00FC0758">
        <w:rPr>
          <w:rFonts w:ascii="Arial" w:eastAsia="Calibri" w:hAnsi="Arial"/>
          <w:sz w:val="20"/>
          <w:szCs w:val="20"/>
        </w:rPr>
        <w:t xml:space="preserve">электронную </w:t>
      </w:r>
      <w:r w:rsidRPr="00FC0758">
        <w:rPr>
          <w:rFonts w:ascii="Arial" w:eastAsia="Times New Roman" w:hAnsi="Arial"/>
          <w:sz w:val="20"/>
          <w:szCs w:val="20"/>
          <w:lang w:eastAsia="zh-CN"/>
        </w:rPr>
        <w:t>транспортную карту «Студент»</w:t>
      </w:r>
      <w:r w:rsidRPr="00FC0758">
        <w:rPr>
          <w:rFonts w:ascii="Arial" w:eastAsia="Times New Roman" w:hAnsi="Arial"/>
          <w:sz w:val="20"/>
          <w:szCs w:val="20"/>
          <w:lang w:eastAsia="ar-SA"/>
        </w:rPr>
        <w:t xml:space="preserve"> </w:t>
      </w:r>
      <w:r w:rsidRPr="00FC0758">
        <w:rPr>
          <w:rFonts w:ascii="Arial" w:eastAsia="Times New Roman" w:hAnsi="Arial"/>
          <w:sz w:val="20"/>
          <w:szCs w:val="20"/>
          <w:lang w:eastAsia="zh-CN"/>
        </w:rPr>
        <w:t>- нужное подчеркнуть.</w:t>
      </w:r>
      <w:proofErr w:type="gramEnd"/>
    </w:p>
    <w:p w:rsidR="00FC0758" w:rsidRPr="00FC0758" w:rsidRDefault="00FC0758" w:rsidP="00FC0758">
      <w:pPr>
        <w:widowControl w:val="0"/>
        <w:suppressAutoHyphens/>
        <w:autoSpaceDE w:val="0"/>
        <w:spacing w:after="0" w:line="240" w:lineRule="auto"/>
        <w:ind w:firstLine="708"/>
        <w:jc w:val="both"/>
        <w:rPr>
          <w:rFonts w:ascii="Arial" w:eastAsia="Times New Roman" w:hAnsi="Arial"/>
          <w:sz w:val="20"/>
          <w:szCs w:val="20"/>
          <w:lang w:eastAsia="ar-SA"/>
        </w:rPr>
      </w:pPr>
    </w:p>
    <w:p w:rsidR="00FC0758" w:rsidRPr="00FC0758" w:rsidRDefault="00FC0758" w:rsidP="00FC0758">
      <w:pPr>
        <w:widowControl w:val="0"/>
        <w:suppressAutoHyphens/>
        <w:autoSpaceDE w:val="0"/>
        <w:spacing w:after="0" w:line="240" w:lineRule="auto"/>
        <w:ind w:firstLine="708"/>
        <w:jc w:val="both"/>
        <w:rPr>
          <w:rFonts w:ascii="Arial" w:eastAsia="Times New Roman" w:hAnsi="Arial"/>
          <w:sz w:val="20"/>
          <w:szCs w:val="20"/>
          <w:lang w:eastAsia="zh-CN"/>
        </w:rPr>
      </w:pPr>
      <w:r w:rsidRPr="00FC0758">
        <w:rPr>
          <w:rFonts w:ascii="Arial" w:eastAsia="Times New Roman" w:hAnsi="Arial"/>
          <w:sz w:val="20"/>
          <w:szCs w:val="20"/>
          <w:lang w:eastAsia="zh-CN"/>
        </w:rPr>
        <w:t>Номер ранее выданной электронной транспортной карты «Студент» (указывается по желанию):</w:t>
      </w:r>
    </w:p>
    <w:tbl>
      <w:tblPr>
        <w:tblW w:w="8625" w:type="dxa"/>
        <w:jc w:val="center"/>
        <w:tblCellSpacing w:w="0" w:type="dxa"/>
        <w:shd w:val="clear" w:color="auto" w:fill="FFFFFF"/>
        <w:tblLook w:val="04A0" w:firstRow="1" w:lastRow="0" w:firstColumn="1" w:lastColumn="0" w:noHBand="0" w:noVBand="1"/>
      </w:tblPr>
      <w:tblGrid>
        <w:gridCol w:w="525"/>
        <w:gridCol w:w="525"/>
        <w:gridCol w:w="525"/>
        <w:gridCol w:w="525"/>
        <w:gridCol w:w="525"/>
        <w:gridCol w:w="525"/>
        <w:gridCol w:w="525"/>
        <w:gridCol w:w="525"/>
        <w:gridCol w:w="525"/>
        <w:gridCol w:w="525"/>
        <w:gridCol w:w="375"/>
        <w:gridCol w:w="375"/>
        <w:gridCol w:w="375"/>
        <w:gridCol w:w="375"/>
        <w:gridCol w:w="375"/>
        <w:gridCol w:w="375"/>
        <w:gridCol w:w="375"/>
        <w:gridCol w:w="375"/>
        <w:gridCol w:w="375"/>
      </w:tblGrid>
      <w:tr w:rsidR="00FC0758" w:rsidRPr="00FC0758" w:rsidTr="00FC0758">
        <w:trPr>
          <w:trHeight w:val="210"/>
          <w:tblCellSpacing w:w="0" w:type="dxa"/>
          <w:jc w:val="center"/>
        </w:trPr>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eastAsia="Times New Roman" w:hAnsi="Arial"/>
                <w:sz w:val="20"/>
                <w:szCs w:val="20"/>
                <w:lang w:eastAsia="ru-RU"/>
              </w:rPr>
            </w:pPr>
            <w:r w:rsidRPr="00FC0758">
              <w:rPr>
                <w:rFonts w:ascii="Arial" w:eastAsia="Times New Roman" w:hAnsi="Arial"/>
                <w:sz w:val="20"/>
                <w:szCs w:val="20"/>
                <w:lang w:eastAsia="ru-RU"/>
              </w:rPr>
              <w:t>9</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eastAsia="Times New Roman" w:hAnsi="Arial"/>
                <w:sz w:val="20"/>
                <w:szCs w:val="20"/>
                <w:lang w:eastAsia="ru-RU"/>
              </w:rPr>
            </w:pPr>
            <w:r w:rsidRPr="00FC0758">
              <w:rPr>
                <w:rFonts w:ascii="Arial" w:eastAsia="Times New Roman" w:hAnsi="Arial"/>
                <w:sz w:val="20"/>
                <w:szCs w:val="20"/>
                <w:lang w:eastAsia="ru-RU"/>
              </w:rPr>
              <w:t>9</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eastAsia="Times New Roman" w:hAnsi="Arial"/>
                <w:sz w:val="20"/>
                <w:szCs w:val="20"/>
                <w:lang w:eastAsia="ru-RU"/>
              </w:rPr>
            </w:pPr>
            <w:r w:rsidRPr="00FC0758">
              <w:rPr>
                <w:rFonts w:ascii="Arial" w:eastAsia="Times New Roman" w:hAnsi="Arial"/>
                <w:sz w:val="20"/>
                <w:szCs w:val="20"/>
                <w:lang w:eastAsia="ru-RU"/>
              </w:rPr>
              <w:t>9</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eastAsia="Times New Roman" w:hAnsi="Arial"/>
                <w:sz w:val="20"/>
                <w:szCs w:val="20"/>
                <w:lang w:eastAsia="ru-RU"/>
              </w:rPr>
            </w:pPr>
            <w:r w:rsidRPr="00FC0758">
              <w:rPr>
                <w:rFonts w:ascii="Arial" w:eastAsia="Times New Roman" w:hAnsi="Arial"/>
                <w:sz w:val="20"/>
                <w:szCs w:val="20"/>
                <w:lang w:eastAsia="ru-RU"/>
              </w:rPr>
              <w:t>0</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eastAsia="Times New Roman" w:hAnsi="Arial"/>
                <w:sz w:val="20"/>
                <w:szCs w:val="20"/>
                <w:lang w:eastAsia="ru-RU"/>
              </w:rPr>
            </w:pPr>
            <w:r w:rsidRPr="00FC0758">
              <w:rPr>
                <w:rFonts w:ascii="Arial" w:eastAsia="Times New Roman" w:hAnsi="Arial"/>
                <w:sz w:val="20"/>
                <w:szCs w:val="20"/>
                <w:lang w:eastAsia="ru-RU"/>
              </w:rPr>
              <w:t>0</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eastAsia="Times New Roman" w:hAnsi="Arial"/>
                <w:sz w:val="20"/>
                <w:szCs w:val="20"/>
                <w:lang w:eastAsia="ru-RU"/>
              </w:rPr>
            </w:pPr>
            <w:r w:rsidRPr="00FC0758">
              <w:rPr>
                <w:rFonts w:ascii="Arial" w:eastAsia="Times New Roman" w:hAnsi="Arial"/>
                <w:sz w:val="20"/>
                <w:szCs w:val="20"/>
                <w:lang w:eastAsia="ru-RU"/>
              </w:rPr>
              <w:t>5</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eastAsia="Times New Roman" w:hAnsi="Arial"/>
                <w:sz w:val="20"/>
                <w:szCs w:val="20"/>
                <w:lang w:eastAsia="ru-RU"/>
              </w:rPr>
            </w:pPr>
            <w:r w:rsidRPr="00FC0758">
              <w:rPr>
                <w:rFonts w:ascii="Arial" w:eastAsia="Times New Roman" w:hAnsi="Arial"/>
                <w:sz w:val="20"/>
                <w:szCs w:val="20"/>
                <w:lang w:eastAsia="ru-RU"/>
              </w:rPr>
              <w:t>7</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eastAsia="Times New Roman" w:hAnsi="Arial"/>
                <w:sz w:val="20"/>
                <w:szCs w:val="20"/>
                <w:lang w:eastAsia="ru-RU"/>
              </w:rPr>
            </w:pPr>
            <w:r w:rsidRPr="00FC0758">
              <w:rPr>
                <w:rFonts w:ascii="Arial" w:eastAsia="Times New Roman" w:hAnsi="Arial"/>
                <w:sz w:val="20"/>
                <w:szCs w:val="20"/>
                <w:lang w:eastAsia="ru-RU"/>
              </w:rPr>
              <w:t>2</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eastAsia="Times New Roman" w:hAnsi="Arial"/>
                <w:sz w:val="20"/>
                <w:szCs w:val="20"/>
                <w:lang w:eastAsia="ru-RU"/>
              </w:rPr>
            </w:pPr>
            <w:r w:rsidRPr="00FC0758">
              <w:rPr>
                <w:rFonts w:ascii="Arial" w:eastAsia="Times New Roman" w:hAnsi="Arial"/>
                <w:sz w:val="20"/>
                <w:szCs w:val="20"/>
                <w:lang w:eastAsia="ru-RU"/>
              </w:rPr>
              <w:t>3</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eastAsia="Times New Roman" w:hAnsi="Arial"/>
                <w:sz w:val="20"/>
                <w:szCs w:val="20"/>
                <w:lang w:eastAsia="ru-RU"/>
              </w:rPr>
            </w:pPr>
            <w:r w:rsidRPr="00FC0758">
              <w:rPr>
                <w:rFonts w:ascii="Arial" w:eastAsia="Times New Roman" w:hAnsi="Arial"/>
                <w:sz w:val="20"/>
                <w:szCs w:val="20"/>
                <w:lang w:eastAsia="ru-RU"/>
              </w:rPr>
              <w:t>0</w:t>
            </w: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r>
    </w:tbl>
    <w:p w:rsidR="00FC0758" w:rsidRPr="00FC0758" w:rsidRDefault="00FC0758" w:rsidP="00FC0758">
      <w:pPr>
        <w:widowControl w:val="0"/>
        <w:suppressAutoHyphens/>
        <w:autoSpaceDE w:val="0"/>
        <w:spacing w:after="0" w:line="240" w:lineRule="auto"/>
        <w:ind w:firstLine="708"/>
        <w:jc w:val="both"/>
        <w:rPr>
          <w:rFonts w:ascii="Arial" w:eastAsia="Times New Roman" w:hAnsi="Arial"/>
          <w:sz w:val="20"/>
          <w:szCs w:val="20"/>
          <w:lang w:eastAsia="zh-CN"/>
        </w:rPr>
      </w:pPr>
    </w:p>
    <w:p w:rsidR="00FC0758" w:rsidRPr="00FC0758" w:rsidRDefault="00FC0758" w:rsidP="00FC0758">
      <w:pPr>
        <w:widowControl w:val="0"/>
        <w:suppressAutoHyphens/>
        <w:autoSpaceDE w:val="0"/>
        <w:spacing w:after="0" w:line="240" w:lineRule="auto"/>
        <w:ind w:firstLine="708"/>
        <w:jc w:val="both"/>
        <w:rPr>
          <w:rFonts w:ascii="Arial" w:eastAsia="Times New Roman" w:hAnsi="Arial"/>
          <w:strike/>
          <w:sz w:val="20"/>
          <w:szCs w:val="20"/>
          <w:lang w:eastAsia="zh-CN"/>
        </w:rPr>
      </w:pPr>
      <w:proofErr w:type="gramStart"/>
      <w:r w:rsidRPr="00FC0758">
        <w:rPr>
          <w:rFonts w:ascii="Arial" w:eastAsia="Times New Roman" w:hAnsi="Arial"/>
          <w:sz w:val="20"/>
          <w:szCs w:val="20"/>
          <w:lang w:eastAsia="zh-CN"/>
        </w:rPr>
        <w:t xml:space="preserve">Выражаю согласие на обработку моих персональных данных в объеме и в целях изготовления и выдачи дубликата электронной транспортной карты «Студент» </w:t>
      </w:r>
      <w:r w:rsidRPr="00FC0758">
        <w:rPr>
          <w:rFonts w:ascii="Arial" w:eastAsia="Times New Roman" w:hAnsi="Arial"/>
          <w:sz w:val="20"/>
          <w:szCs w:val="20"/>
          <w:lang w:eastAsia="ar-SA"/>
        </w:rPr>
        <w:t xml:space="preserve">(записи транспортного приложения на универсальную электронную карту либо активации транспортного </w:t>
      </w:r>
      <w:r w:rsidRPr="00FC0758">
        <w:rPr>
          <w:rFonts w:ascii="Arial" w:eastAsia="Times New Roman" w:hAnsi="Arial"/>
          <w:sz w:val="20"/>
          <w:szCs w:val="20"/>
          <w:lang w:eastAsia="ar-SA"/>
        </w:rPr>
        <w:lastRenderedPageBreak/>
        <w:t>приложения, записанного на</w:t>
      </w:r>
      <w:r w:rsidRPr="00FC0758">
        <w:rPr>
          <w:rFonts w:ascii="Arial" w:eastAsia="Times New Roman" w:hAnsi="Arial"/>
          <w:sz w:val="20"/>
          <w:szCs w:val="20"/>
        </w:rPr>
        <w:t xml:space="preserve"> </w:t>
      </w:r>
      <w:proofErr w:type="spellStart"/>
      <w:r w:rsidRPr="00FC0758">
        <w:rPr>
          <w:rFonts w:ascii="Arial" w:eastAsia="Times New Roman" w:hAnsi="Arial"/>
          <w:sz w:val="20"/>
          <w:szCs w:val="20"/>
          <w:lang w:eastAsia="ar-SA"/>
        </w:rPr>
        <w:t>кампусную</w:t>
      </w:r>
      <w:proofErr w:type="spellEnd"/>
      <w:r w:rsidRPr="00FC0758">
        <w:rPr>
          <w:rFonts w:ascii="Arial" w:eastAsia="Times New Roman" w:hAnsi="Arial"/>
          <w:sz w:val="20"/>
          <w:szCs w:val="20"/>
          <w:lang w:eastAsia="ar-SA"/>
        </w:rPr>
        <w:t xml:space="preserve"> карту)</w:t>
      </w:r>
      <w:r w:rsidRPr="00FC0758">
        <w:rPr>
          <w:rFonts w:ascii="Arial" w:eastAsia="Times New Roman" w:hAnsi="Arial"/>
          <w:sz w:val="20"/>
          <w:szCs w:val="20"/>
          <w:lang w:eastAsia="zh-CN"/>
        </w:rPr>
        <w:t>, их актуализации и использования в рамках автоматизированной системы оплаты проезда на пассажирском транспорте общего пользования города Тюмени, в целях блокирования ранее выданной транспортной карты «Студент».</w:t>
      </w:r>
      <w:proofErr w:type="gramEnd"/>
    </w:p>
    <w:p w:rsidR="00FC0758" w:rsidRPr="00FC0758" w:rsidRDefault="00FC0758" w:rsidP="00FC0758">
      <w:pPr>
        <w:widowControl w:val="0"/>
        <w:suppressAutoHyphens/>
        <w:autoSpaceDE w:val="0"/>
        <w:spacing w:after="0" w:line="240" w:lineRule="auto"/>
        <w:jc w:val="both"/>
        <w:rPr>
          <w:rFonts w:ascii="Arial" w:eastAsia="Times New Roman" w:hAnsi="Arial"/>
          <w:sz w:val="20"/>
          <w:szCs w:val="20"/>
          <w:lang w:eastAsia="zh-CN"/>
        </w:rPr>
      </w:pPr>
    </w:p>
    <w:p w:rsidR="00FC0758" w:rsidRPr="00FC0758" w:rsidRDefault="00FC0758" w:rsidP="00FC0758">
      <w:pPr>
        <w:widowControl w:val="0"/>
        <w:suppressAutoHyphens/>
        <w:autoSpaceDE w:val="0"/>
        <w:spacing w:after="0" w:line="240" w:lineRule="auto"/>
        <w:jc w:val="both"/>
        <w:rPr>
          <w:rFonts w:ascii="Arial" w:eastAsia="Times New Roman" w:hAnsi="Arial"/>
          <w:sz w:val="20"/>
          <w:szCs w:val="20"/>
          <w:lang w:eastAsia="zh-CN"/>
        </w:rPr>
      </w:pPr>
      <w:r w:rsidRPr="00FC0758">
        <w:rPr>
          <w:rFonts w:ascii="Arial" w:eastAsia="Times New Roman" w:hAnsi="Arial"/>
          <w:sz w:val="20"/>
          <w:szCs w:val="20"/>
          <w:lang w:eastAsia="zh-CN"/>
        </w:rPr>
        <w:t xml:space="preserve">Сведения о представителе студента </w:t>
      </w:r>
      <w:hyperlink r:id="rId90" w:anchor="P783" w:history="1">
        <w:r w:rsidRPr="00FC0758">
          <w:rPr>
            <w:rStyle w:val="a3"/>
            <w:rFonts w:ascii="Arial" w:eastAsia="Times New Roman" w:hAnsi="Arial"/>
            <w:color w:val="auto"/>
            <w:sz w:val="20"/>
            <w:szCs w:val="20"/>
            <w:lang w:eastAsia="zh-CN"/>
          </w:rPr>
          <w:t>&lt;*&gt;</w:t>
        </w:r>
      </w:hyperlink>
      <w:r w:rsidRPr="00FC0758">
        <w:rPr>
          <w:rFonts w:ascii="Arial" w:eastAsia="Times New Roman" w:hAnsi="Arial"/>
          <w:sz w:val="20"/>
          <w:szCs w:val="20"/>
          <w:lang w:eastAsia="zh-CN"/>
        </w:rPr>
        <w:t>:</w:t>
      </w:r>
    </w:p>
    <w:p w:rsidR="00FC0758" w:rsidRPr="00FC0758" w:rsidRDefault="00FC0758" w:rsidP="00FC0758">
      <w:pPr>
        <w:widowControl w:val="0"/>
        <w:suppressAutoHyphens/>
        <w:autoSpaceDE w:val="0"/>
        <w:spacing w:after="0" w:line="240" w:lineRule="auto"/>
        <w:jc w:val="both"/>
        <w:rPr>
          <w:rFonts w:ascii="Arial" w:eastAsia="Times New Roman" w:hAnsi="Arial"/>
          <w:sz w:val="20"/>
          <w:szCs w:val="20"/>
          <w:lang w:eastAsia="zh-CN"/>
        </w:rPr>
      </w:pPr>
      <w:r w:rsidRPr="00FC0758">
        <w:rPr>
          <w:rFonts w:ascii="Arial" w:eastAsia="Times New Roman" w:hAnsi="Arial"/>
          <w:sz w:val="20"/>
          <w:szCs w:val="20"/>
          <w:lang w:eastAsia="zh-CN"/>
        </w:rPr>
        <w:t>__________________________________________________________________,</w:t>
      </w:r>
    </w:p>
    <w:p w:rsidR="00FC0758" w:rsidRPr="00FC0758" w:rsidRDefault="00FC0758" w:rsidP="00FC0758">
      <w:pPr>
        <w:widowControl w:val="0"/>
        <w:suppressAutoHyphens/>
        <w:autoSpaceDE w:val="0"/>
        <w:spacing w:after="0" w:line="240" w:lineRule="auto"/>
        <w:jc w:val="both"/>
        <w:rPr>
          <w:rFonts w:ascii="Arial" w:eastAsia="Times New Roman" w:hAnsi="Arial"/>
          <w:sz w:val="20"/>
          <w:szCs w:val="20"/>
          <w:lang w:eastAsia="zh-CN"/>
        </w:rPr>
      </w:pPr>
      <w:r w:rsidRPr="00FC0758">
        <w:rPr>
          <w:rFonts w:ascii="Arial" w:eastAsia="Times New Roman" w:hAnsi="Arial"/>
          <w:sz w:val="20"/>
          <w:szCs w:val="20"/>
          <w:lang w:eastAsia="zh-CN"/>
        </w:rPr>
        <w:t xml:space="preserve">     (фамилия, имя, отчество представителя студента)</w:t>
      </w:r>
    </w:p>
    <w:p w:rsidR="00FC0758" w:rsidRPr="00FC0758" w:rsidRDefault="00FC0758" w:rsidP="00FC0758">
      <w:pPr>
        <w:widowControl w:val="0"/>
        <w:suppressAutoHyphens/>
        <w:autoSpaceDE w:val="0"/>
        <w:spacing w:after="0" w:line="240" w:lineRule="auto"/>
        <w:jc w:val="both"/>
        <w:rPr>
          <w:rFonts w:ascii="Arial" w:eastAsia="Times New Roman" w:hAnsi="Arial"/>
          <w:sz w:val="20"/>
          <w:szCs w:val="20"/>
          <w:lang w:eastAsia="zh-CN"/>
        </w:rPr>
      </w:pPr>
      <w:proofErr w:type="gramStart"/>
      <w:r w:rsidRPr="00FC0758">
        <w:rPr>
          <w:rFonts w:ascii="Arial" w:eastAsia="Times New Roman" w:hAnsi="Arial"/>
          <w:sz w:val="20"/>
          <w:szCs w:val="20"/>
          <w:lang w:eastAsia="zh-CN"/>
        </w:rPr>
        <w:t>являюсь: законным представителем (родитель, опекун, попечитель)/представителем по доверенности - нужное подчеркнуть</w:t>
      </w:r>
      <w:proofErr w:type="gramEnd"/>
    </w:p>
    <w:p w:rsidR="00FC0758" w:rsidRPr="00FC0758" w:rsidRDefault="00FC0758" w:rsidP="00FC0758">
      <w:pPr>
        <w:widowControl w:val="0"/>
        <w:suppressAutoHyphens/>
        <w:autoSpaceDE w:val="0"/>
        <w:spacing w:after="0" w:line="240" w:lineRule="auto"/>
        <w:jc w:val="both"/>
        <w:rPr>
          <w:rFonts w:ascii="Arial" w:eastAsia="Times New Roman" w:hAnsi="Arial"/>
          <w:sz w:val="20"/>
          <w:szCs w:val="20"/>
          <w:lang w:eastAsia="zh-CN"/>
        </w:rPr>
      </w:pPr>
    </w:p>
    <w:p w:rsidR="00FC0758" w:rsidRPr="00FC0758" w:rsidRDefault="00FC0758" w:rsidP="00FC0758">
      <w:pPr>
        <w:widowControl w:val="0"/>
        <w:suppressAutoHyphens/>
        <w:autoSpaceDE w:val="0"/>
        <w:spacing w:after="0" w:line="240" w:lineRule="auto"/>
        <w:jc w:val="both"/>
        <w:rPr>
          <w:rFonts w:ascii="Arial" w:eastAsia="Times New Roman" w:hAnsi="Arial"/>
          <w:sz w:val="20"/>
          <w:szCs w:val="20"/>
          <w:lang w:eastAsia="zh-CN"/>
        </w:rPr>
      </w:pPr>
      <w:r w:rsidRPr="00FC0758">
        <w:rPr>
          <w:rFonts w:ascii="Arial" w:eastAsia="Times New Roman" w:hAnsi="Arial"/>
          <w:sz w:val="20"/>
          <w:szCs w:val="20"/>
          <w:lang w:eastAsia="zh-CN"/>
        </w:rPr>
        <w:t>Дата подачи заявления: ________________ Подпись: _____________________</w:t>
      </w:r>
    </w:p>
    <w:p w:rsidR="00FC0758" w:rsidRPr="00FC0758" w:rsidRDefault="00FC0758" w:rsidP="00FC0758">
      <w:pPr>
        <w:widowControl w:val="0"/>
        <w:suppressAutoHyphens/>
        <w:autoSpaceDE w:val="0"/>
        <w:spacing w:after="0" w:line="240" w:lineRule="auto"/>
        <w:ind w:firstLine="708"/>
        <w:jc w:val="both"/>
        <w:rPr>
          <w:rFonts w:ascii="Arial" w:eastAsia="Times New Roman" w:hAnsi="Arial"/>
          <w:sz w:val="20"/>
          <w:szCs w:val="20"/>
          <w:lang w:eastAsia="zh-CN"/>
        </w:rPr>
      </w:pPr>
      <w:r w:rsidRPr="00FC0758">
        <w:rPr>
          <w:rFonts w:ascii="Arial" w:eastAsia="Times New Roman" w:hAnsi="Arial"/>
          <w:sz w:val="20"/>
          <w:szCs w:val="20"/>
          <w:lang w:eastAsia="zh-CN"/>
        </w:rPr>
        <w:t>--------------------------------</w:t>
      </w:r>
    </w:p>
    <w:p w:rsidR="00FC0758" w:rsidRPr="00FC0758" w:rsidRDefault="00FC0758" w:rsidP="00FC0758">
      <w:pPr>
        <w:widowControl w:val="0"/>
        <w:suppressAutoHyphens/>
        <w:autoSpaceDE w:val="0"/>
        <w:spacing w:after="0" w:line="240" w:lineRule="auto"/>
        <w:ind w:firstLine="708"/>
        <w:jc w:val="both"/>
        <w:rPr>
          <w:rFonts w:ascii="Arial" w:eastAsia="Times New Roman" w:hAnsi="Arial"/>
          <w:sz w:val="20"/>
          <w:szCs w:val="20"/>
          <w:lang w:eastAsia="zh-CN"/>
        </w:rPr>
      </w:pPr>
      <w:bookmarkStart w:id="29" w:name="P774"/>
      <w:bookmarkStart w:id="30" w:name="P783"/>
      <w:bookmarkEnd w:id="29"/>
      <w:bookmarkEnd w:id="30"/>
      <w:r w:rsidRPr="00FC0758">
        <w:rPr>
          <w:rFonts w:ascii="Arial" w:eastAsia="Times New Roman" w:hAnsi="Arial"/>
          <w:sz w:val="20"/>
          <w:szCs w:val="20"/>
          <w:lang w:eastAsia="zh-CN"/>
        </w:rPr>
        <w:t>&lt;*&gt; строки заполняются в случае, если заявление подается представителем студента</w:t>
      </w:r>
    </w:p>
    <w:p w:rsidR="00FC0758" w:rsidRPr="00FC0758" w:rsidRDefault="00FC0758" w:rsidP="00FC0758">
      <w:pPr>
        <w:widowControl w:val="0"/>
        <w:suppressAutoHyphens/>
        <w:autoSpaceDE w:val="0"/>
        <w:spacing w:after="0" w:line="240" w:lineRule="auto"/>
        <w:ind w:firstLine="708"/>
        <w:jc w:val="both"/>
        <w:rPr>
          <w:rFonts w:ascii="Arial" w:eastAsia="Times New Roman" w:hAnsi="Arial"/>
          <w:sz w:val="20"/>
          <w:szCs w:val="20"/>
          <w:lang w:eastAsia="ru-RU"/>
        </w:rPr>
      </w:pPr>
      <w:r w:rsidRPr="00FC0758">
        <w:rPr>
          <w:rFonts w:ascii="Arial" w:eastAsia="Times New Roman" w:hAnsi="Arial"/>
          <w:sz w:val="20"/>
          <w:szCs w:val="20"/>
          <w:lang w:eastAsia="ru-RU"/>
        </w:rPr>
        <w:t>&lt;**&gt; строка заполняется в случае, если заявитель является студентом образовательной организации высшего образования</w:t>
      </w:r>
    </w:p>
    <w:p w:rsidR="00FC0758" w:rsidRDefault="00FC0758" w:rsidP="00FC0758">
      <w:pPr>
        <w:widowControl w:val="0"/>
        <w:autoSpaceDE w:val="0"/>
        <w:autoSpaceDN w:val="0"/>
        <w:spacing w:after="0" w:line="240" w:lineRule="auto"/>
        <w:jc w:val="right"/>
        <w:outlineLvl w:val="1"/>
        <w:rPr>
          <w:rFonts w:ascii="Arial" w:eastAsia="Times New Roman" w:hAnsi="Arial"/>
          <w:sz w:val="22"/>
          <w:szCs w:val="20"/>
          <w:lang w:eastAsia="ru-RU"/>
        </w:rPr>
      </w:pPr>
      <w:r>
        <w:rPr>
          <w:rFonts w:ascii="Arial" w:eastAsia="Times New Roman" w:hAnsi="Arial"/>
          <w:sz w:val="22"/>
          <w:szCs w:val="20"/>
          <w:lang w:eastAsia="ru-RU"/>
        </w:rPr>
        <w:t>Приложение 3</w:t>
      </w: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к Положению</w:t>
      </w:r>
    </w:p>
    <w:p w:rsidR="00FC0758" w:rsidRDefault="00FC0758" w:rsidP="00FC0758">
      <w:pPr>
        <w:widowControl w:val="0"/>
        <w:autoSpaceDE w:val="0"/>
        <w:autoSpaceDN w:val="0"/>
        <w:spacing w:after="0" w:line="240" w:lineRule="auto"/>
        <w:jc w:val="right"/>
        <w:rPr>
          <w:rFonts w:ascii="Arial" w:eastAsia="Times New Roman" w:hAnsi="Arial"/>
          <w:strike/>
          <w:sz w:val="22"/>
          <w:szCs w:val="20"/>
          <w:lang w:eastAsia="ru-RU"/>
        </w:rPr>
      </w:pPr>
    </w:p>
    <w:p w:rsidR="00FC0758" w:rsidRP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Pr="00FC0758" w:rsidRDefault="00FC0758" w:rsidP="00FC0758">
      <w:pPr>
        <w:widowControl w:val="0"/>
        <w:autoSpaceDE w:val="0"/>
        <w:autoSpaceDN w:val="0"/>
        <w:spacing w:after="0" w:line="240" w:lineRule="auto"/>
        <w:jc w:val="right"/>
        <w:rPr>
          <w:rFonts w:ascii="Arial" w:eastAsia="Times New Roman" w:hAnsi="Arial"/>
          <w:sz w:val="20"/>
          <w:szCs w:val="20"/>
          <w:lang w:eastAsia="ru-RU"/>
        </w:rPr>
      </w:pPr>
      <w:r w:rsidRPr="00FC0758">
        <w:rPr>
          <w:rFonts w:ascii="Arial" w:eastAsia="Times New Roman" w:hAnsi="Arial"/>
          <w:sz w:val="20"/>
          <w:szCs w:val="20"/>
          <w:lang w:eastAsia="ru-RU"/>
        </w:rPr>
        <w:t xml:space="preserve">                                                                 Заявителю:</w:t>
      </w:r>
    </w:p>
    <w:p w:rsidR="00FC0758" w:rsidRPr="00FC0758" w:rsidRDefault="00FC0758" w:rsidP="00FC0758">
      <w:pPr>
        <w:widowControl w:val="0"/>
        <w:autoSpaceDE w:val="0"/>
        <w:autoSpaceDN w:val="0"/>
        <w:spacing w:after="0" w:line="240" w:lineRule="auto"/>
        <w:jc w:val="right"/>
        <w:rPr>
          <w:rFonts w:ascii="Arial" w:eastAsia="Times New Roman" w:hAnsi="Arial"/>
          <w:sz w:val="20"/>
          <w:szCs w:val="20"/>
          <w:lang w:eastAsia="ru-RU"/>
        </w:rPr>
      </w:pPr>
      <w:r w:rsidRPr="00FC0758">
        <w:rPr>
          <w:rFonts w:ascii="Arial" w:eastAsia="Times New Roman" w:hAnsi="Arial"/>
          <w:sz w:val="20"/>
          <w:szCs w:val="20"/>
          <w:lang w:eastAsia="ru-RU"/>
        </w:rPr>
        <w:t xml:space="preserve">                                     ______________________________________</w:t>
      </w:r>
    </w:p>
    <w:p w:rsidR="00FC0758" w:rsidRPr="00FC0758" w:rsidRDefault="00FC0758" w:rsidP="00FC0758">
      <w:pPr>
        <w:widowControl w:val="0"/>
        <w:autoSpaceDE w:val="0"/>
        <w:autoSpaceDN w:val="0"/>
        <w:spacing w:after="0" w:line="240" w:lineRule="auto"/>
        <w:jc w:val="right"/>
        <w:rPr>
          <w:rFonts w:ascii="Arial" w:eastAsia="Times New Roman" w:hAnsi="Arial"/>
          <w:sz w:val="20"/>
          <w:szCs w:val="20"/>
          <w:lang w:eastAsia="ru-RU"/>
        </w:rPr>
      </w:pPr>
      <w:r w:rsidRPr="00FC0758">
        <w:rPr>
          <w:rFonts w:ascii="Arial" w:eastAsia="Times New Roman" w:hAnsi="Arial"/>
          <w:sz w:val="20"/>
          <w:szCs w:val="20"/>
          <w:lang w:eastAsia="ru-RU"/>
        </w:rPr>
        <w:t xml:space="preserve">                                                   (фамилия, имя, отчество)</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P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sidRPr="00FC0758">
        <w:rPr>
          <w:rFonts w:ascii="Arial" w:eastAsia="Times New Roman" w:hAnsi="Arial"/>
          <w:sz w:val="20"/>
          <w:szCs w:val="20"/>
          <w:lang w:eastAsia="ru-RU"/>
        </w:rPr>
        <w:t>Уведомление об отказе в выдаче дубликата электронной транспортной карты</w:t>
      </w:r>
    </w:p>
    <w:p w:rsidR="00FC0758" w:rsidRP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sidRPr="00FC0758">
        <w:rPr>
          <w:rFonts w:ascii="Arial" w:eastAsia="Times New Roman" w:hAnsi="Arial"/>
          <w:sz w:val="20"/>
          <w:szCs w:val="20"/>
          <w:lang w:eastAsia="ru-RU"/>
        </w:rPr>
        <w:t>(</w:t>
      </w:r>
      <w:proofErr w:type="gramStart"/>
      <w:r w:rsidRPr="00FC0758">
        <w:rPr>
          <w:rFonts w:ascii="Arial" w:eastAsia="Times New Roman" w:hAnsi="Arial"/>
          <w:sz w:val="20"/>
          <w:szCs w:val="20"/>
          <w:lang w:eastAsia="ru-RU"/>
        </w:rPr>
        <w:t>блокировании</w:t>
      </w:r>
      <w:proofErr w:type="gramEnd"/>
      <w:r w:rsidRPr="00FC0758">
        <w:rPr>
          <w:rFonts w:ascii="Arial" w:eastAsia="Times New Roman" w:hAnsi="Arial"/>
          <w:sz w:val="20"/>
          <w:szCs w:val="20"/>
          <w:lang w:eastAsia="ru-RU"/>
        </w:rPr>
        <w:t xml:space="preserve"> электронной транспортной карты,</w:t>
      </w:r>
      <w:r w:rsidRPr="00FC0758">
        <w:rPr>
          <w:rFonts w:ascii="Arial" w:eastAsia="Times New Roman" w:hAnsi="Arial"/>
          <w:sz w:val="22"/>
          <w:szCs w:val="20"/>
          <w:lang w:eastAsia="ru-RU"/>
        </w:rPr>
        <w:t xml:space="preserve"> </w:t>
      </w:r>
      <w:r w:rsidRPr="00FC0758">
        <w:rPr>
          <w:rFonts w:ascii="Arial" w:eastAsia="Times New Roman" w:hAnsi="Arial"/>
          <w:sz w:val="20"/>
          <w:szCs w:val="20"/>
          <w:lang w:eastAsia="ru-RU"/>
        </w:rPr>
        <w:t>записи (активации) транспортного приложения на универсальную электронную карту (</w:t>
      </w:r>
      <w:proofErr w:type="spellStart"/>
      <w:r w:rsidRPr="00FC0758">
        <w:rPr>
          <w:rFonts w:ascii="Arial" w:eastAsia="Times New Roman" w:hAnsi="Arial"/>
          <w:sz w:val="20"/>
          <w:szCs w:val="20"/>
          <w:lang w:eastAsia="ru-RU"/>
        </w:rPr>
        <w:t>кампусную</w:t>
      </w:r>
      <w:proofErr w:type="spellEnd"/>
      <w:r w:rsidRPr="00FC0758">
        <w:rPr>
          <w:rFonts w:ascii="Arial" w:eastAsia="Times New Roman" w:hAnsi="Arial"/>
          <w:sz w:val="20"/>
          <w:szCs w:val="20"/>
          <w:lang w:eastAsia="ru-RU"/>
        </w:rPr>
        <w:t xml:space="preserve"> карту) взамен электронной транспортной карты)</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Дата ____________</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N _______________</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 xml:space="preserve">    Настоящим  сообщаю,  что  Вам  отказано  в выдаче дубликата электронной транспортной   карты   (блокировании  электронной  транспортной  карты, записи (активации) транспортного приложения на универсальную электронную карту (</w:t>
      </w:r>
      <w:proofErr w:type="spellStart"/>
      <w:r w:rsidRPr="00FC0758">
        <w:rPr>
          <w:rFonts w:ascii="Arial" w:eastAsia="Times New Roman" w:hAnsi="Arial"/>
          <w:sz w:val="20"/>
          <w:szCs w:val="20"/>
          <w:lang w:eastAsia="ru-RU"/>
        </w:rPr>
        <w:t>кампусную</w:t>
      </w:r>
      <w:proofErr w:type="spellEnd"/>
      <w:r w:rsidRPr="00FC0758">
        <w:rPr>
          <w:rFonts w:ascii="Arial" w:eastAsia="Times New Roman" w:hAnsi="Arial"/>
          <w:sz w:val="20"/>
          <w:szCs w:val="20"/>
          <w:lang w:eastAsia="ru-RU"/>
        </w:rPr>
        <w:t xml:space="preserve"> карту) взамен электронной транспортной карты)  по следующему основанию: _________________________________________________</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roofErr w:type="gramStart"/>
      <w:r w:rsidRPr="00FC0758">
        <w:rPr>
          <w:rFonts w:ascii="Arial" w:eastAsia="Times New Roman" w:hAnsi="Arial"/>
          <w:sz w:val="20"/>
          <w:szCs w:val="20"/>
          <w:lang w:eastAsia="ru-RU"/>
        </w:rPr>
        <w:t xml:space="preserve">(указывается  основание для отказа в соответствии с </w:t>
      </w:r>
      <w:hyperlink r:id="rId91" w:anchor="P79" w:history="1">
        <w:r w:rsidRPr="00FC0758">
          <w:rPr>
            <w:rStyle w:val="a3"/>
            <w:rFonts w:ascii="Arial" w:eastAsia="Times New Roman" w:hAnsi="Arial"/>
            <w:color w:val="auto"/>
            <w:sz w:val="20"/>
            <w:szCs w:val="20"/>
            <w:u w:val="none"/>
            <w:lang w:eastAsia="ru-RU"/>
          </w:rPr>
          <w:t>пунктом 2.1</w:t>
        </w:r>
      </w:hyperlink>
      <w:r w:rsidRPr="00FC0758">
        <w:rPr>
          <w:rFonts w:ascii="Arial" w:eastAsia="Times New Roman" w:hAnsi="Arial"/>
          <w:sz w:val="20"/>
          <w:szCs w:val="20"/>
          <w:lang w:eastAsia="ru-RU"/>
        </w:rPr>
        <w:t xml:space="preserve"> Положения о порядке  предоставления  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   утвержденного  постановлением  Администрации</w:t>
      </w:r>
      <w:proofErr w:type="gramEnd"/>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города Тюмени от 19.04.2016 N 100-пк.)</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__________________________________________________________________________.</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Уполномоченное лицо оператора АСОП _______________ ________________________</w:t>
      </w:r>
    </w:p>
    <w:p w:rsidR="00FC0758" w:rsidRP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sidRPr="00FC0758">
        <w:rPr>
          <w:rFonts w:ascii="Arial" w:eastAsia="Times New Roman" w:hAnsi="Arial"/>
          <w:sz w:val="20"/>
          <w:szCs w:val="20"/>
          <w:lang w:eastAsia="ru-RU"/>
        </w:rPr>
        <w:t xml:space="preserve">                                      (подпись)            (Ф.И.О.)</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right"/>
        <w:outlineLvl w:val="1"/>
        <w:rPr>
          <w:rFonts w:ascii="Arial" w:eastAsia="Times New Roman" w:hAnsi="Arial"/>
          <w:sz w:val="22"/>
          <w:szCs w:val="20"/>
          <w:lang w:eastAsia="ru-RU"/>
        </w:rPr>
      </w:pPr>
      <w:r>
        <w:rPr>
          <w:rFonts w:ascii="Arial" w:eastAsia="Times New Roman" w:hAnsi="Arial"/>
          <w:sz w:val="22"/>
          <w:szCs w:val="20"/>
          <w:lang w:eastAsia="ru-RU"/>
        </w:rPr>
        <w:t>Приложение 4</w:t>
      </w: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к Положению</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bookmarkStart w:id="31" w:name="P292"/>
      <w:bookmarkEnd w:id="31"/>
      <w:r>
        <w:rPr>
          <w:rFonts w:ascii="Arial" w:eastAsia="Times New Roman" w:hAnsi="Arial"/>
          <w:sz w:val="20"/>
          <w:szCs w:val="20"/>
          <w:lang w:eastAsia="ru-RU"/>
        </w:rPr>
        <w:t>Акт</w:t>
      </w:r>
    </w:p>
    <w:p w:rsid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Pr>
          <w:rFonts w:ascii="Arial" w:eastAsia="Times New Roman" w:hAnsi="Arial"/>
          <w:sz w:val="20"/>
          <w:szCs w:val="20"/>
          <w:lang w:eastAsia="ru-RU"/>
        </w:rPr>
        <w:t>фиксации оплаты проезда (регистрации проезда)</w:t>
      </w:r>
    </w:p>
    <w:p w:rsid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Pr>
          <w:rFonts w:ascii="Arial" w:eastAsia="Times New Roman" w:hAnsi="Arial"/>
          <w:sz w:val="20"/>
          <w:szCs w:val="20"/>
          <w:lang w:eastAsia="ru-RU"/>
        </w:rPr>
        <w:t>электронной транспортной картой</w:t>
      </w:r>
    </w:p>
    <w:p w:rsidR="00FC0758" w:rsidRDefault="00FC0758" w:rsidP="00FC0758">
      <w:pPr>
        <w:widowControl w:val="0"/>
        <w:autoSpaceDE w:val="0"/>
        <w:autoSpaceDN w:val="0"/>
        <w:spacing w:after="0" w:line="240" w:lineRule="auto"/>
        <w:jc w:val="center"/>
        <w:rPr>
          <w:rFonts w:ascii="Arial" w:eastAsia="Times New Roman" w:hAnsi="Arial"/>
          <w:sz w:val="20"/>
          <w:szCs w:val="20"/>
          <w:lang w:eastAsia="ru-RU"/>
        </w:rPr>
      </w:pPr>
      <w:r>
        <w:rPr>
          <w:rFonts w:ascii="Arial" w:eastAsia="Times New Roman" w:hAnsi="Arial"/>
          <w:sz w:val="20"/>
          <w:szCs w:val="20"/>
          <w:lang w:eastAsia="ru-RU"/>
        </w:rPr>
        <w:t>N _____________ от 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Дата/время проведения проверки: "____" _________ 20___ г. ____ </w:t>
      </w:r>
      <w:proofErr w:type="gramStart"/>
      <w:r>
        <w:rPr>
          <w:rFonts w:ascii="Arial" w:eastAsia="Times New Roman" w:hAnsi="Arial"/>
          <w:sz w:val="20"/>
          <w:szCs w:val="20"/>
          <w:lang w:eastAsia="ru-RU"/>
        </w:rPr>
        <w:t>ч</w:t>
      </w:r>
      <w:proofErr w:type="gramEnd"/>
      <w:r>
        <w:rPr>
          <w:rFonts w:ascii="Arial" w:eastAsia="Times New Roman" w:hAnsi="Arial"/>
          <w:sz w:val="20"/>
          <w:szCs w:val="20"/>
          <w:lang w:eastAsia="ru-RU"/>
        </w:rPr>
        <w:t>.: 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мин.</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Сотрудником Уполномоченного учреждения 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___________________________________________________________________________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(ФИО, должность, номер служебного удостоверения)</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lastRenderedPageBreak/>
        <w:t>установлен    факт   оплаты   проезда   электронной   транспортной   картой N ________________________________________________ на транспортном средстве государственный  регистрационный знак __________, осуществляющем регулярные перевозки по маршруту N 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Электронная  транспортная  карта  пассажиром </w:t>
      </w:r>
      <w:proofErr w:type="gramStart"/>
      <w:r>
        <w:rPr>
          <w:rFonts w:ascii="Arial" w:eastAsia="Times New Roman" w:hAnsi="Arial"/>
          <w:sz w:val="20"/>
          <w:szCs w:val="20"/>
          <w:lang w:eastAsia="ru-RU"/>
        </w:rPr>
        <w:t>предъявлена</w:t>
      </w:r>
      <w:proofErr w:type="gramEnd"/>
      <w:r>
        <w:rPr>
          <w:rFonts w:ascii="Arial" w:eastAsia="Times New Roman" w:hAnsi="Arial"/>
          <w:sz w:val="20"/>
          <w:szCs w:val="20"/>
          <w:lang w:eastAsia="ru-RU"/>
        </w:rPr>
        <w:t>/не предъявлена для обозрения.</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 нужное подчеркнуть)</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При  сличении  фотографии на электронной транспортной карте сотрудником Уполномоченного  учреждения  тождественность  изображенного  на  ней лица и  ┌─┐</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лица, проверяемого пассажира, не </w:t>
      </w:r>
      <w:proofErr w:type="gramStart"/>
      <w:r>
        <w:rPr>
          <w:rFonts w:ascii="Arial" w:eastAsia="Times New Roman" w:hAnsi="Arial"/>
          <w:sz w:val="20"/>
          <w:szCs w:val="20"/>
          <w:lang w:eastAsia="ru-RU"/>
        </w:rPr>
        <w:t>установлена</w:t>
      </w:r>
      <w:proofErr w:type="gramEnd"/>
      <w:r>
        <w:rPr>
          <w:rFonts w:ascii="Arial" w:eastAsia="Times New Roman" w:hAnsi="Arial"/>
          <w:sz w:val="20"/>
          <w:szCs w:val="20"/>
          <w:lang w:eastAsia="ru-RU"/>
        </w:rPr>
        <w:t xml:space="preserve">   └─┘ </w:t>
      </w:r>
      <w:hyperlink r:id="rId92" w:anchor="P370" w:history="1">
        <w:r>
          <w:rPr>
            <w:rStyle w:val="a3"/>
            <w:rFonts w:ascii="Arial" w:eastAsia="Times New Roman" w:hAnsi="Arial"/>
            <w:color w:val="auto"/>
            <w:sz w:val="20"/>
            <w:szCs w:val="20"/>
            <w:u w:val="none"/>
            <w:lang w:eastAsia="ru-RU"/>
          </w:rPr>
          <w:t>&lt;*&gt;</w:t>
        </w:r>
      </w:hyperlink>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При  сличении  фотографии на электронной транспортной карте сотрудником Уполномоченного  учреждения  тождественность  изображенного  на  ней лица и лица,   проверяемого   пассажира,   не   установлена   ввиду  необеспечения                                                                                ┌─┐</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сохранности внешнего вида электронной транспортной карты └─┘ </w:t>
      </w:r>
      <w:hyperlink r:id="rId93" w:anchor="P370" w:history="1">
        <w:r>
          <w:rPr>
            <w:rStyle w:val="a3"/>
            <w:rFonts w:ascii="Arial" w:eastAsia="Times New Roman" w:hAnsi="Arial"/>
            <w:color w:val="auto"/>
            <w:sz w:val="20"/>
            <w:szCs w:val="20"/>
            <w:u w:val="none"/>
            <w:lang w:eastAsia="ru-RU"/>
          </w:rPr>
          <w:t>&lt;*&gt;</w:t>
        </w:r>
      </w:hyperlink>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На   основании   нарушения   </w:t>
      </w:r>
      <w:hyperlink r:id="rId94" w:anchor="P66" w:history="1">
        <w:r>
          <w:rPr>
            <w:rStyle w:val="a3"/>
            <w:rFonts w:ascii="Arial" w:eastAsia="Times New Roman" w:hAnsi="Arial"/>
            <w:color w:val="auto"/>
            <w:sz w:val="20"/>
            <w:szCs w:val="20"/>
            <w:u w:val="none"/>
            <w:lang w:eastAsia="ru-RU"/>
          </w:rPr>
          <w:t>пунктов  1.9</w:t>
        </w:r>
      </w:hyperlink>
      <w:r>
        <w:rPr>
          <w:rFonts w:ascii="Arial" w:eastAsia="Times New Roman" w:hAnsi="Arial"/>
          <w:sz w:val="20"/>
          <w:szCs w:val="20"/>
          <w:lang w:eastAsia="ru-RU"/>
        </w:rPr>
        <w:t xml:space="preserve">,  </w:t>
      </w:r>
      <w:hyperlink r:id="rId95" w:anchor="P67" w:history="1">
        <w:r>
          <w:rPr>
            <w:rStyle w:val="a3"/>
            <w:rFonts w:ascii="Arial" w:eastAsia="Times New Roman" w:hAnsi="Arial"/>
            <w:color w:val="auto"/>
            <w:sz w:val="20"/>
            <w:szCs w:val="20"/>
            <w:u w:val="none"/>
            <w:lang w:eastAsia="ru-RU"/>
          </w:rPr>
          <w:t>1.10</w:t>
        </w:r>
      </w:hyperlink>
      <w:r>
        <w:rPr>
          <w:rFonts w:ascii="Arial" w:eastAsia="Times New Roman" w:hAnsi="Arial"/>
          <w:sz w:val="20"/>
          <w:szCs w:val="20"/>
          <w:lang w:eastAsia="ru-RU"/>
        </w:rPr>
        <w:t xml:space="preserve">  Положения  о  порядке предоставления 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   утвержденного  постановлением  Администрации  города  Тюмени</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от  19.04.2016  N  100-пк  (далее  - Положение), выявленного по результатам проведенного  </w:t>
      </w:r>
      <w:proofErr w:type="gramStart"/>
      <w:r>
        <w:rPr>
          <w:rFonts w:ascii="Arial" w:eastAsia="Times New Roman" w:hAnsi="Arial"/>
          <w:sz w:val="20"/>
          <w:szCs w:val="20"/>
          <w:lang w:eastAsia="ru-RU"/>
        </w:rPr>
        <w:t>контроля  за</w:t>
      </w:r>
      <w:proofErr w:type="gramEnd"/>
      <w:r>
        <w:rPr>
          <w:rFonts w:ascii="Arial" w:eastAsia="Times New Roman" w:hAnsi="Arial"/>
          <w:sz w:val="20"/>
          <w:szCs w:val="20"/>
          <w:lang w:eastAsia="ru-RU"/>
        </w:rPr>
        <w:t xml:space="preserve">  использованием  электронных  транспортных карт, предназначенных  для  льготного проезда в соответствии с </w:t>
      </w:r>
      <w:hyperlink r:id="rId96" w:history="1">
        <w:r>
          <w:rPr>
            <w:rStyle w:val="a3"/>
            <w:rFonts w:ascii="Arial" w:eastAsia="Times New Roman" w:hAnsi="Arial"/>
            <w:color w:val="auto"/>
            <w:sz w:val="20"/>
            <w:szCs w:val="20"/>
            <w:u w:val="none"/>
            <w:lang w:eastAsia="ru-RU"/>
          </w:rPr>
          <w:t>решением</w:t>
        </w:r>
      </w:hyperlink>
      <w:r>
        <w:rPr>
          <w:rFonts w:ascii="Arial" w:eastAsia="Times New Roman" w:hAnsi="Arial"/>
          <w:sz w:val="20"/>
          <w:szCs w:val="20"/>
          <w:lang w:eastAsia="ru-RU"/>
        </w:rPr>
        <w:t xml:space="preserve"> Тюменской городской  Думы N 618, </w:t>
      </w:r>
      <w:hyperlink r:id="rId97" w:history="1">
        <w:r>
          <w:rPr>
            <w:rStyle w:val="a3"/>
            <w:rFonts w:ascii="Arial" w:eastAsia="Times New Roman" w:hAnsi="Arial"/>
            <w:color w:val="auto"/>
            <w:sz w:val="20"/>
            <w:szCs w:val="20"/>
            <w:u w:val="none"/>
            <w:lang w:eastAsia="ru-RU"/>
          </w:rPr>
          <w:t>решением</w:t>
        </w:r>
      </w:hyperlink>
      <w:r>
        <w:rPr>
          <w:rFonts w:ascii="Arial" w:eastAsia="Times New Roman" w:hAnsi="Arial"/>
          <w:sz w:val="20"/>
          <w:szCs w:val="20"/>
          <w:lang w:eastAsia="ru-RU"/>
        </w:rPr>
        <w:t xml:space="preserve"> Тюменской городской Думы N 676, электронная транспортная карта N _____________________________________________ подлежит</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блокированию.</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Приложение к акту:</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1.  Отчет  с портативного терминала о последней совершенной операции на _____ л. в _____ экз.</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2. Фотография электронной транспортной карты на _____ л. в ______ экз.</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Сведения о кондукторе (водителе):</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ФИО _______________________________________________________________________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Адрес регистрации 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Номер телефона ____________________________________________________________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Подпись водителя (кондуктора) 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_________________ подпись кондуктора (водителя)</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Сведения о свидетеле:</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ФИО _______________________________________________________________________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Адрес регистрации 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Номер телефона ____________________________________________________________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Подпись свидетеля 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_________________ подпись свидетеля</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_________________/___________________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w:t>
      </w:r>
      <w:proofErr w:type="gramStart"/>
      <w:r>
        <w:rPr>
          <w:rFonts w:ascii="Arial" w:eastAsia="Times New Roman" w:hAnsi="Arial"/>
          <w:sz w:val="20"/>
          <w:szCs w:val="20"/>
          <w:lang w:eastAsia="ru-RU"/>
        </w:rPr>
        <w:t>(подпись/расшифровка подписи</w:t>
      </w:r>
      <w:proofErr w:type="gramEnd"/>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сотрудника Уполномоченного органа</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Отметка об отсутствии принадлежности электронной транспортной карты к виду, указанному в </w:t>
      </w:r>
      <w:hyperlink r:id="rId98" w:anchor="P56" w:history="1">
        <w:r>
          <w:rPr>
            <w:rStyle w:val="a3"/>
            <w:rFonts w:ascii="Arial" w:eastAsia="Times New Roman" w:hAnsi="Arial"/>
            <w:color w:val="auto"/>
            <w:sz w:val="20"/>
            <w:szCs w:val="20"/>
            <w:u w:val="none"/>
            <w:lang w:eastAsia="ru-RU"/>
          </w:rPr>
          <w:t>пункте 1.5</w:t>
        </w:r>
      </w:hyperlink>
      <w:r>
        <w:rPr>
          <w:rFonts w:ascii="Arial" w:eastAsia="Times New Roman" w:hAnsi="Arial"/>
          <w:sz w:val="20"/>
          <w:szCs w:val="20"/>
          <w:lang w:eastAsia="ru-RU"/>
        </w:rPr>
        <w:t xml:space="preserve"> Положения</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На   основании  информации  оператора  АСОП  от  ________  N  _________ ЭТК</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N _____________________ является "_________________".</w:t>
      </w:r>
    </w:p>
    <w:p w:rsidR="00FC0758" w:rsidRDefault="00FC0758" w:rsidP="00FC0758">
      <w:pPr>
        <w:widowControl w:val="0"/>
        <w:autoSpaceDE w:val="0"/>
        <w:autoSpaceDN w:val="0"/>
        <w:spacing w:after="0" w:line="240" w:lineRule="auto"/>
        <w:jc w:val="both"/>
        <w:rPr>
          <w:rFonts w:ascii="Arial" w:eastAsia="Times New Roman" w:hAnsi="Arial"/>
          <w:sz w:val="20"/>
          <w:szCs w:val="20"/>
          <w:lang w:eastAsia="ru-RU"/>
        </w:rPr>
      </w:pPr>
      <w:r>
        <w:rPr>
          <w:rFonts w:ascii="Arial" w:eastAsia="Times New Roman" w:hAnsi="Arial"/>
          <w:sz w:val="20"/>
          <w:szCs w:val="20"/>
          <w:lang w:eastAsia="ru-RU"/>
        </w:rPr>
        <w:t xml:space="preserve">                                       вид ЭТК</w:t>
      </w:r>
    </w:p>
    <w:p w:rsidR="00FC0758" w:rsidRDefault="00FC0758" w:rsidP="00FC0758">
      <w:pPr>
        <w:widowControl w:val="0"/>
        <w:autoSpaceDE w:val="0"/>
        <w:autoSpaceDN w:val="0"/>
        <w:spacing w:after="0" w:line="240" w:lineRule="auto"/>
        <w:ind w:firstLine="540"/>
        <w:jc w:val="both"/>
        <w:rPr>
          <w:rFonts w:ascii="Arial" w:eastAsia="Times New Roman" w:hAnsi="Arial"/>
          <w:sz w:val="20"/>
          <w:szCs w:val="20"/>
          <w:lang w:eastAsia="ru-RU"/>
        </w:rPr>
      </w:pPr>
      <w:r>
        <w:rPr>
          <w:rFonts w:ascii="Arial" w:eastAsia="Times New Roman" w:hAnsi="Arial"/>
          <w:sz w:val="20"/>
          <w:szCs w:val="20"/>
          <w:lang w:eastAsia="ru-RU"/>
        </w:rPr>
        <w:t>--------------------------------</w:t>
      </w:r>
    </w:p>
    <w:p w:rsidR="00FC0758" w:rsidRDefault="00FC0758" w:rsidP="00FC0758">
      <w:pPr>
        <w:widowControl w:val="0"/>
        <w:autoSpaceDE w:val="0"/>
        <w:autoSpaceDN w:val="0"/>
        <w:spacing w:after="0" w:line="240" w:lineRule="auto"/>
        <w:ind w:firstLine="540"/>
        <w:jc w:val="both"/>
        <w:rPr>
          <w:rFonts w:ascii="Arial" w:eastAsia="Times New Roman" w:hAnsi="Arial"/>
          <w:sz w:val="20"/>
          <w:szCs w:val="20"/>
          <w:lang w:eastAsia="ru-RU"/>
        </w:rPr>
      </w:pPr>
      <w:bookmarkStart w:id="32" w:name="P370"/>
      <w:bookmarkEnd w:id="32"/>
      <w:r>
        <w:rPr>
          <w:rFonts w:ascii="Arial" w:eastAsia="Times New Roman" w:hAnsi="Arial"/>
          <w:sz w:val="20"/>
          <w:szCs w:val="20"/>
          <w:lang w:eastAsia="ru-RU"/>
        </w:rPr>
        <w:t>&lt;*&gt; - ставится отметка в случае предъявления пассажиром электронной транспортной карты</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Pr="00FC0758" w:rsidRDefault="00FC0758" w:rsidP="00FC0758">
      <w:pPr>
        <w:widowControl w:val="0"/>
        <w:suppressAutoHyphens/>
        <w:autoSpaceDE w:val="0"/>
        <w:spacing w:after="0" w:line="240" w:lineRule="auto"/>
        <w:ind w:firstLine="708"/>
        <w:jc w:val="right"/>
        <w:rPr>
          <w:rFonts w:ascii="Arial" w:hAnsi="Arial"/>
          <w:sz w:val="20"/>
          <w:szCs w:val="20"/>
          <w:lang w:eastAsia="zh-CN"/>
        </w:rPr>
      </w:pPr>
      <w:r w:rsidRPr="00FC0758">
        <w:rPr>
          <w:rFonts w:ascii="Arial" w:hAnsi="Arial"/>
          <w:sz w:val="20"/>
          <w:szCs w:val="20"/>
          <w:lang w:eastAsia="zh-CN"/>
        </w:rPr>
        <w:lastRenderedPageBreak/>
        <w:t>Приложение 5</w:t>
      </w:r>
    </w:p>
    <w:p w:rsidR="00FC0758" w:rsidRPr="00FC0758" w:rsidRDefault="00FC0758" w:rsidP="00FC0758">
      <w:pPr>
        <w:widowControl w:val="0"/>
        <w:suppressAutoHyphens/>
        <w:autoSpaceDE w:val="0"/>
        <w:spacing w:after="0" w:line="240" w:lineRule="auto"/>
        <w:ind w:firstLine="708"/>
        <w:jc w:val="right"/>
        <w:rPr>
          <w:rFonts w:ascii="Arial" w:hAnsi="Arial"/>
          <w:sz w:val="20"/>
          <w:szCs w:val="20"/>
          <w:lang w:eastAsia="zh-CN"/>
        </w:rPr>
      </w:pPr>
      <w:r w:rsidRPr="00FC0758">
        <w:rPr>
          <w:rFonts w:ascii="Arial" w:hAnsi="Arial"/>
          <w:sz w:val="20"/>
          <w:szCs w:val="20"/>
          <w:lang w:eastAsia="zh-CN"/>
        </w:rPr>
        <w:t>к Положению</w:t>
      </w: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p>
    <w:p w:rsidR="00FC0758" w:rsidRPr="00FC0758" w:rsidRDefault="00FC0758" w:rsidP="00FC0758">
      <w:pPr>
        <w:widowControl w:val="0"/>
        <w:suppressAutoHyphens/>
        <w:autoSpaceDE w:val="0"/>
        <w:spacing w:after="0" w:line="240" w:lineRule="auto"/>
        <w:jc w:val="right"/>
        <w:rPr>
          <w:rFonts w:ascii="Arial" w:hAnsi="Arial"/>
          <w:sz w:val="20"/>
          <w:szCs w:val="20"/>
          <w:lang w:eastAsia="zh-CN"/>
        </w:rPr>
      </w:pPr>
      <w:r w:rsidRPr="00FC0758">
        <w:rPr>
          <w:rFonts w:ascii="Arial" w:hAnsi="Arial"/>
          <w:sz w:val="20"/>
          <w:szCs w:val="20"/>
          <w:lang w:eastAsia="zh-CN"/>
        </w:rPr>
        <w:t>Оператору АСОП</w:t>
      </w:r>
    </w:p>
    <w:p w:rsidR="00FC0758" w:rsidRPr="00FC0758" w:rsidRDefault="00FC0758" w:rsidP="00FC0758">
      <w:pPr>
        <w:autoSpaceDE w:val="0"/>
        <w:autoSpaceDN w:val="0"/>
        <w:adjustRightInd w:val="0"/>
        <w:spacing w:after="0" w:line="240" w:lineRule="auto"/>
        <w:jc w:val="center"/>
        <w:rPr>
          <w:rFonts w:ascii="Arial" w:hAnsi="Arial"/>
          <w:sz w:val="20"/>
          <w:szCs w:val="20"/>
        </w:rPr>
      </w:pPr>
    </w:p>
    <w:p w:rsidR="00FC0758" w:rsidRPr="00FC0758" w:rsidRDefault="00FC0758" w:rsidP="00FC0758">
      <w:pPr>
        <w:autoSpaceDE w:val="0"/>
        <w:autoSpaceDN w:val="0"/>
        <w:adjustRightInd w:val="0"/>
        <w:spacing w:after="0" w:line="240" w:lineRule="auto"/>
        <w:jc w:val="center"/>
        <w:rPr>
          <w:rFonts w:ascii="Arial" w:hAnsi="Arial"/>
          <w:sz w:val="20"/>
          <w:szCs w:val="20"/>
          <w:lang w:eastAsia="zh-CN"/>
        </w:rPr>
      </w:pPr>
      <w:r w:rsidRPr="00FC0758">
        <w:rPr>
          <w:rFonts w:ascii="Arial" w:hAnsi="Arial"/>
          <w:sz w:val="20"/>
          <w:szCs w:val="20"/>
          <w:lang w:eastAsia="zh-CN"/>
        </w:rPr>
        <w:t>Заявление</w:t>
      </w:r>
    </w:p>
    <w:p w:rsidR="00FC0758" w:rsidRPr="00FC0758" w:rsidRDefault="00FC0758" w:rsidP="00FC0758">
      <w:pPr>
        <w:widowControl w:val="0"/>
        <w:suppressAutoHyphens/>
        <w:autoSpaceDE w:val="0"/>
        <w:spacing w:after="0" w:line="240" w:lineRule="auto"/>
        <w:jc w:val="center"/>
        <w:rPr>
          <w:rFonts w:ascii="Arial" w:hAnsi="Arial"/>
          <w:sz w:val="20"/>
          <w:szCs w:val="20"/>
          <w:lang w:eastAsia="zh-CN"/>
        </w:rPr>
      </w:pPr>
      <w:r w:rsidRPr="00FC0758">
        <w:rPr>
          <w:rFonts w:ascii="Arial" w:hAnsi="Arial"/>
          <w:sz w:val="20"/>
          <w:szCs w:val="20"/>
          <w:lang w:eastAsia="zh-CN"/>
        </w:rPr>
        <w:t xml:space="preserve">о выдаче школьнику дубликата (блокировании) электронной транспортной карты, записи транспортного приложения на универсальную электронную карту взамен электронной транспортной карты </w:t>
      </w: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 xml:space="preserve">    Я, ___________________________________________________________________,</w:t>
      </w: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 xml:space="preserve">             (фамилия, имя, отчество школьника, дата рождения)</w:t>
      </w:r>
    </w:p>
    <w:p w:rsidR="00FC0758" w:rsidRPr="00FC0758" w:rsidRDefault="00FC0758" w:rsidP="00FC0758">
      <w:pPr>
        <w:widowControl w:val="0"/>
        <w:suppressAutoHyphens/>
        <w:autoSpaceDE w:val="0"/>
        <w:spacing w:after="0" w:line="240" w:lineRule="auto"/>
        <w:jc w:val="center"/>
        <w:rPr>
          <w:rFonts w:ascii="Arial" w:hAnsi="Arial"/>
          <w:sz w:val="20"/>
          <w:szCs w:val="20"/>
          <w:lang w:eastAsia="zh-CN"/>
        </w:rPr>
      </w:pPr>
      <w:r w:rsidRPr="00FC0758">
        <w:rPr>
          <w:rFonts w:ascii="Arial" w:hAnsi="Arial"/>
          <w:sz w:val="20"/>
          <w:szCs w:val="20"/>
          <w:lang w:eastAsia="zh-CN"/>
        </w:rPr>
        <w:t xml:space="preserve">(в случае изменения </w:t>
      </w:r>
      <w:r w:rsidRPr="00FC0758">
        <w:rPr>
          <w:rFonts w:ascii="Arial" w:hAnsi="Arial"/>
          <w:sz w:val="20"/>
          <w:szCs w:val="20"/>
        </w:rPr>
        <w:t>фамилии, имени, отчества с момента первичного получения электронной транспортной карты (записи транспортного приложения) необходимо также указать прежние данные)</w:t>
      </w: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 xml:space="preserve">номер телефона: ________________________________________, </w:t>
      </w: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 xml:space="preserve">                </w:t>
      </w:r>
      <w:r w:rsidRPr="00FC0758">
        <w:rPr>
          <w:rFonts w:ascii="Arial" w:hAnsi="Arial"/>
          <w:sz w:val="20"/>
          <w:szCs w:val="20"/>
        </w:rPr>
        <w:tab/>
        <w:t xml:space="preserve">                (указывается по желанию)                                                   </w:t>
      </w: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Страховой номер индивидуального лицевого счета (СНИЛС): __________________</w:t>
      </w: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_________________________________________________________________________,</w:t>
      </w:r>
    </w:p>
    <w:p w:rsidR="00FC0758" w:rsidRPr="00FC0758" w:rsidRDefault="00FC0758" w:rsidP="00FC0758">
      <w:pPr>
        <w:widowControl w:val="0"/>
        <w:autoSpaceDE w:val="0"/>
        <w:autoSpaceDN w:val="0"/>
        <w:spacing w:after="0" w:line="240" w:lineRule="auto"/>
        <w:jc w:val="center"/>
        <w:rPr>
          <w:rFonts w:ascii="Arial" w:hAnsi="Arial"/>
          <w:sz w:val="20"/>
          <w:szCs w:val="20"/>
        </w:rPr>
      </w:pPr>
      <w:r w:rsidRPr="00FC0758">
        <w:rPr>
          <w:rFonts w:ascii="Arial" w:hAnsi="Arial"/>
          <w:sz w:val="20"/>
          <w:szCs w:val="20"/>
        </w:rPr>
        <w:t>(указывается при наличии, при его отсутствии данная графа не заполняется)</w:t>
      </w:r>
    </w:p>
    <w:p w:rsidR="00FC0758" w:rsidRPr="00FC0758" w:rsidRDefault="00FC0758" w:rsidP="00FC0758">
      <w:pPr>
        <w:widowControl w:val="0"/>
        <w:suppressAutoHyphens/>
        <w:autoSpaceDE w:val="0"/>
        <w:spacing w:after="0" w:line="240" w:lineRule="auto"/>
        <w:jc w:val="both"/>
        <w:rPr>
          <w:rFonts w:ascii="Arial" w:hAnsi="Arial"/>
          <w:strike/>
          <w:sz w:val="20"/>
          <w:szCs w:val="20"/>
          <w:lang w:eastAsia="zh-CN"/>
        </w:rPr>
      </w:pPr>
      <w:r w:rsidRPr="00FC0758">
        <w:rPr>
          <w:rFonts w:ascii="Arial" w:hAnsi="Arial"/>
          <w:sz w:val="20"/>
          <w:szCs w:val="20"/>
          <w:lang w:eastAsia="zh-CN"/>
        </w:rPr>
        <w:t xml:space="preserve">являюсь </w:t>
      </w:r>
      <w:r w:rsidRPr="00FC0758">
        <w:rPr>
          <w:rFonts w:ascii="Arial" w:eastAsia="Calibri" w:hAnsi="Arial"/>
          <w:sz w:val="20"/>
          <w:szCs w:val="20"/>
        </w:rPr>
        <w:t>держателем персонифицированной электронной транспортной карты, предназначенной для льготного проезда школьников (электронная транспортная карта «Школьник»).</w:t>
      </w:r>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r w:rsidRPr="00FC0758">
        <w:rPr>
          <w:rFonts w:ascii="Arial" w:hAnsi="Arial"/>
          <w:sz w:val="20"/>
          <w:szCs w:val="20"/>
          <w:lang w:eastAsia="zh-CN"/>
        </w:rPr>
        <w:t xml:space="preserve">Прошу: </w:t>
      </w: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r w:rsidRPr="00FC0758">
        <w:rPr>
          <w:rFonts w:ascii="Arial" w:hAnsi="Arial"/>
          <w:sz w:val="20"/>
          <w:szCs w:val="20"/>
          <w:lang w:eastAsia="zh-CN"/>
        </w:rPr>
        <w:t>изготовить дубликат электронной транспортной карты / о</w:t>
      </w:r>
      <w:r w:rsidRPr="00FC0758">
        <w:rPr>
          <w:rFonts w:ascii="Arial" w:hAnsi="Arial"/>
          <w:sz w:val="20"/>
          <w:szCs w:val="20"/>
        </w:rPr>
        <w:t>существить запись транспортного приложения на имеющуюся у меня универсальную электронную карту с фотографией</w:t>
      </w:r>
      <w:r w:rsidRPr="00FC0758">
        <w:rPr>
          <w:rFonts w:ascii="Arial" w:hAnsi="Arial"/>
          <w:sz w:val="20"/>
          <w:szCs w:val="20"/>
          <w:lang w:eastAsia="ar-SA"/>
        </w:rPr>
        <w:t xml:space="preserve">  / </w:t>
      </w:r>
      <w:r w:rsidRPr="00FC0758">
        <w:rPr>
          <w:rFonts w:ascii="Arial" w:hAnsi="Arial"/>
          <w:sz w:val="20"/>
          <w:szCs w:val="20"/>
          <w:lang w:eastAsia="zh-CN"/>
        </w:rPr>
        <w:t xml:space="preserve">заблокировать ранее выданную </w:t>
      </w:r>
      <w:r w:rsidRPr="00FC0758">
        <w:rPr>
          <w:rFonts w:ascii="Arial" w:eastAsia="Calibri" w:hAnsi="Arial"/>
          <w:sz w:val="20"/>
          <w:szCs w:val="20"/>
        </w:rPr>
        <w:t xml:space="preserve">электронную </w:t>
      </w:r>
      <w:r w:rsidRPr="00FC0758">
        <w:rPr>
          <w:rFonts w:ascii="Arial" w:hAnsi="Arial"/>
          <w:sz w:val="20"/>
          <w:szCs w:val="20"/>
          <w:lang w:eastAsia="zh-CN"/>
        </w:rPr>
        <w:t>транспортную карту «Школьник»</w:t>
      </w:r>
      <w:r w:rsidRPr="00FC0758">
        <w:rPr>
          <w:rFonts w:ascii="Arial" w:hAnsi="Arial"/>
          <w:sz w:val="20"/>
          <w:szCs w:val="20"/>
          <w:lang w:eastAsia="ar-SA"/>
        </w:rPr>
        <w:t xml:space="preserve"> </w:t>
      </w:r>
      <w:r w:rsidRPr="00FC0758">
        <w:rPr>
          <w:rFonts w:ascii="Arial" w:hAnsi="Arial"/>
          <w:sz w:val="20"/>
          <w:szCs w:val="20"/>
          <w:lang w:eastAsia="zh-CN"/>
        </w:rPr>
        <w:t>- нужное подчеркнуть.</w:t>
      </w: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ar-SA"/>
        </w:rPr>
      </w:pP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r w:rsidRPr="00FC0758">
        <w:rPr>
          <w:rFonts w:ascii="Arial" w:hAnsi="Arial"/>
          <w:sz w:val="20"/>
          <w:szCs w:val="20"/>
          <w:lang w:eastAsia="zh-CN"/>
        </w:rPr>
        <w:t>Номер ранее выданной электронной транспортной карты «Школьник» (указывается по желанию):</w:t>
      </w:r>
    </w:p>
    <w:tbl>
      <w:tblPr>
        <w:tblW w:w="8625" w:type="dxa"/>
        <w:jc w:val="center"/>
        <w:tblCellSpacing w:w="0" w:type="dxa"/>
        <w:shd w:val="clear" w:color="auto" w:fill="FFFFFF"/>
        <w:tblLook w:val="04A0" w:firstRow="1" w:lastRow="0" w:firstColumn="1" w:lastColumn="0" w:noHBand="0" w:noVBand="1"/>
      </w:tblPr>
      <w:tblGrid>
        <w:gridCol w:w="527"/>
        <w:gridCol w:w="527"/>
        <w:gridCol w:w="530"/>
        <w:gridCol w:w="528"/>
        <w:gridCol w:w="526"/>
        <w:gridCol w:w="526"/>
        <w:gridCol w:w="526"/>
        <w:gridCol w:w="526"/>
        <w:gridCol w:w="525"/>
        <w:gridCol w:w="525"/>
        <w:gridCol w:w="373"/>
        <w:gridCol w:w="372"/>
        <w:gridCol w:w="372"/>
        <w:gridCol w:w="372"/>
        <w:gridCol w:w="372"/>
        <w:gridCol w:w="373"/>
        <w:gridCol w:w="376"/>
        <w:gridCol w:w="374"/>
        <w:gridCol w:w="375"/>
      </w:tblGrid>
      <w:tr w:rsidR="00FC0758" w:rsidRPr="00FC0758" w:rsidTr="00FC0758">
        <w:trPr>
          <w:trHeight w:val="210"/>
          <w:tblCellSpacing w:w="0" w:type="dxa"/>
          <w:jc w:val="center"/>
        </w:trPr>
        <w:tc>
          <w:tcPr>
            <w:tcW w:w="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9</w:t>
            </w:r>
          </w:p>
        </w:tc>
        <w:tc>
          <w:tcPr>
            <w:tcW w:w="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9</w:t>
            </w:r>
          </w:p>
        </w:tc>
        <w:tc>
          <w:tcPr>
            <w:tcW w:w="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9</w:t>
            </w:r>
          </w:p>
        </w:tc>
        <w:tc>
          <w:tcPr>
            <w:tcW w:w="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0</w:t>
            </w:r>
          </w:p>
        </w:tc>
        <w:tc>
          <w:tcPr>
            <w:tcW w:w="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0</w:t>
            </w:r>
          </w:p>
        </w:tc>
        <w:tc>
          <w:tcPr>
            <w:tcW w:w="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4</w:t>
            </w:r>
          </w:p>
        </w:tc>
        <w:tc>
          <w:tcPr>
            <w:tcW w:w="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7</w:t>
            </w:r>
          </w:p>
        </w:tc>
        <w:tc>
          <w:tcPr>
            <w:tcW w:w="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2</w:t>
            </w:r>
          </w:p>
        </w:tc>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3</w:t>
            </w:r>
          </w:p>
        </w:tc>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0</w:t>
            </w:r>
          </w:p>
        </w:tc>
        <w:tc>
          <w:tcPr>
            <w:tcW w:w="3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r>
    </w:tbl>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p>
    <w:p w:rsidR="00FC0758" w:rsidRPr="00FC0758" w:rsidRDefault="00FC0758" w:rsidP="00FC0758">
      <w:pPr>
        <w:widowControl w:val="0"/>
        <w:suppressAutoHyphens/>
        <w:autoSpaceDE w:val="0"/>
        <w:spacing w:after="0" w:line="240" w:lineRule="auto"/>
        <w:ind w:firstLine="708"/>
        <w:jc w:val="both"/>
        <w:rPr>
          <w:rFonts w:ascii="Arial" w:hAnsi="Arial"/>
          <w:strike/>
          <w:sz w:val="20"/>
          <w:szCs w:val="20"/>
          <w:lang w:eastAsia="zh-CN"/>
        </w:rPr>
      </w:pPr>
      <w:proofErr w:type="gramStart"/>
      <w:r w:rsidRPr="00FC0758">
        <w:rPr>
          <w:rFonts w:ascii="Arial" w:hAnsi="Arial"/>
          <w:sz w:val="20"/>
          <w:szCs w:val="20"/>
          <w:lang w:eastAsia="zh-CN"/>
        </w:rPr>
        <w:t xml:space="preserve">Выражаю согласие на обработку моих персональных данных в объеме и в целях изготовления и выдачи дубликата электронной транспортной карты «Школьник» </w:t>
      </w:r>
      <w:r w:rsidRPr="00FC0758">
        <w:rPr>
          <w:rFonts w:ascii="Arial" w:hAnsi="Arial"/>
          <w:sz w:val="20"/>
          <w:szCs w:val="20"/>
          <w:lang w:eastAsia="ar-SA"/>
        </w:rPr>
        <w:t>(записи транспортного приложения на универсальную электронную карту либо активации транспортного приложения, записанного на</w:t>
      </w:r>
      <w:r w:rsidRPr="00FC0758">
        <w:rPr>
          <w:rFonts w:ascii="Arial" w:hAnsi="Arial"/>
          <w:sz w:val="20"/>
          <w:szCs w:val="20"/>
        </w:rPr>
        <w:t xml:space="preserve"> </w:t>
      </w:r>
      <w:proofErr w:type="spellStart"/>
      <w:r w:rsidRPr="00FC0758">
        <w:rPr>
          <w:rFonts w:ascii="Arial" w:hAnsi="Arial"/>
          <w:sz w:val="20"/>
          <w:szCs w:val="20"/>
          <w:lang w:eastAsia="ar-SA"/>
        </w:rPr>
        <w:t>кампусную</w:t>
      </w:r>
      <w:proofErr w:type="spellEnd"/>
      <w:r w:rsidRPr="00FC0758">
        <w:rPr>
          <w:rFonts w:ascii="Arial" w:hAnsi="Arial"/>
          <w:sz w:val="20"/>
          <w:szCs w:val="20"/>
          <w:lang w:eastAsia="ar-SA"/>
        </w:rPr>
        <w:t xml:space="preserve"> карту)</w:t>
      </w:r>
      <w:r w:rsidRPr="00FC0758">
        <w:rPr>
          <w:rFonts w:ascii="Arial" w:hAnsi="Arial"/>
          <w:sz w:val="20"/>
          <w:szCs w:val="20"/>
          <w:lang w:eastAsia="zh-CN"/>
        </w:rPr>
        <w:t>, их актуализации и использования в рамках автоматизированной системы оплаты проезда на пассажирском транспорте общего пользования города Тюмени, в целях блокирования ранее выданной транспортной карты «Школьник».</w:t>
      </w:r>
      <w:proofErr w:type="gramEnd"/>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r w:rsidRPr="00FC0758">
        <w:rPr>
          <w:rFonts w:ascii="Arial" w:hAnsi="Arial"/>
          <w:sz w:val="20"/>
          <w:szCs w:val="20"/>
          <w:lang w:eastAsia="zh-CN"/>
        </w:rPr>
        <w:t xml:space="preserve">Сведения о представителе </w:t>
      </w:r>
      <w:r w:rsidRPr="00FC0758">
        <w:rPr>
          <w:rFonts w:ascii="Arial" w:hAnsi="Arial"/>
          <w:sz w:val="20"/>
          <w:szCs w:val="20"/>
        </w:rPr>
        <w:t>школьника</w:t>
      </w:r>
      <w:r w:rsidRPr="00FC0758">
        <w:rPr>
          <w:rFonts w:ascii="Arial" w:hAnsi="Arial"/>
          <w:sz w:val="20"/>
          <w:szCs w:val="20"/>
          <w:lang w:eastAsia="zh-CN"/>
        </w:rPr>
        <w:t xml:space="preserve"> </w:t>
      </w:r>
      <w:hyperlink r:id="rId99" w:anchor="P783" w:history="1">
        <w:r w:rsidRPr="00FC0758">
          <w:rPr>
            <w:rStyle w:val="a3"/>
            <w:rFonts w:ascii="Arial" w:hAnsi="Arial"/>
            <w:color w:val="auto"/>
            <w:sz w:val="20"/>
            <w:szCs w:val="20"/>
            <w:lang w:eastAsia="zh-CN"/>
          </w:rPr>
          <w:t>&lt;*&gt;</w:t>
        </w:r>
      </w:hyperlink>
      <w:r w:rsidRPr="00FC0758">
        <w:rPr>
          <w:rFonts w:ascii="Arial" w:hAnsi="Arial"/>
          <w:sz w:val="20"/>
          <w:szCs w:val="20"/>
          <w:lang w:eastAsia="zh-CN"/>
        </w:rPr>
        <w:t>:</w:t>
      </w:r>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r w:rsidRPr="00FC0758">
        <w:rPr>
          <w:rFonts w:ascii="Arial" w:hAnsi="Arial"/>
          <w:sz w:val="20"/>
          <w:szCs w:val="20"/>
          <w:lang w:eastAsia="zh-CN"/>
        </w:rPr>
        <w:t>__________________________________________________________________,</w:t>
      </w:r>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r w:rsidRPr="00FC0758">
        <w:rPr>
          <w:rFonts w:ascii="Arial" w:hAnsi="Arial"/>
          <w:sz w:val="20"/>
          <w:szCs w:val="20"/>
          <w:lang w:eastAsia="zh-CN"/>
        </w:rPr>
        <w:t xml:space="preserve">     (фамилия, имя, отчество представителя </w:t>
      </w:r>
      <w:r w:rsidRPr="00FC0758">
        <w:rPr>
          <w:rFonts w:ascii="Arial" w:hAnsi="Arial"/>
          <w:sz w:val="20"/>
          <w:szCs w:val="20"/>
        </w:rPr>
        <w:t>школьника</w:t>
      </w:r>
      <w:r w:rsidRPr="00FC0758">
        <w:rPr>
          <w:rFonts w:ascii="Arial" w:hAnsi="Arial"/>
          <w:sz w:val="20"/>
          <w:szCs w:val="20"/>
          <w:lang w:eastAsia="zh-CN"/>
        </w:rPr>
        <w:t>)</w:t>
      </w:r>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proofErr w:type="gramStart"/>
      <w:r w:rsidRPr="00FC0758">
        <w:rPr>
          <w:rFonts w:ascii="Arial" w:hAnsi="Arial"/>
          <w:sz w:val="20"/>
          <w:szCs w:val="20"/>
          <w:lang w:eastAsia="zh-CN"/>
        </w:rPr>
        <w:t>являюсь: законным представителем (родитель, опекун, попечитель)/представителем по доверенности - нужное подчеркнуть</w:t>
      </w:r>
      <w:proofErr w:type="gramEnd"/>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r w:rsidRPr="00FC0758">
        <w:rPr>
          <w:rFonts w:ascii="Arial" w:hAnsi="Arial"/>
          <w:sz w:val="20"/>
          <w:szCs w:val="20"/>
          <w:lang w:eastAsia="zh-CN"/>
        </w:rPr>
        <w:t>Дата подачи заявления: ________________ Подпись: _____________________</w:t>
      </w: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r w:rsidRPr="00FC0758">
        <w:rPr>
          <w:rFonts w:ascii="Arial" w:hAnsi="Arial"/>
          <w:sz w:val="20"/>
          <w:szCs w:val="20"/>
          <w:lang w:eastAsia="zh-CN"/>
        </w:rPr>
        <w:t>--------------------------------</w:t>
      </w: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r w:rsidRPr="00FC0758">
        <w:rPr>
          <w:rFonts w:ascii="Arial" w:hAnsi="Arial"/>
          <w:sz w:val="20"/>
          <w:szCs w:val="20"/>
          <w:lang w:eastAsia="zh-CN"/>
        </w:rPr>
        <w:t xml:space="preserve">&lt;*&gt; строки заполняются в случае, если заявление подается представителем </w:t>
      </w:r>
      <w:r w:rsidRPr="00FC0758">
        <w:rPr>
          <w:rFonts w:ascii="Arial" w:hAnsi="Arial"/>
          <w:sz w:val="20"/>
          <w:szCs w:val="20"/>
        </w:rPr>
        <w:t>школьника</w:t>
      </w:r>
    </w:p>
    <w:p w:rsidR="00FC0758" w:rsidRPr="00FC0758" w:rsidRDefault="00FC0758" w:rsidP="00FC0758">
      <w:pPr>
        <w:suppressAutoHyphens/>
        <w:spacing w:after="0" w:line="240" w:lineRule="auto"/>
        <w:rPr>
          <w:rFonts w:ascii="Arial" w:hAnsi="Arial"/>
          <w:sz w:val="20"/>
          <w:szCs w:val="20"/>
          <w:lang w:eastAsia="zh-CN"/>
        </w:rPr>
      </w:pPr>
    </w:p>
    <w:p w:rsidR="00FC0758" w:rsidRPr="00FC0758" w:rsidRDefault="00FC0758" w:rsidP="00FC0758">
      <w:pPr>
        <w:widowControl w:val="0"/>
        <w:suppressAutoHyphens/>
        <w:autoSpaceDE w:val="0"/>
        <w:spacing w:after="0" w:line="240" w:lineRule="auto"/>
        <w:jc w:val="right"/>
        <w:rPr>
          <w:rFonts w:ascii="Arial" w:hAnsi="Arial"/>
          <w:sz w:val="20"/>
          <w:szCs w:val="20"/>
          <w:lang w:eastAsia="zh-CN"/>
        </w:rPr>
      </w:pPr>
      <w:r w:rsidRPr="00FC0758">
        <w:rPr>
          <w:rFonts w:ascii="Arial" w:hAnsi="Arial"/>
          <w:sz w:val="20"/>
          <w:szCs w:val="20"/>
          <w:lang w:eastAsia="zh-CN"/>
        </w:rPr>
        <w:t>Приложение 6</w:t>
      </w:r>
    </w:p>
    <w:p w:rsidR="00FC0758" w:rsidRPr="00FC0758" w:rsidRDefault="00FC0758" w:rsidP="00FC0758">
      <w:pPr>
        <w:widowControl w:val="0"/>
        <w:suppressAutoHyphens/>
        <w:autoSpaceDE w:val="0"/>
        <w:spacing w:after="0" w:line="240" w:lineRule="auto"/>
        <w:jc w:val="right"/>
        <w:rPr>
          <w:rFonts w:ascii="Arial" w:hAnsi="Arial"/>
          <w:sz w:val="20"/>
          <w:szCs w:val="20"/>
          <w:lang w:eastAsia="zh-CN"/>
        </w:rPr>
      </w:pPr>
      <w:r w:rsidRPr="00FC0758">
        <w:rPr>
          <w:rFonts w:ascii="Arial" w:hAnsi="Arial"/>
          <w:sz w:val="20"/>
          <w:szCs w:val="20"/>
          <w:lang w:eastAsia="zh-CN"/>
        </w:rPr>
        <w:t>к Положению</w:t>
      </w:r>
    </w:p>
    <w:p w:rsidR="00FC0758" w:rsidRPr="00FC0758" w:rsidRDefault="00FC0758" w:rsidP="00FC0758">
      <w:pPr>
        <w:widowControl w:val="0"/>
        <w:suppressAutoHyphens/>
        <w:autoSpaceDE w:val="0"/>
        <w:spacing w:after="0" w:line="240" w:lineRule="auto"/>
        <w:jc w:val="right"/>
        <w:rPr>
          <w:rFonts w:ascii="Arial" w:hAnsi="Arial"/>
          <w:sz w:val="20"/>
          <w:szCs w:val="20"/>
          <w:lang w:eastAsia="zh-CN"/>
        </w:rPr>
      </w:pPr>
    </w:p>
    <w:p w:rsidR="00FC0758" w:rsidRPr="00FC0758" w:rsidRDefault="00FC0758" w:rsidP="00FC0758">
      <w:pPr>
        <w:widowControl w:val="0"/>
        <w:suppressAutoHyphens/>
        <w:autoSpaceDE w:val="0"/>
        <w:spacing w:after="0" w:line="240" w:lineRule="auto"/>
        <w:jc w:val="right"/>
        <w:rPr>
          <w:rFonts w:ascii="Arial" w:hAnsi="Arial"/>
          <w:sz w:val="20"/>
          <w:szCs w:val="20"/>
          <w:lang w:eastAsia="zh-CN"/>
        </w:rPr>
      </w:pPr>
      <w:r w:rsidRPr="00FC0758">
        <w:rPr>
          <w:rFonts w:ascii="Arial" w:hAnsi="Arial"/>
          <w:sz w:val="20"/>
          <w:szCs w:val="20"/>
          <w:lang w:eastAsia="zh-CN"/>
        </w:rPr>
        <w:t>Оператору АСОП</w:t>
      </w:r>
    </w:p>
    <w:p w:rsidR="00FC0758" w:rsidRPr="00FC0758" w:rsidRDefault="00FC0758" w:rsidP="00FC0758">
      <w:pPr>
        <w:autoSpaceDE w:val="0"/>
        <w:autoSpaceDN w:val="0"/>
        <w:adjustRightInd w:val="0"/>
        <w:spacing w:after="0" w:line="240" w:lineRule="auto"/>
        <w:jc w:val="center"/>
        <w:rPr>
          <w:rFonts w:ascii="Arial" w:hAnsi="Arial"/>
          <w:sz w:val="20"/>
          <w:szCs w:val="20"/>
        </w:rPr>
      </w:pPr>
    </w:p>
    <w:p w:rsidR="00FC0758" w:rsidRPr="00FC0758" w:rsidRDefault="00FC0758" w:rsidP="00FC0758">
      <w:pPr>
        <w:autoSpaceDE w:val="0"/>
        <w:autoSpaceDN w:val="0"/>
        <w:adjustRightInd w:val="0"/>
        <w:spacing w:after="0" w:line="240" w:lineRule="auto"/>
        <w:jc w:val="center"/>
        <w:rPr>
          <w:rFonts w:ascii="Arial" w:hAnsi="Arial"/>
          <w:sz w:val="20"/>
          <w:szCs w:val="20"/>
          <w:lang w:eastAsia="zh-CN"/>
        </w:rPr>
      </w:pPr>
      <w:r w:rsidRPr="00FC0758">
        <w:rPr>
          <w:rFonts w:ascii="Arial" w:hAnsi="Arial"/>
          <w:sz w:val="20"/>
          <w:szCs w:val="20"/>
          <w:lang w:eastAsia="zh-CN"/>
        </w:rPr>
        <w:t>Заявление</w:t>
      </w:r>
    </w:p>
    <w:p w:rsidR="00FC0758" w:rsidRPr="00FC0758" w:rsidRDefault="00FC0758" w:rsidP="00FC0758">
      <w:pPr>
        <w:widowControl w:val="0"/>
        <w:suppressAutoHyphens/>
        <w:autoSpaceDE w:val="0"/>
        <w:spacing w:after="0" w:line="240" w:lineRule="auto"/>
        <w:jc w:val="center"/>
        <w:rPr>
          <w:rFonts w:ascii="Arial" w:hAnsi="Arial"/>
          <w:sz w:val="20"/>
          <w:szCs w:val="20"/>
          <w:lang w:eastAsia="zh-CN"/>
        </w:rPr>
      </w:pPr>
      <w:r w:rsidRPr="00FC0758">
        <w:rPr>
          <w:rFonts w:ascii="Arial" w:hAnsi="Arial"/>
          <w:sz w:val="20"/>
          <w:szCs w:val="20"/>
          <w:lang w:eastAsia="zh-CN"/>
        </w:rPr>
        <w:t xml:space="preserve">о выдаче пенсионеру дубликата (блокировании) электронной транспортной карты, </w:t>
      </w:r>
      <w:r w:rsidRPr="00FC0758">
        <w:rPr>
          <w:rFonts w:ascii="Arial" w:eastAsia="Times New Roman" w:hAnsi="Arial"/>
          <w:sz w:val="20"/>
          <w:szCs w:val="20"/>
          <w:lang w:eastAsia="ru-RU"/>
        </w:rPr>
        <w:t>записи транспортного приложения на универсальную электронную карту взамен электронной транспортной карты</w:t>
      </w: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 xml:space="preserve">    Я, ____________________________________________________________________________________</w:t>
      </w:r>
      <w:r w:rsidRPr="00FC0758">
        <w:rPr>
          <w:rFonts w:ascii="Arial" w:hAnsi="Arial"/>
          <w:sz w:val="20"/>
          <w:szCs w:val="20"/>
        </w:rPr>
        <w:lastRenderedPageBreak/>
        <w:t>______________,</w:t>
      </w: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 xml:space="preserve">             (фамилия, имя, отчество пенсионера, дата рождения)</w:t>
      </w:r>
    </w:p>
    <w:p w:rsidR="00FC0758" w:rsidRPr="00FC0758" w:rsidRDefault="00FC0758" w:rsidP="00FC0758">
      <w:pPr>
        <w:widowControl w:val="0"/>
        <w:suppressAutoHyphens/>
        <w:autoSpaceDE w:val="0"/>
        <w:spacing w:after="0" w:line="240" w:lineRule="auto"/>
        <w:jc w:val="center"/>
        <w:rPr>
          <w:rFonts w:ascii="Arial" w:hAnsi="Arial"/>
          <w:sz w:val="20"/>
          <w:szCs w:val="20"/>
          <w:lang w:eastAsia="zh-CN"/>
        </w:rPr>
      </w:pPr>
      <w:r w:rsidRPr="00FC0758">
        <w:rPr>
          <w:rFonts w:ascii="Arial" w:hAnsi="Arial"/>
          <w:sz w:val="20"/>
          <w:szCs w:val="20"/>
          <w:lang w:eastAsia="zh-CN"/>
        </w:rPr>
        <w:t xml:space="preserve">(в случае изменения </w:t>
      </w:r>
      <w:r w:rsidRPr="00FC0758">
        <w:rPr>
          <w:rFonts w:ascii="Arial" w:hAnsi="Arial"/>
          <w:sz w:val="20"/>
          <w:szCs w:val="20"/>
        </w:rPr>
        <w:t>фамилии, имени, отчества с момента первичного получения электронной транспортной карты (записи транспортного приложения) необходимо также указать прежние данные)</w:t>
      </w: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 xml:space="preserve">номер телефона: ________________________________________, </w:t>
      </w: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 xml:space="preserve">                </w:t>
      </w:r>
      <w:r w:rsidRPr="00FC0758">
        <w:rPr>
          <w:rFonts w:ascii="Arial" w:hAnsi="Arial"/>
          <w:sz w:val="20"/>
          <w:szCs w:val="20"/>
        </w:rPr>
        <w:tab/>
        <w:t xml:space="preserve">                (указывается по желанию)                                                   </w:t>
      </w:r>
    </w:p>
    <w:p w:rsidR="00FC0758" w:rsidRPr="00FC0758" w:rsidRDefault="00FC0758" w:rsidP="00FC0758">
      <w:pPr>
        <w:widowControl w:val="0"/>
        <w:autoSpaceDE w:val="0"/>
        <w:autoSpaceDN w:val="0"/>
        <w:spacing w:after="0" w:line="240" w:lineRule="auto"/>
        <w:jc w:val="both"/>
        <w:rPr>
          <w:rFonts w:ascii="Arial" w:hAnsi="Arial"/>
          <w:sz w:val="20"/>
          <w:szCs w:val="20"/>
        </w:rPr>
      </w:pPr>
      <w:r w:rsidRPr="00FC0758">
        <w:rPr>
          <w:rFonts w:ascii="Arial" w:hAnsi="Arial"/>
          <w:sz w:val="20"/>
          <w:szCs w:val="20"/>
        </w:rPr>
        <w:t>Страховой номер индивидуального лицевого счета (СНИЛС): _________________________________________________,</w:t>
      </w:r>
    </w:p>
    <w:p w:rsidR="00FC0758" w:rsidRPr="00FC0758" w:rsidRDefault="00FC0758" w:rsidP="00FC0758">
      <w:pPr>
        <w:widowControl w:val="0"/>
        <w:autoSpaceDE w:val="0"/>
        <w:autoSpaceDN w:val="0"/>
        <w:spacing w:after="0" w:line="240" w:lineRule="auto"/>
        <w:jc w:val="center"/>
        <w:rPr>
          <w:rFonts w:ascii="Arial" w:hAnsi="Arial"/>
          <w:sz w:val="20"/>
          <w:szCs w:val="20"/>
        </w:rPr>
      </w:pPr>
      <w:r w:rsidRPr="00FC0758">
        <w:rPr>
          <w:rFonts w:ascii="Arial" w:hAnsi="Arial"/>
          <w:sz w:val="20"/>
          <w:szCs w:val="20"/>
        </w:rPr>
        <w:t>(указывается при наличии, при его отсутствии данная графа не заполняется)</w:t>
      </w:r>
    </w:p>
    <w:p w:rsidR="00FC0758" w:rsidRPr="00FC0758" w:rsidRDefault="00FC0758" w:rsidP="00FC0758">
      <w:pPr>
        <w:widowControl w:val="0"/>
        <w:suppressAutoHyphens/>
        <w:autoSpaceDE w:val="0"/>
        <w:spacing w:after="0" w:line="240" w:lineRule="auto"/>
        <w:jc w:val="both"/>
        <w:rPr>
          <w:rFonts w:ascii="Arial" w:hAnsi="Arial"/>
          <w:strike/>
          <w:sz w:val="20"/>
          <w:szCs w:val="20"/>
          <w:lang w:eastAsia="zh-CN"/>
        </w:rPr>
      </w:pPr>
      <w:r w:rsidRPr="00FC0758">
        <w:rPr>
          <w:rFonts w:ascii="Arial" w:hAnsi="Arial"/>
          <w:sz w:val="20"/>
          <w:szCs w:val="20"/>
          <w:lang w:eastAsia="zh-CN"/>
        </w:rPr>
        <w:t xml:space="preserve">являюсь </w:t>
      </w:r>
      <w:r w:rsidRPr="00FC0758">
        <w:rPr>
          <w:rFonts w:ascii="Arial" w:eastAsia="Calibri" w:hAnsi="Arial"/>
          <w:sz w:val="20"/>
          <w:szCs w:val="20"/>
        </w:rPr>
        <w:t>держателем персонифицированной электронной транспортной карты, предназначенной для льготного проезда пенсионеров (электронная транспортная карта «</w:t>
      </w:r>
      <w:r w:rsidRPr="00FC0758">
        <w:rPr>
          <w:rFonts w:ascii="Arial" w:hAnsi="Arial"/>
          <w:sz w:val="20"/>
          <w:szCs w:val="20"/>
          <w:lang w:eastAsia="zh-CN"/>
        </w:rPr>
        <w:t>Пенсионер</w:t>
      </w:r>
      <w:r w:rsidRPr="00FC0758">
        <w:rPr>
          <w:rFonts w:ascii="Arial" w:eastAsia="Calibri" w:hAnsi="Arial"/>
          <w:sz w:val="20"/>
          <w:szCs w:val="20"/>
        </w:rPr>
        <w:t>»).</w:t>
      </w:r>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r w:rsidRPr="00FC0758">
        <w:rPr>
          <w:rFonts w:ascii="Arial" w:hAnsi="Arial"/>
          <w:sz w:val="20"/>
          <w:szCs w:val="20"/>
          <w:lang w:eastAsia="zh-CN"/>
        </w:rPr>
        <w:t xml:space="preserve">Прошу: </w:t>
      </w: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r w:rsidRPr="00FC0758">
        <w:rPr>
          <w:rFonts w:ascii="Arial" w:hAnsi="Arial"/>
          <w:sz w:val="20"/>
          <w:szCs w:val="20"/>
          <w:lang w:eastAsia="zh-CN"/>
        </w:rPr>
        <w:t>изготовить дубликат электронной транспортной карты / о</w:t>
      </w:r>
      <w:r w:rsidRPr="00FC0758">
        <w:rPr>
          <w:rFonts w:ascii="Arial" w:hAnsi="Arial"/>
          <w:sz w:val="20"/>
          <w:szCs w:val="20"/>
        </w:rPr>
        <w:t>существить запись транспортного приложения на имеющуюся у меня универсальную электронную карту с фотографией</w:t>
      </w:r>
      <w:r w:rsidRPr="00FC0758">
        <w:rPr>
          <w:rFonts w:ascii="Arial" w:hAnsi="Arial"/>
          <w:sz w:val="20"/>
          <w:szCs w:val="20"/>
          <w:lang w:eastAsia="ar-SA"/>
        </w:rPr>
        <w:t xml:space="preserve">  / </w:t>
      </w:r>
      <w:r w:rsidRPr="00FC0758">
        <w:rPr>
          <w:rFonts w:ascii="Arial" w:hAnsi="Arial"/>
          <w:sz w:val="20"/>
          <w:szCs w:val="20"/>
          <w:lang w:eastAsia="zh-CN"/>
        </w:rPr>
        <w:t xml:space="preserve">заблокировать ранее выданную </w:t>
      </w:r>
      <w:r w:rsidRPr="00FC0758">
        <w:rPr>
          <w:rFonts w:ascii="Arial" w:eastAsia="Calibri" w:hAnsi="Arial"/>
          <w:sz w:val="20"/>
          <w:szCs w:val="20"/>
        </w:rPr>
        <w:t xml:space="preserve">электронную </w:t>
      </w:r>
      <w:r w:rsidRPr="00FC0758">
        <w:rPr>
          <w:rFonts w:ascii="Arial" w:hAnsi="Arial"/>
          <w:sz w:val="20"/>
          <w:szCs w:val="20"/>
          <w:lang w:eastAsia="zh-CN"/>
        </w:rPr>
        <w:t>транспортную карту «Пенсионер»</w:t>
      </w:r>
      <w:r w:rsidRPr="00FC0758">
        <w:rPr>
          <w:rFonts w:ascii="Arial" w:hAnsi="Arial"/>
          <w:sz w:val="20"/>
          <w:szCs w:val="20"/>
          <w:lang w:eastAsia="ar-SA"/>
        </w:rPr>
        <w:t xml:space="preserve"> </w:t>
      </w:r>
      <w:r w:rsidRPr="00FC0758">
        <w:rPr>
          <w:rFonts w:ascii="Arial" w:hAnsi="Arial"/>
          <w:sz w:val="20"/>
          <w:szCs w:val="20"/>
          <w:lang w:eastAsia="zh-CN"/>
        </w:rPr>
        <w:t>- нужное подчеркнуть.</w:t>
      </w: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ar-SA"/>
        </w:rPr>
      </w:pP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r w:rsidRPr="00FC0758">
        <w:rPr>
          <w:rFonts w:ascii="Arial" w:hAnsi="Arial"/>
          <w:sz w:val="20"/>
          <w:szCs w:val="20"/>
          <w:lang w:eastAsia="zh-CN"/>
        </w:rPr>
        <w:t>Номер ранее выданной электронной транспортной карты «Пенсионер» (указывается по желанию):</w:t>
      </w:r>
    </w:p>
    <w:tbl>
      <w:tblPr>
        <w:tblW w:w="8625" w:type="dxa"/>
        <w:jc w:val="center"/>
        <w:tblCellSpacing w:w="0" w:type="dxa"/>
        <w:shd w:val="clear" w:color="auto" w:fill="FFFFFF"/>
        <w:tblLook w:val="04A0" w:firstRow="1" w:lastRow="0" w:firstColumn="1" w:lastColumn="0" w:noHBand="0" w:noVBand="1"/>
      </w:tblPr>
      <w:tblGrid>
        <w:gridCol w:w="527"/>
        <w:gridCol w:w="527"/>
        <w:gridCol w:w="530"/>
        <w:gridCol w:w="528"/>
        <w:gridCol w:w="526"/>
        <w:gridCol w:w="526"/>
        <w:gridCol w:w="526"/>
        <w:gridCol w:w="526"/>
        <w:gridCol w:w="525"/>
        <w:gridCol w:w="525"/>
        <w:gridCol w:w="373"/>
        <w:gridCol w:w="372"/>
        <w:gridCol w:w="372"/>
        <w:gridCol w:w="372"/>
        <w:gridCol w:w="372"/>
        <w:gridCol w:w="373"/>
        <w:gridCol w:w="376"/>
        <w:gridCol w:w="374"/>
        <w:gridCol w:w="375"/>
      </w:tblGrid>
      <w:tr w:rsidR="00FC0758" w:rsidRPr="00FC0758" w:rsidTr="00FC0758">
        <w:trPr>
          <w:trHeight w:val="210"/>
          <w:tblCellSpacing w:w="0" w:type="dxa"/>
          <w:jc w:val="center"/>
        </w:trPr>
        <w:tc>
          <w:tcPr>
            <w:tcW w:w="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9</w:t>
            </w:r>
          </w:p>
        </w:tc>
        <w:tc>
          <w:tcPr>
            <w:tcW w:w="5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9</w:t>
            </w:r>
          </w:p>
        </w:tc>
        <w:tc>
          <w:tcPr>
            <w:tcW w:w="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9</w:t>
            </w:r>
          </w:p>
        </w:tc>
        <w:tc>
          <w:tcPr>
            <w:tcW w:w="5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0</w:t>
            </w:r>
          </w:p>
        </w:tc>
        <w:tc>
          <w:tcPr>
            <w:tcW w:w="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0</w:t>
            </w:r>
          </w:p>
        </w:tc>
        <w:tc>
          <w:tcPr>
            <w:tcW w:w="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3</w:t>
            </w:r>
          </w:p>
        </w:tc>
        <w:tc>
          <w:tcPr>
            <w:tcW w:w="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7</w:t>
            </w:r>
          </w:p>
        </w:tc>
        <w:tc>
          <w:tcPr>
            <w:tcW w:w="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2</w:t>
            </w:r>
          </w:p>
        </w:tc>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3</w:t>
            </w:r>
          </w:p>
        </w:tc>
        <w:tc>
          <w:tcPr>
            <w:tcW w:w="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before="100" w:beforeAutospacing="1" w:after="0" w:line="240" w:lineRule="auto"/>
              <w:rPr>
                <w:rFonts w:ascii="Arial" w:hAnsi="Arial"/>
                <w:sz w:val="20"/>
                <w:szCs w:val="20"/>
              </w:rPr>
            </w:pPr>
            <w:r w:rsidRPr="00FC0758">
              <w:rPr>
                <w:rFonts w:ascii="Arial" w:hAnsi="Arial"/>
                <w:sz w:val="20"/>
                <w:szCs w:val="20"/>
              </w:rPr>
              <w:t>0</w:t>
            </w:r>
          </w:p>
        </w:tc>
        <w:tc>
          <w:tcPr>
            <w:tcW w:w="3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0758" w:rsidRPr="00FC0758" w:rsidRDefault="00FC0758">
            <w:pPr>
              <w:spacing w:after="0" w:line="256" w:lineRule="auto"/>
              <w:rPr>
                <w:rFonts w:asciiTheme="minorHAnsi" w:hAnsiTheme="minorHAnsi" w:cstheme="minorBidi"/>
                <w:sz w:val="22"/>
              </w:rPr>
            </w:pPr>
          </w:p>
        </w:tc>
      </w:tr>
    </w:tbl>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p>
    <w:p w:rsidR="00FC0758" w:rsidRPr="00FC0758" w:rsidRDefault="00FC0758" w:rsidP="00FC0758">
      <w:pPr>
        <w:widowControl w:val="0"/>
        <w:suppressAutoHyphens/>
        <w:autoSpaceDE w:val="0"/>
        <w:spacing w:after="0" w:line="240" w:lineRule="auto"/>
        <w:ind w:firstLine="708"/>
        <w:jc w:val="both"/>
        <w:rPr>
          <w:rFonts w:ascii="Arial" w:hAnsi="Arial"/>
          <w:strike/>
          <w:sz w:val="20"/>
          <w:szCs w:val="20"/>
          <w:lang w:eastAsia="zh-CN"/>
        </w:rPr>
      </w:pPr>
      <w:proofErr w:type="gramStart"/>
      <w:r w:rsidRPr="00FC0758">
        <w:rPr>
          <w:rFonts w:ascii="Arial" w:hAnsi="Arial"/>
          <w:sz w:val="20"/>
          <w:szCs w:val="20"/>
          <w:lang w:eastAsia="zh-CN"/>
        </w:rPr>
        <w:t xml:space="preserve">Выражаю согласие на обработку моих персональных данных в объеме и в целях изготовления и выдачи дубликата электронной транспортной карты «Пенсионер» </w:t>
      </w:r>
      <w:r w:rsidRPr="00FC0758">
        <w:rPr>
          <w:rFonts w:ascii="Arial" w:hAnsi="Arial"/>
          <w:sz w:val="20"/>
          <w:szCs w:val="20"/>
          <w:lang w:eastAsia="ar-SA"/>
        </w:rPr>
        <w:t>(записи транспортного приложения на универсальную электронную карту либо активации транспортного приложения, записанного на</w:t>
      </w:r>
      <w:r w:rsidRPr="00FC0758">
        <w:rPr>
          <w:rFonts w:ascii="Arial" w:hAnsi="Arial"/>
          <w:sz w:val="20"/>
          <w:szCs w:val="20"/>
        </w:rPr>
        <w:t xml:space="preserve"> </w:t>
      </w:r>
      <w:proofErr w:type="spellStart"/>
      <w:r w:rsidRPr="00FC0758">
        <w:rPr>
          <w:rFonts w:ascii="Arial" w:hAnsi="Arial"/>
          <w:sz w:val="20"/>
          <w:szCs w:val="20"/>
          <w:lang w:eastAsia="ar-SA"/>
        </w:rPr>
        <w:t>кампусную</w:t>
      </w:r>
      <w:proofErr w:type="spellEnd"/>
      <w:r w:rsidRPr="00FC0758">
        <w:rPr>
          <w:rFonts w:ascii="Arial" w:hAnsi="Arial"/>
          <w:sz w:val="20"/>
          <w:szCs w:val="20"/>
          <w:lang w:eastAsia="ar-SA"/>
        </w:rPr>
        <w:t xml:space="preserve"> карту)</w:t>
      </w:r>
      <w:r w:rsidRPr="00FC0758">
        <w:rPr>
          <w:rFonts w:ascii="Arial" w:hAnsi="Arial"/>
          <w:sz w:val="20"/>
          <w:szCs w:val="20"/>
          <w:lang w:eastAsia="zh-CN"/>
        </w:rPr>
        <w:t>, их актуализации и использования в рамках автоматизированной системы оплаты проезда на пассажирском транспорте общего пользования города Тюмени, в целях блокирования ранее выданной транспортной карты «Пенсионер».</w:t>
      </w:r>
      <w:proofErr w:type="gramEnd"/>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p>
    <w:p w:rsidR="00FC0758" w:rsidRPr="00FC0758" w:rsidRDefault="00FC0758" w:rsidP="00FC0758">
      <w:pPr>
        <w:pStyle w:val="ConsPlusNormal"/>
        <w:ind w:firstLine="540"/>
        <w:jc w:val="both"/>
        <w:rPr>
          <w:rFonts w:ascii="Arial" w:hAnsi="Arial"/>
          <w:sz w:val="20"/>
          <w:lang w:eastAsia="zh-CN"/>
        </w:rPr>
      </w:pPr>
      <w:r w:rsidRPr="00FC0758">
        <w:rPr>
          <w:rFonts w:ascii="Arial" w:hAnsi="Arial"/>
          <w:sz w:val="20"/>
          <w:lang w:eastAsia="zh-CN"/>
        </w:rPr>
        <w:t xml:space="preserve">Сведения о представителе </w:t>
      </w:r>
      <w:r w:rsidRPr="00FC0758">
        <w:rPr>
          <w:rFonts w:ascii="Arial" w:hAnsi="Arial"/>
          <w:sz w:val="20"/>
        </w:rPr>
        <w:t xml:space="preserve">пенсионера </w:t>
      </w:r>
      <w:hyperlink r:id="rId100" w:anchor="P783" w:history="1">
        <w:r w:rsidRPr="00FC0758">
          <w:rPr>
            <w:rStyle w:val="a3"/>
            <w:rFonts w:ascii="Arial" w:hAnsi="Arial"/>
            <w:color w:val="auto"/>
            <w:sz w:val="20"/>
            <w:u w:val="none"/>
            <w:lang w:eastAsia="zh-CN"/>
          </w:rPr>
          <w:t>&lt;*&gt;</w:t>
        </w:r>
      </w:hyperlink>
      <w:r w:rsidRPr="00FC0758">
        <w:rPr>
          <w:rFonts w:ascii="Arial" w:hAnsi="Arial"/>
          <w:sz w:val="20"/>
          <w:lang w:eastAsia="zh-CN"/>
        </w:rPr>
        <w:t>:</w:t>
      </w:r>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r w:rsidRPr="00FC0758">
        <w:rPr>
          <w:rFonts w:ascii="Arial" w:hAnsi="Arial"/>
          <w:sz w:val="20"/>
          <w:szCs w:val="20"/>
          <w:lang w:eastAsia="zh-CN"/>
        </w:rPr>
        <w:t>__________________________________________________________________,</w:t>
      </w:r>
    </w:p>
    <w:p w:rsidR="00FC0758" w:rsidRPr="00FC0758" w:rsidRDefault="00FC0758" w:rsidP="00FC0758">
      <w:pPr>
        <w:pStyle w:val="ConsPlusNormal"/>
        <w:ind w:firstLine="540"/>
        <w:jc w:val="both"/>
        <w:rPr>
          <w:rFonts w:ascii="Arial" w:hAnsi="Arial"/>
          <w:sz w:val="20"/>
          <w:lang w:eastAsia="zh-CN"/>
        </w:rPr>
      </w:pPr>
      <w:r w:rsidRPr="00FC0758">
        <w:rPr>
          <w:rFonts w:ascii="Arial" w:hAnsi="Arial"/>
          <w:sz w:val="20"/>
          <w:lang w:eastAsia="zh-CN"/>
        </w:rPr>
        <w:t xml:space="preserve">     (фамилия, имя, отчество представителя </w:t>
      </w:r>
      <w:r w:rsidRPr="00FC0758">
        <w:rPr>
          <w:rFonts w:ascii="Arial" w:hAnsi="Arial"/>
          <w:sz w:val="20"/>
        </w:rPr>
        <w:t>пенсионера</w:t>
      </w:r>
      <w:r w:rsidRPr="00FC0758">
        <w:rPr>
          <w:rFonts w:ascii="Arial" w:hAnsi="Arial"/>
          <w:sz w:val="20"/>
          <w:lang w:eastAsia="zh-CN"/>
        </w:rPr>
        <w:t>)</w:t>
      </w:r>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proofErr w:type="gramStart"/>
      <w:r w:rsidRPr="00FC0758">
        <w:rPr>
          <w:rFonts w:ascii="Arial" w:hAnsi="Arial"/>
          <w:sz w:val="20"/>
          <w:szCs w:val="20"/>
          <w:lang w:eastAsia="zh-CN"/>
        </w:rPr>
        <w:t>являюсь: законным представителем (родитель, опекун, попечитель)/представителем по доверенности - нужное подчеркнуть</w:t>
      </w:r>
      <w:proofErr w:type="gramEnd"/>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p>
    <w:p w:rsidR="00FC0758" w:rsidRPr="00FC0758" w:rsidRDefault="00FC0758" w:rsidP="00FC0758">
      <w:pPr>
        <w:widowControl w:val="0"/>
        <w:suppressAutoHyphens/>
        <w:autoSpaceDE w:val="0"/>
        <w:spacing w:after="0" w:line="240" w:lineRule="auto"/>
        <w:jc w:val="both"/>
        <w:rPr>
          <w:rFonts w:ascii="Arial" w:hAnsi="Arial"/>
          <w:sz w:val="20"/>
          <w:szCs w:val="20"/>
          <w:lang w:eastAsia="zh-CN"/>
        </w:rPr>
      </w:pPr>
      <w:r w:rsidRPr="00FC0758">
        <w:rPr>
          <w:rFonts w:ascii="Arial" w:hAnsi="Arial"/>
          <w:sz w:val="20"/>
          <w:szCs w:val="20"/>
          <w:lang w:eastAsia="zh-CN"/>
        </w:rPr>
        <w:t>Дата подачи заявления: ________________ Подпись: _____________________</w:t>
      </w:r>
    </w:p>
    <w:p w:rsidR="00FC0758" w:rsidRPr="00FC0758" w:rsidRDefault="00FC0758" w:rsidP="00FC0758">
      <w:pPr>
        <w:widowControl w:val="0"/>
        <w:suppressAutoHyphens/>
        <w:autoSpaceDE w:val="0"/>
        <w:spacing w:after="0" w:line="240" w:lineRule="auto"/>
        <w:ind w:firstLine="708"/>
        <w:jc w:val="both"/>
        <w:rPr>
          <w:rFonts w:ascii="Arial" w:hAnsi="Arial"/>
          <w:sz w:val="20"/>
          <w:szCs w:val="20"/>
          <w:lang w:eastAsia="zh-CN"/>
        </w:rPr>
      </w:pPr>
      <w:r w:rsidRPr="00FC0758">
        <w:rPr>
          <w:rFonts w:ascii="Arial" w:hAnsi="Arial"/>
          <w:sz w:val="20"/>
          <w:szCs w:val="20"/>
          <w:lang w:eastAsia="zh-CN"/>
        </w:rPr>
        <w:t>--------------------------------</w:t>
      </w:r>
    </w:p>
    <w:p w:rsidR="00FC0758" w:rsidRP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r w:rsidRPr="00FC0758">
        <w:rPr>
          <w:rFonts w:ascii="Arial" w:hAnsi="Arial"/>
          <w:sz w:val="20"/>
          <w:szCs w:val="20"/>
          <w:lang w:eastAsia="zh-CN"/>
        </w:rPr>
        <w:t xml:space="preserve">&lt;*&gt; строки заполняются в случае, если заявление подается представителем </w:t>
      </w:r>
      <w:r w:rsidRPr="00FC0758">
        <w:rPr>
          <w:rFonts w:ascii="Arial" w:hAnsi="Arial"/>
          <w:sz w:val="20"/>
          <w:szCs w:val="20"/>
        </w:rPr>
        <w:t>пенсионера</w:t>
      </w:r>
      <w:r w:rsidRPr="00FC0758">
        <w:rPr>
          <w:rFonts w:ascii="Arial" w:eastAsia="Times New Roman" w:hAnsi="Arial"/>
          <w:sz w:val="20"/>
          <w:szCs w:val="20"/>
          <w:lang w:eastAsia="ru-RU"/>
        </w:rPr>
        <w:t xml:space="preserve"> </w:t>
      </w:r>
    </w:p>
    <w:p w:rsidR="00FC0758" w:rsidRDefault="00FC0758" w:rsidP="00FC0758">
      <w:pPr>
        <w:widowControl w:val="0"/>
        <w:autoSpaceDE w:val="0"/>
        <w:autoSpaceDN w:val="0"/>
        <w:spacing w:after="0" w:line="240" w:lineRule="auto"/>
        <w:outlineLvl w:val="0"/>
        <w:rPr>
          <w:rFonts w:ascii="Arial" w:eastAsia="Times New Roman" w:hAnsi="Arial"/>
          <w:sz w:val="22"/>
          <w:szCs w:val="20"/>
          <w:lang w:eastAsia="ru-RU"/>
        </w:rPr>
      </w:pPr>
      <w:bookmarkStart w:id="33" w:name="_GoBack"/>
      <w:bookmarkEnd w:id="33"/>
    </w:p>
    <w:p w:rsidR="00FC0758" w:rsidRDefault="00FC0758" w:rsidP="00FC0758">
      <w:pPr>
        <w:widowControl w:val="0"/>
        <w:autoSpaceDE w:val="0"/>
        <w:autoSpaceDN w:val="0"/>
        <w:spacing w:after="0" w:line="240" w:lineRule="auto"/>
        <w:jc w:val="right"/>
        <w:outlineLvl w:val="0"/>
        <w:rPr>
          <w:rFonts w:ascii="Arial" w:eastAsia="Times New Roman" w:hAnsi="Arial"/>
          <w:sz w:val="22"/>
          <w:szCs w:val="20"/>
          <w:lang w:eastAsia="ru-RU"/>
        </w:rPr>
      </w:pPr>
      <w:r>
        <w:rPr>
          <w:rFonts w:ascii="Arial" w:eastAsia="Times New Roman" w:hAnsi="Arial"/>
          <w:sz w:val="22"/>
          <w:szCs w:val="20"/>
          <w:lang w:eastAsia="ru-RU"/>
        </w:rPr>
        <w:t>Приложение 2</w:t>
      </w: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к постановлению</w:t>
      </w: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от 19.04.2016 N 100-пк</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bookmarkStart w:id="34" w:name="P380"/>
      <w:bookmarkEnd w:id="34"/>
      <w:r>
        <w:rPr>
          <w:rFonts w:ascii="Arial" w:eastAsia="Times New Roman" w:hAnsi="Arial"/>
          <w:b/>
          <w:sz w:val="22"/>
          <w:szCs w:val="20"/>
          <w:lang w:eastAsia="ru-RU"/>
        </w:rPr>
        <w:t>ПОРЯДОК</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ПРЕДОСТАВЛЕНИЯ СУБСИДИЙ В ЦЕЛЯХ ВОЗМЕЩЕНИЯ РАСХОДОВ В СВЯЗИ</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 xml:space="preserve">С ОКАЗАНИЕМ ЛЬГОТНЫХ УСЛУГ ПО ПРОЕЗДУ НА </w:t>
      </w:r>
      <w:proofErr w:type="gramStart"/>
      <w:r>
        <w:rPr>
          <w:rFonts w:ascii="Arial" w:eastAsia="Times New Roman" w:hAnsi="Arial"/>
          <w:b/>
          <w:sz w:val="22"/>
          <w:szCs w:val="20"/>
          <w:lang w:eastAsia="ru-RU"/>
        </w:rPr>
        <w:t>ПАССАЖИРСКОМ</w:t>
      </w:r>
      <w:proofErr w:type="gramEnd"/>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proofErr w:type="gramStart"/>
      <w:r>
        <w:rPr>
          <w:rFonts w:ascii="Arial" w:eastAsia="Times New Roman" w:hAnsi="Arial"/>
          <w:b/>
          <w:sz w:val="22"/>
          <w:szCs w:val="20"/>
          <w:lang w:eastAsia="ru-RU"/>
        </w:rPr>
        <w:t>ТРАНСПОРТЕ</w:t>
      </w:r>
      <w:proofErr w:type="gramEnd"/>
      <w:r>
        <w:rPr>
          <w:rFonts w:ascii="Arial" w:eastAsia="Times New Roman" w:hAnsi="Arial"/>
          <w:b/>
          <w:sz w:val="22"/>
          <w:szCs w:val="20"/>
          <w:lang w:eastAsia="ru-RU"/>
        </w:rPr>
        <w:t xml:space="preserve"> ОБЩЕГО ПОЛЬЗОВАНИЯ В ГРАНИЦАХ МУНИЦИПАЛЬНОГО</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 xml:space="preserve">ОБРАЗОВАНИЯ ГОРОДСКОЙ ОКРУГ ГОРОД ТЮМЕНЬ ПО </w:t>
      </w:r>
      <w:proofErr w:type="gramStart"/>
      <w:r>
        <w:rPr>
          <w:rFonts w:ascii="Arial" w:eastAsia="Times New Roman" w:hAnsi="Arial"/>
          <w:b/>
          <w:sz w:val="22"/>
          <w:szCs w:val="20"/>
          <w:lang w:eastAsia="ru-RU"/>
        </w:rPr>
        <w:t>МУНИЦИПАЛЬНЫМ</w:t>
      </w:r>
      <w:proofErr w:type="gramEnd"/>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МАРШРУТАМ РЕГУЛЯРНЫХ ПЕРЕВОЗОК ПО РЕГУЛИРУЕМЫМ ТАРИФАМ,</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МЕЖМУНИЦИПАЛЬНЫМ МАРШРУТАМ РЕГУЛЯРНЫХ ПЕРЕВОЗОК</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ДО САДОВОДЧЕСКИХ ТОВАРИЩЕСТВ ПО РЕГУЛИРУЕМЫМ ТАРИФАМ</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outlineLvl w:val="1"/>
        <w:rPr>
          <w:rFonts w:ascii="Arial" w:eastAsia="Times New Roman" w:hAnsi="Arial"/>
          <w:sz w:val="22"/>
          <w:szCs w:val="20"/>
          <w:lang w:eastAsia="ru-RU"/>
        </w:rPr>
      </w:pPr>
      <w:r>
        <w:rPr>
          <w:rFonts w:ascii="Arial" w:eastAsia="Times New Roman" w:hAnsi="Arial"/>
          <w:sz w:val="22"/>
          <w:szCs w:val="20"/>
          <w:lang w:eastAsia="ru-RU"/>
        </w:rPr>
        <w:t>1. Общие положения</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1.1. </w:t>
      </w:r>
      <w:proofErr w:type="gramStart"/>
      <w:r>
        <w:rPr>
          <w:rFonts w:ascii="Arial" w:eastAsia="Times New Roman" w:hAnsi="Arial"/>
          <w:sz w:val="22"/>
          <w:szCs w:val="20"/>
          <w:lang w:eastAsia="ru-RU"/>
        </w:rPr>
        <w:t xml:space="preserve">Настоящий Порядок разработан в соответствии с Бюджетным </w:t>
      </w:r>
      <w:hyperlink r:id="rId101" w:history="1">
        <w:r>
          <w:rPr>
            <w:rStyle w:val="a3"/>
            <w:rFonts w:ascii="Arial" w:eastAsia="Times New Roman" w:hAnsi="Arial"/>
            <w:color w:val="auto"/>
            <w:sz w:val="22"/>
            <w:szCs w:val="20"/>
            <w:u w:val="none"/>
            <w:lang w:eastAsia="ru-RU"/>
          </w:rPr>
          <w:t>кодексом</w:t>
        </w:r>
      </w:hyperlink>
      <w:r>
        <w:rPr>
          <w:rFonts w:ascii="Arial" w:eastAsia="Times New Roman" w:hAnsi="Arial"/>
          <w:sz w:val="22"/>
          <w:szCs w:val="20"/>
          <w:lang w:eastAsia="ru-RU"/>
        </w:rPr>
        <w:t xml:space="preserve"> Российской Федерации, Федеральным </w:t>
      </w:r>
      <w:hyperlink r:id="rId102" w:history="1">
        <w:r>
          <w:rPr>
            <w:rStyle w:val="a3"/>
            <w:rFonts w:ascii="Arial" w:eastAsia="Times New Roman" w:hAnsi="Arial"/>
            <w:color w:val="auto"/>
            <w:sz w:val="22"/>
            <w:szCs w:val="20"/>
            <w:u w:val="none"/>
            <w:lang w:eastAsia="ru-RU"/>
          </w:rPr>
          <w:t>законом</w:t>
        </w:r>
      </w:hyperlink>
      <w:r>
        <w:rPr>
          <w:rFonts w:ascii="Arial" w:eastAsia="Times New Roman" w:hAnsi="Arial"/>
          <w:sz w:val="22"/>
          <w:szCs w:val="20"/>
          <w:lang w:eastAsia="ru-RU"/>
        </w:rPr>
        <w:t xml:space="preserve"> от 06.10.2003 N 131-ФЗ "Об общих принципах организации местного самоуправления в Российской Федерации", Федеральным </w:t>
      </w:r>
      <w:hyperlink r:id="rId103" w:history="1">
        <w:r>
          <w:rPr>
            <w:rStyle w:val="a3"/>
            <w:rFonts w:ascii="Arial" w:eastAsia="Times New Roman" w:hAnsi="Arial"/>
            <w:color w:val="auto"/>
            <w:sz w:val="22"/>
            <w:szCs w:val="20"/>
            <w:u w:val="none"/>
            <w:lang w:eastAsia="ru-RU"/>
          </w:rPr>
          <w:t>законом</w:t>
        </w:r>
      </w:hyperlink>
      <w:r>
        <w:rPr>
          <w:rFonts w:ascii="Arial" w:eastAsia="Times New Roman" w:hAnsi="Arial"/>
          <w:sz w:val="22"/>
          <w:szCs w:val="20"/>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w:t>
      </w:r>
      <w:r>
        <w:rPr>
          <w:rFonts w:ascii="Arial" w:eastAsia="Times New Roman" w:hAnsi="Arial"/>
          <w:sz w:val="22"/>
          <w:szCs w:val="20"/>
          <w:lang w:eastAsia="ru-RU"/>
        </w:rPr>
        <w:lastRenderedPageBreak/>
        <w:t xml:space="preserve">транспортом в Российской Федерации и о внесении изменений в отдельные законодательные акты Российской Федерации", </w:t>
      </w:r>
      <w:hyperlink r:id="rId104" w:history="1">
        <w:r>
          <w:rPr>
            <w:rStyle w:val="a3"/>
            <w:rFonts w:ascii="Arial" w:eastAsia="Times New Roman" w:hAnsi="Arial"/>
            <w:color w:val="auto"/>
            <w:sz w:val="22"/>
            <w:szCs w:val="20"/>
            <w:u w:val="none"/>
            <w:lang w:eastAsia="ru-RU"/>
          </w:rPr>
          <w:t>Постановлением</w:t>
        </w:r>
      </w:hyperlink>
      <w:r>
        <w:rPr>
          <w:rFonts w:ascii="Arial" w:eastAsia="Times New Roman" w:hAnsi="Arial"/>
          <w:sz w:val="22"/>
          <w:szCs w:val="20"/>
          <w:lang w:eastAsia="ru-RU"/>
        </w:rPr>
        <w:t xml:space="preserve"> Правительства</w:t>
      </w:r>
      <w:proofErr w:type="gramEnd"/>
      <w:r>
        <w:rPr>
          <w:rFonts w:ascii="Arial" w:eastAsia="Times New Roman" w:hAnsi="Arial"/>
          <w:sz w:val="22"/>
          <w:szCs w:val="20"/>
          <w:lang w:eastAsia="ru-RU"/>
        </w:rPr>
        <w:t xml:space="preserve"> </w:t>
      </w:r>
      <w:proofErr w:type="gramStart"/>
      <w:r>
        <w:rPr>
          <w:rFonts w:ascii="Arial" w:eastAsia="Times New Roman" w:hAnsi="Arial"/>
          <w:sz w:val="22"/>
          <w:szCs w:val="20"/>
          <w:lang w:eastAsia="ru-RU"/>
        </w:rPr>
        <w:t xml:space="preserve">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05"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w:t>
      </w:r>
      <w:proofErr w:type="gramEnd"/>
      <w:r>
        <w:rPr>
          <w:rFonts w:ascii="Arial" w:eastAsia="Times New Roman" w:hAnsi="Arial"/>
          <w:sz w:val="22"/>
          <w:szCs w:val="20"/>
          <w:lang w:eastAsia="ru-RU"/>
        </w:rPr>
        <w:t xml:space="preserve">,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106"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от 30.10.2007 N 676 "О </w:t>
      </w:r>
      <w:proofErr w:type="gramStart"/>
      <w:r>
        <w:rPr>
          <w:rFonts w:ascii="Arial" w:eastAsia="Times New Roman" w:hAnsi="Arial"/>
          <w:sz w:val="22"/>
          <w:szCs w:val="20"/>
          <w:lang w:eastAsia="ru-RU"/>
        </w:rPr>
        <w:t>Положении</w:t>
      </w:r>
      <w:proofErr w:type="gramEnd"/>
      <w:r>
        <w:rPr>
          <w:rFonts w:ascii="Arial" w:eastAsia="Times New Roman" w:hAnsi="Arial"/>
          <w:sz w:val="22"/>
          <w:szCs w:val="20"/>
          <w:lang w:eastAsia="ru-RU"/>
        </w:rPr>
        <w:t xml:space="preserve"> о поощрениях муниципального образования городской округ город Тюмень" (далее - решение Тюменской городской Думы N 676), </w:t>
      </w:r>
      <w:hyperlink r:id="rId107" w:history="1">
        <w:r>
          <w:rPr>
            <w:rStyle w:val="a3"/>
            <w:rFonts w:ascii="Arial" w:eastAsia="Times New Roman" w:hAnsi="Arial"/>
            <w:color w:val="auto"/>
            <w:sz w:val="22"/>
            <w:szCs w:val="20"/>
            <w:u w:val="none"/>
            <w:lang w:eastAsia="ru-RU"/>
          </w:rPr>
          <w:t>постановлением</w:t>
        </w:r>
      </w:hyperlink>
      <w:r>
        <w:rPr>
          <w:rFonts w:ascii="Arial" w:eastAsia="Times New Roman" w:hAnsi="Arial"/>
          <w:sz w:val="22"/>
          <w:szCs w:val="20"/>
          <w:lang w:eastAsia="ru-RU"/>
        </w:rPr>
        <w:t xml:space="preserve"> Администрации города Тюмени от 08.06.2015 N 104-пк "Об утверждении Положения о создании </w:t>
      </w:r>
      <w:proofErr w:type="gramStart"/>
      <w:r>
        <w:rPr>
          <w:rFonts w:ascii="Arial" w:eastAsia="Times New Roman" w:hAnsi="Arial"/>
          <w:sz w:val="22"/>
          <w:szCs w:val="20"/>
          <w:lang w:eastAsia="ru-RU"/>
        </w:rPr>
        <w:t>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 и регулирует порядок предоставления субсидии на возмещение расходов за счет средств бюджета города Тюмени перевозчикам, осуществляющим оказание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w:t>
      </w:r>
      <w:proofErr w:type="gramEnd"/>
      <w:r>
        <w:rPr>
          <w:rFonts w:ascii="Arial" w:eastAsia="Times New Roman" w:hAnsi="Arial"/>
          <w:sz w:val="22"/>
          <w:szCs w:val="20"/>
          <w:lang w:eastAsia="ru-RU"/>
        </w:rPr>
        <w:t xml:space="preserve">, межмуниципальным маршрутам регулярных перевозок до садоводческих товариществ по регулируемым тарифам, льготным категориям граждан, указанным в </w:t>
      </w:r>
      <w:hyperlink r:id="rId108"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приложения 1 к настоящему постановлению.</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1.2. В целях настоящего Порядка применяются следующие понятия: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а) перевозчик - юридическое лицо, индивидуальный предприниматель, осуществляющий регулярные перевозки в городе Тюмени в соответствии с муниципальным контрактом на выполнение работ, связанных с осуществлением регулярных перевозок по регулируемым тарифам по муниципальным маршрутам регулярных перевозок, межмуниципальным маршрутам регулярных перевозок до садоводческих товариществ;</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б) получатель субсидии - перевозчик;</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субсидия - средства бюджета города Тюмени, предоставляемые получателю субсидии на цели, предусмотренные настоящим Порядком.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Иные понятия, используемые в настоящем Порядке, применяются в значениях, что и в нормативных правовых актах Российской Федерации, Тюменской области, муниципальных правовых актах города Тюмени и в </w:t>
      </w:r>
      <w:hyperlink r:id="rId109" w:anchor="P33" w:history="1">
        <w:r>
          <w:rPr>
            <w:rStyle w:val="a3"/>
            <w:rFonts w:ascii="Arial" w:eastAsia="Times New Roman" w:hAnsi="Arial"/>
            <w:color w:val="auto"/>
            <w:sz w:val="22"/>
            <w:szCs w:val="20"/>
            <w:u w:val="none"/>
            <w:lang w:eastAsia="ru-RU"/>
          </w:rPr>
          <w:t>приложении 1</w:t>
        </w:r>
      </w:hyperlink>
      <w:r>
        <w:rPr>
          <w:rFonts w:ascii="Arial" w:eastAsia="Times New Roman" w:hAnsi="Arial"/>
          <w:sz w:val="22"/>
          <w:szCs w:val="20"/>
          <w:lang w:eastAsia="ru-RU"/>
        </w:rPr>
        <w:t xml:space="preserve"> к настоящему постановлению.</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1.3. </w:t>
      </w:r>
      <w:proofErr w:type="gramStart"/>
      <w:r>
        <w:rPr>
          <w:rFonts w:ascii="Arial" w:eastAsia="Times New Roman" w:hAnsi="Arial"/>
          <w:sz w:val="22"/>
          <w:szCs w:val="20"/>
          <w:lang w:eastAsia="ru-RU"/>
        </w:rPr>
        <w:t xml:space="preserve">Цель предоставления субсидии - возмещение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льготным категориям граждан, указанным в </w:t>
      </w:r>
      <w:hyperlink r:id="rId110"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приложения 1 к настоящему постановлению.</w:t>
      </w:r>
      <w:proofErr w:type="gramEnd"/>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outlineLvl w:val="1"/>
        <w:rPr>
          <w:rFonts w:ascii="Arial" w:eastAsia="Times New Roman" w:hAnsi="Arial"/>
          <w:sz w:val="22"/>
          <w:szCs w:val="20"/>
          <w:lang w:eastAsia="ru-RU"/>
        </w:rPr>
      </w:pPr>
      <w:r>
        <w:rPr>
          <w:rFonts w:ascii="Arial" w:eastAsia="Times New Roman" w:hAnsi="Arial"/>
          <w:sz w:val="22"/>
          <w:szCs w:val="20"/>
          <w:lang w:eastAsia="ru-RU"/>
        </w:rPr>
        <w:t>2. Условия и порядок предоставления субсидии</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2.1. Положения настоящей главы в отношении субсидий, предоставляемых за счет средств бюджета города Тюмени (за исключением межбюджетных трансфертов), применяются, если решением Тюменской городской Думы о бюджете города Тюмени на соответствующий финансовый год и плановый период предусмотрены соответствующее расходное обязательство и случай предоставления субсидий на цель, установленную настоящим Порядком.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Субсидия предоставляется уполномоченным органом в пределах бюджетных ассигнований, предусмотренных в бюджете города Тюмени на соответствующий </w:t>
      </w:r>
      <w:r>
        <w:rPr>
          <w:rFonts w:ascii="Arial" w:eastAsia="Times New Roman" w:hAnsi="Arial"/>
          <w:sz w:val="22"/>
          <w:szCs w:val="20"/>
          <w:lang w:eastAsia="ru-RU"/>
        </w:rPr>
        <w:lastRenderedPageBreak/>
        <w:t>финансовый год и плановый период, и лимитов бюджетных обязательств, доведенных до уполномоченного органа на цель, установленную настоящим Порядком.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35" w:name="P403"/>
      <w:bookmarkEnd w:id="35"/>
      <w:r>
        <w:rPr>
          <w:rFonts w:ascii="Arial" w:eastAsia="Times New Roman" w:hAnsi="Arial"/>
          <w:sz w:val="22"/>
          <w:szCs w:val="20"/>
          <w:lang w:eastAsia="ru-RU"/>
        </w:rPr>
        <w:t xml:space="preserve">2.2. Уполномоченный орган в течение 5 рабочих дней со дня заключения муниципального контракта на выполнение работ, связанных с осуществлением регулярных перевозок по регулируемым тарифам, обеспечивает подготовку и направление по почте заказным письмом с уведомлением о вручении </w:t>
      </w:r>
      <w:proofErr w:type="gramStart"/>
      <w:r>
        <w:rPr>
          <w:rFonts w:ascii="Arial" w:eastAsia="Times New Roman" w:hAnsi="Arial"/>
          <w:sz w:val="22"/>
          <w:szCs w:val="20"/>
          <w:lang w:eastAsia="ru-RU"/>
        </w:rPr>
        <w:t>предложение</w:t>
      </w:r>
      <w:proofErr w:type="gramEnd"/>
      <w:r>
        <w:rPr>
          <w:rFonts w:ascii="Arial" w:eastAsia="Times New Roman" w:hAnsi="Arial"/>
          <w:sz w:val="22"/>
          <w:szCs w:val="20"/>
          <w:lang w:eastAsia="ru-RU"/>
        </w:rPr>
        <w:t xml:space="preserve"> о заключении договора по форме, утвержденной приказом руководителя уполномоченного органа, с приложением проекта договора о предоставлении субсидии в трех экземплярах, подготовленного по форме, разрабатываемой и утверждаемой департаментом финансов и налоговой политики Администрации города Тюмени, а в случае личного обращения представителя получателя субсидии в течение указанного срока до момента направления предложения по почте предложение о заключении договора о предоставлении субсидии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36" w:name="P404"/>
      <w:bookmarkEnd w:id="36"/>
      <w:r>
        <w:rPr>
          <w:rFonts w:ascii="Arial" w:eastAsia="Times New Roman" w:hAnsi="Arial"/>
          <w:sz w:val="22"/>
          <w:szCs w:val="20"/>
          <w:lang w:eastAsia="ru-RU"/>
        </w:rPr>
        <w:t xml:space="preserve">Получатель субсидии в течение 8 рабочих дней со дня получения предложения направляет в уполномоченный орган документы, указанные в </w:t>
      </w:r>
      <w:hyperlink r:id="rId111" w:anchor="P406" w:history="1">
        <w:r>
          <w:rPr>
            <w:rStyle w:val="a3"/>
            <w:rFonts w:ascii="Arial" w:eastAsia="Times New Roman" w:hAnsi="Arial"/>
            <w:color w:val="auto"/>
            <w:sz w:val="22"/>
            <w:szCs w:val="20"/>
            <w:u w:val="none"/>
            <w:lang w:eastAsia="ru-RU"/>
          </w:rPr>
          <w:t>пункте 2.3</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Получатели субсидии, не осуществившие действие в срок, предусмотренный </w:t>
      </w:r>
      <w:hyperlink r:id="rId112" w:anchor="P404" w:history="1">
        <w:r>
          <w:rPr>
            <w:rStyle w:val="a3"/>
            <w:rFonts w:ascii="Arial" w:eastAsia="Times New Roman" w:hAnsi="Arial"/>
            <w:color w:val="auto"/>
            <w:sz w:val="22"/>
            <w:szCs w:val="20"/>
            <w:u w:val="none"/>
            <w:lang w:eastAsia="ru-RU"/>
          </w:rPr>
          <w:t>абзацем вторым</w:t>
        </w:r>
      </w:hyperlink>
      <w:r>
        <w:rPr>
          <w:rFonts w:ascii="Arial" w:eastAsia="Times New Roman" w:hAnsi="Arial"/>
          <w:sz w:val="22"/>
          <w:szCs w:val="20"/>
          <w:lang w:eastAsia="ru-RU"/>
        </w:rPr>
        <w:t xml:space="preserve"> настоящего пункта, рассматриваются как отказавшиеся от предложения.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37" w:name="P406"/>
      <w:bookmarkEnd w:id="37"/>
      <w:r>
        <w:rPr>
          <w:rFonts w:ascii="Arial" w:eastAsia="Times New Roman" w:hAnsi="Arial"/>
          <w:sz w:val="22"/>
          <w:szCs w:val="20"/>
          <w:lang w:eastAsia="ru-RU"/>
        </w:rPr>
        <w:t>2.3. Перечень документов, предоставляемых получателем субсидии в уполномоченный орган для получения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38" w:name="P407"/>
      <w:bookmarkEnd w:id="38"/>
      <w:r>
        <w:rPr>
          <w:rFonts w:ascii="Arial" w:eastAsia="Times New Roman" w:hAnsi="Arial"/>
          <w:sz w:val="22"/>
          <w:szCs w:val="20"/>
          <w:lang w:eastAsia="ru-RU"/>
        </w:rPr>
        <w:t>а) подписанные со стороны получателя субсидии три экземпляра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39" w:name="P408"/>
      <w:bookmarkEnd w:id="39"/>
      <w:r>
        <w:rPr>
          <w:rFonts w:ascii="Arial" w:eastAsia="Times New Roman" w:hAnsi="Arial"/>
          <w:sz w:val="22"/>
          <w:szCs w:val="20"/>
          <w:lang w:eastAsia="ru-RU"/>
        </w:rPr>
        <w:t>б) документ, удостоверяющий полномочия представителя получателя субсидии на подписание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0" w:name="P409"/>
      <w:bookmarkEnd w:id="40"/>
      <w:r>
        <w:rPr>
          <w:rFonts w:ascii="Arial" w:eastAsia="Times New Roman" w:hAnsi="Arial"/>
          <w:sz w:val="22"/>
          <w:szCs w:val="20"/>
          <w:lang w:eastAsia="ru-RU"/>
        </w:rPr>
        <w:t xml:space="preserve">в) документ, выданный держателем реестра акционеров, подтверждающий соответствие получателя субсидии требованиям </w:t>
      </w:r>
      <w:hyperlink r:id="rId113" w:history="1">
        <w:r>
          <w:rPr>
            <w:rStyle w:val="a3"/>
            <w:rFonts w:ascii="Arial" w:eastAsia="Times New Roman" w:hAnsi="Arial"/>
            <w:color w:val="auto"/>
            <w:sz w:val="22"/>
            <w:szCs w:val="20"/>
            <w:u w:val="none"/>
            <w:lang w:eastAsia="ru-RU"/>
          </w:rPr>
          <w:t>пункта 15 статьи 241</w:t>
        </w:r>
      </w:hyperlink>
      <w:r>
        <w:rPr>
          <w:rFonts w:ascii="Arial" w:eastAsia="Times New Roman" w:hAnsi="Arial"/>
          <w:sz w:val="22"/>
          <w:szCs w:val="20"/>
          <w:lang w:eastAsia="ru-RU"/>
        </w:rPr>
        <w:t xml:space="preserve"> Бюджетного кодекса Российской Федерации (предоставляется получателем субсидии, организационно-правовой формой которого является акционерное общество).</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1" w:name="P410"/>
      <w:bookmarkEnd w:id="41"/>
      <w:r>
        <w:rPr>
          <w:rFonts w:ascii="Arial" w:eastAsia="Times New Roman" w:hAnsi="Arial"/>
          <w:sz w:val="22"/>
          <w:szCs w:val="20"/>
          <w:lang w:eastAsia="ru-RU"/>
        </w:rPr>
        <w:t xml:space="preserve">2.4. Документы, предусмотренные </w:t>
      </w:r>
      <w:hyperlink r:id="rId114" w:anchor="P407" w:history="1">
        <w:r>
          <w:rPr>
            <w:rStyle w:val="a3"/>
            <w:rFonts w:ascii="Arial" w:eastAsia="Times New Roman" w:hAnsi="Arial"/>
            <w:color w:val="auto"/>
            <w:sz w:val="22"/>
            <w:szCs w:val="20"/>
            <w:u w:val="none"/>
            <w:lang w:eastAsia="ru-RU"/>
          </w:rPr>
          <w:t>подпунктом "а" пункта 2.3</w:t>
        </w:r>
      </w:hyperlink>
      <w:r>
        <w:rPr>
          <w:rFonts w:ascii="Arial" w:eastAsia="Times New Roman" w:hAnsi="Arial"/>
          <w:sz w:val="22"/>
          <w:szCs w:val="20"/>
          <w:lang w:eastAsia="ru-RU"/>
        </w:rPr>
        <w:t xml:space="preserve"> настоящего Порядка, предоставляются в оригинале.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Документы, предусмотренные </w:t>
      </w:r>
      <w:hyperlink r:id="rId115" w:anchor="P408" w:history="1">
        <w:r>
          <w:rPr>
            <w:rStyle w:val="a3"/>
            <w:rFonts w:ascii="Arial" w:eastAsia="Times New Roman" w:hAnsi="Arial"/>
            <w:color w:val="auto"/>
            <w:sz w:val="22"/>
            <w:szCs w:val="20"/>
            <w:u w:val="none"/>
            <w:lang w:eastAsia="ru-RU"/>
          </w:rPr>
          <w:t>подпунктами "б"</w:t>
        </w:r>
      </w:hyperlink>
      <w:r>
        <w:rPr>
          <w:rFonts w:ascii="Arial" w:eastAsia="Times New Roman" w:hAnsi="Arial"/>
          <w:sz w:val="22"/>
          <w:szCs w:val="20"/>
          <w:lang w:eastAsia="ru-RU"/>
        </w:rPr>
        <w:t xml:space="preserve">, </w:t>
      </w:r>
      <w:hyperlink r:id="rId116" w:anchor="P409" w:history="1">
        <w:r>
          <w:rPr>
            <w:rStyle w:val="a3"/>
            <w:rFonts w:ascii="Arial" w:eastAsia="Times New Roman" w:hAnsi="Arial"/>
            <w:color w:val="auto"/>
            <w:sz w:val="22"/>
            <w:szCs w:val="20"/>
            <w:u w:val="none"/>
            <w:lang w:eastAsia="ru-RU"/>
          </w:rPr>
          <w:t>"в" пункта 2.3</w:t>
        </w:r>
      </w:hyperlink>
      <w:r>
        <w:rPr>
          <w:rFonts w:ascii="Arial" w:eastAsia="Times New Roman" w:hAnsi="Arial"/>
          <w:sz w:val="22"/>
          <w:szCs w:val="20"/>
          <w:lang w:eastAsia="ru-RU"/>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2.5. При приеме документов специалист уполномоченного органа: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а) проверяет наличие документов, предусмотренных </w:t>
      </w:r>
      <w:hyperlink r:id="rId117" w:anchor="P406" w:history="1">
        <w:r>
          <w:rPr>
            <w:rStyle w:val="a3"/>
            <w:rFonts w:ascii="Arial" w:eastAsia="Times New Roman" w:hAnsi="Arial"/>
            <w:color w:val="auto"/>
            <w:sz w:val="22"/>
            <w:szCs w:val="20"/>
            <w:u w:val="none"/>
            <w:lang w:eastAsia="ru-RU"/>
          </w:rPr>
          <w:t>пунктом 2.3</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б) осуществляет проверку представленных документов на соответствие требованиям, установленным </w:t>
      </w:r>
      <w:hyperlink r:id="rId118" w:anchor="P410" w:history="1">
        <w:r>
          <w:rPr>
            <w:rStyle w:val="a3"/>
            <w:rFonts w:ascii="Arial" w:eastAsia="Times New Roman" w:hAnsi="Arial"/>
            <w:color w:val="auto"/>
            <w:sz w:val="22"/>
            <w:szCs w:val="20"/>
            <w:u w:val="none"/>
            <w:lang w:eastAsia="ru-RU"/>
          </w:rPr>
          <w:t>пунктом 2.4</w:t>
        </w:r>
      </w:hyperlink>
      <w:r>
        <w:rPr>
          <w:rFonts w:ascii="Arial" w:eastAsia="Times New Roman" w:hAnsi="Arial"/>
          <w:sz w:val="22"/>
          <w:szCs w:val="20"/>
          <w:lang w:eastAsia="ru-RU"/>
        </w:rPr>
        <w:t xml:space="preserve"> настоящего Порядка, </w:t>
      </w:r>
      <w:proofErr w:type="gramStart"/>
      <w:r>
        <w:rPr>
          <w:rFonts w:ascii="Arial" w:eastAsia="Times New Roman" w:hAnsi="Arial"/>
          <w:sz w:val="22"/>
          <w:szCs w:val="20"/>
          <w:lang w:eastAsia="ru-RU"/>
        </w:rPr>
        <w:t>заверение копий</w:t>
      </w:r>
      <w:proofErr w:type="gramEnd"/>
      <w:r>
        <w:rPr>
          <w:rFonts w:ascii="Arial" w:eastAsia="Times New Roman" w:hAnsi="Arial"/>
          <w:sz w:val="22"/>
          <w:szCs w:val="20"/>
          <w:lang w:eastAsia="ru-RU"/>
        </w:rPr>
        <w:t xml:space="preserve"> путем проставления штампа уполномоченного органа с указанием фамилии, инициалов и должности специалиста, даты (за исключением документов, засвидетельствованных в нотариальном порядке);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регистрирует документы в соответствии с муниципальным правовым актом Администрации города Тюмени по документационному обеспечению управления в Администрации города Тюмени (далее - Инструкция по документационному обеспечению).</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2" w:name="P416"/>
      <w:bookmarkEnd w:id="42"/>
      <w:r>
        <w:rPr>
          <w:rFonts w:ascii="Arial" w:eastAsia="Times New Roman" w:hAnsi="Arial"/>
          <w:sz w:val="22"/>
          <w:szCs w:val="20"/>
          <w:lang w:eastAsia="ru-RU"/>
        </w:rPr>
        <w:t xml:space="preserve">2.6. </w:t>
      </w:r>
      <w:proofErr w:type="gramStart"/>
      <w:r>
        <w:rPr>
          <w:rFonts w:ascii="Arial" w:eastAsia="Times New Roman" w:hAnsi="Arial"/>
          <w:sz w:val="22"/>
          <w:szCs w:val="20"/>
          <w:lang w:eastAsia="ru-RU"/>
        </w:rPr>
        <w:t xml:space="preserve">Уполномоченный орган в течение 5 рабочих дней со дня регистрации в уполномоченном органе документов, предусмотренных </w:t>
      </w:r>
      <w:hyperlink r:id="rId119" w:anchor="P406" w:history="1">
        <w:r>
          <w:rPr>
            <w:rStyle w:val="a3"/>
            <w:rFonts w:ascii="Arial" w:eastAsia="Times New Roman" w:hAnsi="Arial"/>
            <w:color w:val="auto"/>
            <w:sz w:val="22"/>
            <w:szCs w:val="20"/>
            <w:u w:val="none"/>
            <w:lang w:eastAsia="ru-RU"/>
          </w:rPr>
          <w:t>пунктом 2.3</w:t>
        </w:r>
      </w:hyperlink>
      <w:r>
        <w:rPr>
          <w:rFonts w:ascii="Arial" w:eastAsia="Times New Roman" w:hAnsi="Arial"/>
          <w:sz w:val="22"/>
          <w:szCs w:val="20"/>
          <w:lang w:eastAsia="ru-RU"/>
        </w:rPr>
        <w:t xml:space="preserve"> настоящего Порядка,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путем их анализа</w:t>
      </w:r>
      <w:proofErr w:type="gramEnd"/>
      <w:r>
        <w:rPr>
          <w:rFonts w:ascii="Arial" w:eastAsia="Times New Roman" w:hAnsi="Arial"/>
          <w:sz w:val="22"/>
          <w:szCs w:val="20"/>
          <w:lang w:eastAsia="ru-RU"/>
        </w:rPr>
        <w:t xml:space="preserve"> и сопоставления, проверяет наличие оснований для отказа в предоставлении субсидии, указанных в </w:t>
      </w:r>
      <w:hyperlink r:id="rId120" w:anchor="P421" w:history="1">
        <w:r>
          <w:rPr>
            <w:rStyle w:val="a3"/>
            <w:rFonts w:ascii="Arial" w:eastAsia="Times New Roman" w:hAnsi="Arial"/>
            <w:color w:val="auto"/>
            <w:sz w:val="22"/>
            <w:szCs w:val="20"/>
            <w:u w:val="none"/>
            <w:lang w:eastAsia="ru-RU"/>
          </w:rPr>
          <w:t>подпунктах "а"</w:t>
        </w:r>
      </w:hyperlink>
      <w:r>
        <w:rPr>
          <w:rFonts w:ascii="Arial" w:eastAsia="Times New Roman" w:hAnsi="Arial"/>
          <w:sz w:val="22"/>
          <w:szCs w:val="20"/>
          <w:lang w:eastAsia="ru-RU"/>
        </w:rPr>
        <w:t xml:space="preserve"> - </w:t>
      </w:r>
      <w:hyperlink r:id="rId121" w:anchor="P426" w:history="1">
        <w:r>
          <w:rPr>
            <w:rStyle w:val="a3"/>
            <w:rFonts w:ascii="Arial" w:eastAsia="Times New Roman" w:hAnsi="Arial"/>
            <w:color w:val="auto"/>
            <w:sz w:val="22"/>
            <w:szCs w:val="20"/>
            <w:u w:val="none"/>
            <w:lang w:eastAsia="ru-RU"/>
          </w:rPr>
          <w:t>"е" пункта 2.7</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Уполномоченный орган в течение срока, предусмотренного </w:t>
      </w:r>
      <w:hyperlink r:id="rId122" w:anchor="P416" w:history="1">
        <w:r>
          <w:rPr>
            <w:rStyle w:val="a3"/>
            <w:rFonts w:ascii="Arial" w:eastAsia="Times New Roman" w:hAnsi="Arial"/>
            <w:color w:val="auto"/>
            <w:sz w:val="22"/>
            <w:szCs w:val="20"/>
            <w:u w:val="none"/>
            <w:lang w:eastAsia="ru-RU"/>
          </w:rPr>
          <w:t>абзацем первым</w:t>
        </w:r>
      </w:hyperlink>
      <w:r>
        <w:rPr>
          <w:rFonts w:ascii="Arial" w:eastAsia="Times New Roman" w:hAnsi="Arial"/>
          <w:sz w:val="22"/>
          <w:szCs w:val="20"/>
          <w:lang w:eastAsia="ru-RU"/>
        </w:rPr>
        <w:t xml:space="preserve"> </w:t>
      </w:r>
      <w:r>
        <w:rPr>
          <w:rFonts w:ascii="Arial" w:eastAsia="Times New Roman" w:hAnsi="Arial"/>
          <w:sz w:val="22"/>
          <w:szCs w:val="20"/>
          <w:lang w:eastAsia="ru-RU"/>
        </w:rPr>
        <w:lastRenderedPageBreak/>
        <w:t>настоящего пункта, принимает одно из следующих решений:</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при отсутствии оснований для отказа получателю субсидии в предоставлении субсидии, предусмотренных </w:t>
      </w:r>
      <w:hyperlink r:id="rId123" w:anchor="P421" w:history="1">
        <w:r>
          <w:rPr>
            <w:rStyle w:val="a3"/>
            <w:rFonts w:ascii="Arial" w:eastAsia="Times New Roman" w:hAnsi="Arial"/>
            <w:color w:val="auto"/>
            <w:sz w:val="22"/>
            <w:szCs w:val="20"/>
            <w:u w:val="none"/>
            <w:lang w:eastAsia="ru-RU"/>
          </w:rPr>
          <w:t>подпунктами "а"</w:t>
        </w:r>
      </w:hyperlink>
      <w:r>
        <w:rPr>
          <w:rFonts w:ascii="Arial" w:eastAsia="Times New Roman" w:hAnsi="Arial"/>
          <w:sz w:val="22"/>
          <w:szCs w:val="20"/>
          <w:lang w:eastAsia="ru-RU"/>
        </w:rPr>
        <w:t xml:space="preserve"> - </w:t>
      </w:r>
      <w:hyperlink r:id="rId124" w:anchor="P426" w:history="1">
        <w:r>
          <w:rPr>
            <w:rStyle w:val="a3"/>
            <w:rFonts w:ascii="Arial" w:eastAsia="Times New Roman" w:hAnsi="Arial"/>
            <w:color w:val="auto"/>
            <w:sz w:val="22"/>
            <w:szCs w:val="20"/>
            <w:u w:val="none"/>
            <w:lang w:eastAsia="ru-RU"/>
          </w:rPr>
          <w:t>"е" пункта 2.7</w:t>
        </w:r>
      </w:hyperlink>
      <w:r>
        <w:rPr>
          <w:rFonts w:ascii="Arial" w:eastAsia="Times New Roman" w:hAnsi="Arial"/>
          <w:sz w:val="22"/>
          <w:szCs w:val="20"/>
          <w:lang w:eastAsia="ru-RU"/>
        </w:rPr>
        <w:t xml:space="preserve"> настоящего Порядка, - о заключении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при наличии оснований для отказа получателю субсидии в предоставлении субсидии, предусмотренных </w:t>
      </w:r>
      <w:hyperlink r:id="rId125" w:anchor="P421" w:history="1">
        <w:r>
          <w:rPr>
            <w:rStyle w:val="a3"/>
            <w:rFonts w:ascii="Arial" w:eastAsia="Times New Roman" w:hAnsi="Arial"/>
            <w:color w:val="auto"/>
            <w:sz w:val="22"/>
            <w:szCs w:val="20"/>
            <w:u w:val="none"/>
            <w:lang w:eastAsia="ru-RU"/>
          </w:rPr>
          <w:t>подпунктами "а"</w:t>
        </w:r>
      </w:hyperlink>
      <w:r>
        <w:rPr>
          <w:rFonts w:ascii="Arial" w:eastAsia="Times New Roman" w:hAnsi="Arial"/>
          <w:sz w:val="22"/>
          <w:szCs w:val="20"/>
          <w:lang w:eastAsia="ru-RU"/>
        </w:rPr>
        <w:t xml:space="preserve"> - </w:t>
      </w:r>
      <w:hyperlink r:id="rId126" w:anchor="P426" w:history="1">
        <w:r>
          <w:rPr>
            <w:rStyle w:val="a3"/>
            <w:rFonts w:ascii="Arial" w:eastAsia="Times New Roman" w:hAnsi="Arial"/>
            <w:color w:val="auto"/>
            <w:sz w:val="22"/>
            <w:szCs w:val="20"/>
            <w:u w:val="none"/>
            <w:lang w:eastAsia="ru-RU"/>
          </w:rPr>
          <w:t>"е" пункта 2.7</w:t>
        </w:r>
      </w:hyperlink>
      <w:r>
        <w:rPr>
          <w:rFonts w:ascii="Arial" w:eastAsia="Times New Roman" w:hAnsi="Arial"/>
          <w:sz w:val="22"/>
          <w:szCs w:val="20"/>
          <w:lang w:eastAsia="ru-RU"/>
        </w:rPr>
        <w:t xml:space="preserve"> настоящего Порядка, - об отказе в заключени</w:t>
      </w:r>
      <w:proofErr w:type="gramStart"/>
      <w:r>
        <w:rPr>
          <w:rFonts w:ascii="Arial" w:eastAsia="Times New Roman" w:hAnsi="Arial"/>
          <w:sz w:val="22"/>
          <w:szCs w:val="20"/>
          <w:lang w:eastAsia="ru-RU"/>
        </w:rPr>
        <w:t>и</w:t>
      </w:r>
      <w:proofErr w:type="gramEnd"/>
      <w:r>
        <w:rPr>
          <w:rFonts w:ascii="Arial" w:eastAsia="Times New Roman" w:hAnsi="Arial"/>
          <w:sz w:val="22"/>
          <w:szCs w:val="20"/>
          <w:lang w:eastAsia="ru-RU"/>
        </w:rPr>
        <w:t xml:space="preserve">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2.7. Основаниями для отказа получателю субсидии в предоставлении субсидии являются: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3" w:name="P421"/>
      <w:bookmarkEnd w:id="43"/>
      <w:r>
        <w:rPr>
          <w:rFonts w:ascii="Arial" w:eastAsia="Times New Roman" w:hAnsi="Arial"/>
          <w:sz w:val="22"/>
          <w:szCs w:val="20"/>
          <w:lang w:eastAsia="ru-RU"/>
        </w:rPr>
        <w:t xml:space="preserve">а) непредставление (предоставление не в полном объеме) получателем субсидии документов, указанных в </w:t>
      </w:r>
      <w:hyperlink r:id="rId127" w:anchor="P406" w:history="1">
        <w:r>
          <w:rPr>
            <w:rStyle w:val="a3"/>
            <w:rFonts w:ascii="Arial" w:eastAsia="Times New Roman" w:hAnsi="Arial"/>
            <w:color w:val="auto"/>
            <w:sz w:val="22"/>
            <w:szCs w:val="20"/>
            <w:u w:val="none"/>
            <w:lang w:eastAsia="ru-RU"/>
          </w:rPr>
          <w:t>пункте 2.3</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б) представление получателем субсидии документов по истечении срока, указанного в </w:t>
      </w:r>
      <w:hyperlink r:id="rId128" w:anchor="P404" w:history="1">
        <w:r>
          <w:rPr>
            <w:rStyle w:val="a3"/>
            <w:rFonts w:ascii="Arial" w:eastAsia="Times New Roman" w:hAnsi="Arial"/>
            <w:color w:val="auto"/>
            <w:sz w:val="22"/>
            <w:szCs w:val="20"/>
            <w:u w:val="none"/>
            <w:lang w:eastAsia="ru-RU"/>
          </w:rPr>
          <w:t>абзаце втором пункта 2.2</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4" w:name="P423"/>
      <w:bookmarkEnd w:id="44"/>
      <w:r>
        <w:rPr>
          <w:rFonts w:ascii="Arial" w:eastAsia="Times New Roman" w:hAnsi="Arial"/>
          <w:sz w:val="22"/>
          <w:szCs w:val="20"/>
          <w:lang w:eastAsia="ru-RU"/>
        </w:rPr>
        <w:t xml:space="preserve">в) несоответствие документов требованиям, установленным в </w:t>
      </w:r>
      <w:hyperlink r:id="rId129" w:anchor="P410" w:history="1">
        <w:r>
          <w:rPr>
            <w:rStyle w:val="a3"/>
            <w:rFonts w:ascii="Arial" w:eastAsia="Times New Roman" w:hAnsi="Arial"/>
            <w:color w:val="auto"/>
            <w:sz w:val="22"/>
            <w:szCs w:val="20"/>
            <w:u w:val="none"/>
            <w:lang w:eastAsia="ru-RU"/>
          </w:rPr>
          <w:t>пункте 2.4</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г) недостоверность сведений, содержащихся в представленных (полученных) документах, указанных в </w:t>
      </w:r>
      <w:hyperlink r:id="rId130" w:anchor="P406" w:history="1">
        <w:r>
          <w:rPr>
            <w:rStyle w:val="a3"/>
            <w:rFonts w:ascii="Arial" w:eastAsia="Times New Roman" w:hAnsi="Arial"/>
            <w:color w:val="auto"/>
            <w:sz w:val="22"/>
            <w:szCs w:val="20"/>
            <w:u w:val="none"/>
            <w:lang w:eastAsia="ru-RU"/>
          </w:rPr>
          <w:t>пункте 2.3</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д) несоответствие получателя субсидии требованиям, установленным </w:t>
      </w:r>
      <w:hyperlink r:id="rId131" w:anchor="P432" w:history="1">
        <w:r>
          <w:rPr>
            <w:rStyle w:val="a3"/>
            <w:rFonts w:ascii="Arial" w:eastAsia="Times New Roman" w:hAnsi="Arial"/>
            <w:color w:val="auto"/>
            <w:sz w:val="22"/>
            <w:szCs w:val="20"/>
            <w:u w:val="none"/>
            <w:lang w:eastAsia="ru-RU"/>
          </w:rPr>
          <w:t>пунктом 2.8</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5" w:name="P426"/>
      <w:bookmarkEnd w:id="45"/>
      <w:r>
        <w:rPr>
          <w:rFonts w:ascii="Arial" w:eastAsia="Times New Roman" w:hAnsi="Arial"/>
          <w:sz w:val="22"/>
          <w:szCs w:val="20"/>
          <w:lang w:eastAsia="ru-RU"/>
        </w:rPr>
        <w:t>е) обратившееся лицо не относится к категории получателя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6" w:name="P427"/>
      <w:bookmarkEnd w:id="46"/>
      <w:r>
        <w:rPr>
          <w:rFonts w:ascii="Arial" w:eastAsia="Times New Roman" w:hAnsi="Arial"/>
          <w:sz w:val="22"/>
          <w:szCs w:val="20"/>
          <w:lang w:eastAsia="ru-RU"/>
        </w:rPr>
        <w:t xml:space="preserve">ж) представление получателем субсидии обращения о заключении договора о предоставлении субсидии, указанного в </w:t>
      </w:r>
      <w:hyperlink r:id="rId132" w:anchor="P478" w:history="1">
        <w:r>
          <w:rPr>
            <w:rStyle w:val="a3"/>
            <w:rFonts w:ascii="Arial" w:eastAsia="Times New Roman" w:hAnsi="Arial"/>
            <w:color w:val="auto"/>
            <w:sz w:val="22"/>
            <w:szCs w:val="20"/>
            <w:u w:val="none"/>
            <w:lang w:eastAsia="ru-RU"/>
          </w:rPr>
          <w:t>абзаце первом пункта 2.21</w:t>
        </w:r>
      </w:hyperlink>
      <w:r>
        <w:rPr>
          <w:rFonts w:ascii="Arial" w:eastAsia="Times New Roman" w:hAnsi="Arial"/>
          <w:sz w:val="22"/>
          <w:szCs w:val="20"/>
          <w:lang w:eastAsia="ru-RU"/>
        </w:rPr>
        <w:t xml:space="preserve"> настоящего Порядка, по истечении срока, указанного в </w:t>
      </w:r>
      <w:hyperlink r:id="rId133" w:anchor="P478" w:history="1">
        <w:r>
          <w:rPr>
            <w:rStyle w:val="a3"/>
            <w:rFonts w:ascii="Arial" w:eastAsia="Times New Roman" w:hAnsi="Arial"/>
            <w:color w:val="auto"/>
            <w:sz w:val="22"/>
            <w:szCs w:val="20"/>
            <w:u w:val="none"/>
            <w:lang w:eastAsia="ru-RU"/>
          </w:rPr>
          <w:t>абзаце первом пункта 2.21</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7" w:name="P428"/>
      <w:bookmarkEnd w:id="47"/>
      <w:r>
        <w:rPr>
          <w:rFonts w:ascii="Arial" w:eastAsia="Times New Roman" w:hAnsi="Arial"/>
          <w:sz w:val="22"/>
          <w:szCs w:val="20"/>
          <w:lang w:eastAsia="ru-RU"/>
        </w:rPr>
        <w:t>з) несоответствие представленного получателем субсидии отчета требованиям, установленным договором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и) недостоверность сведений, содержащихся в отчете;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к) нарушение сроков, предусмотренных </w:t>
      </w:r>
      <w:hyperlink r:id="rId134" w:anchor="P466" w:history="1">
        <w:r>
          <w:rPr>
            <w:rStyle w:val="a3"/>
            <w:rFonts w:ascii="Arial" w:eastAsia="Times New Roman" w:hAnsi="Arial"/>
            <w:color w:val="auto"/>
            <w:sz w:val="22"/>
            <w:szCs w:val="20"/>
            <w:u w:val="none"/>
            <w:lang w:eastAsia="ru-RU"/>
          </w:rPr>
          <w:t>пунктом 2.16</w:t>
        </w:r>
      </w:hyperlink>
      <w:r>
        <w:rPr>
          <w:rFonts w:ascii="Arial" w:eastAsia="Times New Roman" w:hAnsi="Arial"/>
          <w:sz w:val="22"/>
          <w:szCs w:val="20"/>
          <w:lang w:eastAsia="ru-RU"/>
        </w:rPr>
        <w:t xml:space="preserve"> настоящего Порядка, при представлении получателем субсидии отчета по перевозке льготных категорий граждан;</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8" w:name="P431"/>
      <w:bookmarkEnd w:id="48"/>
      <w:r>
        <w:rPr>
          <w:rFonts w:ascii="Arial" w:eastAsia="Times New Roman" w:hAnsi="Arial"/>
          <w:sz w:val="22"/>
          <w:szCs w:val="20"/>
          <w:lang w:eastAsia="ru-RU"/>
        </w:rPr>
        <w:t>л) расторжение договора о предоставлении субсидии в случаях и в порядке, предусмотренных договором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49" w:name="P432"/>
      <w:bookmarkEnd w:id="49"/>
      <w:r>
        <w:rPr>
          <w:rFonts w:ascii="Arial" w:eastAsia="Times New Roman" w:hAnsi="Arial"/>
          <w:sz w:val="22"/>
          <w:szCs w:val="20"/>
          <w:lang w:eastAsia="ru-RU"/>
        </w:rPr>
        <w:t>2.8. Требования, которым должны соответствовать на первое число месяца, предшествующему месяцу, в котором планируется заключение договора о предоставлении субсидии, получатели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а) субсидия предоставляется получателю субсидии, соответствующему требованиям </w:t>
      </w:r>
      <w:hyperlink r:id="rId135" w:history="1">
        <w:r>
          <w:rPr>
            <w:rStyle w:val="a3"/>
            <w:rFonts w:ascii="Arial" w:eastAsia="Times New Roman" w:hAnsi="Arial"/>
            <w:color w:val="auto"/>
            <w:sz w:val="22"/>
            <w:szCs w:val="20"/>
            <w:u w:val="none"/>
            <w:lang w:eastAsia="ru-RU"/>
          </w:rPr>
          <w:t>пункта 15 статьи 241</w:t>
        </w:r>
      </w:hyperlink>
      <w:r>
        <w:rPr>
          <w:rFonts w:ascii="Arial" w:eastAsia="Times New Roman" w:hAnsi="Arial"/>
          <w:sz w:val="22"/>
          <w:szCs w:val="20"/>
          <w:lang w:eastAsia="ru-RU"/>
        </w:rPr>
        <w:t xml:space="preserve"> Бюджетного кодекса Российской Федерации (в случае если получателем субсидии является юридическое лицо);</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б) получатели субсидий не должны получать средства из бюджета города Тюмени на основании иных нормативных правовых актов или муниципальных правовых актов на цели, установленные настоящим Порядком;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наличие у получателя субсидии действующего договора на организацию безналичной оплаты проезда с использованием транспортных карт, заключенного получателем субсидии с оператором АСОП на период заключения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2.9. При наличии оснований для отказа получателю субсидии в предоставлении субсидии, предусмотренных </w:t>
      </w:r>
      <w:hyperlink r:id="rId136" w:anchor="P421" w:history="1">
        <w:r>
          <w:rPr>
            <w:rStyle w:val="a3"/>
            <w:rFonts w:ascii="Arial" w:eastAsia="Times New Roman" w:hAnsi="Arial"/>
            <w:color w:val="auto"/>
            <w:sz w:val="22"/>
            <w:szCs w:val="20"/>
            <w:u w:val="none"/>
            <w:lang w:eastAsia="ru-RU"/>
          </w:rPr>
          <w:t>подпунктами "а"</w:t>
        </w:r>
      </w:hyperlink>
      <w:r>
        <w:rPr>
          <w:rFonts w:ascii="Arial" w:eastAsia="Times New Roman" w:hAnsi="Arial"/>
          <w:sz w:val="22"/>
          <w:szCs w:val="20"/>
          <w:lang w:eastAsia="ru-RU"/>
        </w:rPr>
        <w:t xml:space="preserve"> - </w:t>
      </w:r>
      <w:hyperlink r:id="rId137" w:anchor="P426" w:history="1">
        <w:r>
          <w:rPr>
            <w:rStyle w:val="a3"/>
            <w:rFonts w:ascii="Arial" w:eastAsia="Times New Roman" w:hAnsi="Arial"/>
            <w:color w:val="auto"/>
            <w:sz w:val="22"/>
            <w:szCs w:val="20"/>
            <w:u w:val="none"/>
            <w:lang w:eastAsia="ru-RU"/>
          </w:rPr>
          <w:t>"е" пункта 2.7</w:t>
        </w:r>
      </w:hyperlink>
      <w:r>
        <w:rPr>
          <w:rFonts w:ascii="Arial" w:eastAsia="Times New Roman" w:hAnsi="Arial"/>
          <w:sz w:val="22"/>
          <w:szCs w:val="20"/>
          <w:lang w:eastAsia="ru-RU"/>
        </w:rPr>
        <w:t xml:space="preserve"> настоящего Порядка, уполномоченный орган в пределах срока, установленного </w:t>
      </w:r>
      <w:hyperlink r:id="rId138" w:anchor="P416" w:history="1">
        <w:r>
          <w:rPr>
            <w:rStyle w:val="a3"/>
            <w:rFonts w:ascii="Arial" w:eastAsia="Times New Roman" w:hAnsi="Arial"/>
            <w:color w:val="auto"/>
            <w:sz w:val="22"/>
            <w:szCs w:val="20"/>
            <w:u w:val="none"/>
            <w:lang w:eastAsia="ru-RU"/>
          </w:rPr>
          <w:t>абзацем первым пункта 2.6</w:t>
        </w:r>
      </w:hyperlink>
      <w:r>
        <w:rPr>
          <w:rFonts w:ascii="Arial" w:eastAsia="Times New Roman" w:hAnsi="Arial"/>
          <w:sz w:val="22"/>
          <w:szCs w:val="20"/>
          <w:lang w:eastAsia="ru-RU"/>
        </w:rPr>
        <w:t xml:space="preserve"> настоящего Порядка, направляет получателю субсидии уведомление об отказе в заключени</w:t>
      </w:r>
      <w:proofErr w:type="gramStart"/>
      <w:r>
        <w:rPr>
          <w:rFonts w:ascii="Arial" w:eastAsia="Times New Roman" w:hAnsi="Arial"/>
          <w:sz w:val="22"/>
          <w:szCs w:val="20"/>
          <w:lang w:eastAsia="ru-RU"/>
        </w:rPr>
        <w:t>и</w:t>
      </w:r>
      <w:proofErr w:type="gramEnd"/>
      <w:r>
        <w:rPr>
          <w:rFonts w:ascii="Arial" w:eastAsia="Times New Roman" w:hAnsi="Arial"/>
          <w:sz w:val="22"/>
          <w:szCs w:val="20"/>
          <w:lang w:eastAsia="ru-RU"/>
        </w:rPr>
        <w:t xml:space="preserve">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При отсутствии оснований для отказа получателю субсидии в предоставлении субсидии, предусмотренных </w:t>
      </w:r>
      <w:hyperlink r:id="rId139" w:anchor="P421" w:history="1">
        <w:r>
          <w:rPr>
            <w:rStyle w:val="a3"/>
            <w:rFonts w:ascii="Arial" w:eastAsia="Times New Roman" w:hAnsi="Arial"/>
            <w:color w:val="auto"/>
            <w:sz w:val="22"/>
            <w:szCs w:val="20"/>
            <w:u w:val="none"/>
            <w:lang w:eastAsia="ru-RU"/>
          </w:rPr>
          <w:t>подпунктами "а"</w:t>
        </w:r>
      </w:hyperlink>
      <w:r>
        <w:rPr>
          <w:rFonts w:ascii="Arial" w:eastAsia="Times New Roman" w:hAnsi="Arial"/>
          <w:sz w:val="22"/>
          <w:szCs w:val="20"/>
          <w:lang w:eastAsia="ru-RU"/>
        </w:rPr>
        <w:t xml:space="preserve"> - </w:t>
      </w:r>
      <w:hyperlink r:id="rId140" w:anchor="P426" w:history="1">
        <w:r>
          <w:rPr>
            <w:rStyle w:val="a3"/>
            <w:rFonts w:ascii="Arial" w:eastAsia="Times New Roman" w:hAnsi="Arial"/>
            <w:color w:val="auto"/>
            <w:sz w:val="22"/>
            <w:szCs w:val="20"/>
            <w:u w:val="none"/>
            <w:lang w:eastAsia="ru-RU"/>
          </w:rPr>
          <w:t>"е" пункта 2.7</w:t>
        </w:r>
      </w:hyperlink>
      <w:r>
        <w:rPr>
          <w:rFonts w:ascii="Arial" w:eastAsia="Times New Roman" w:hAnsi="Arial"/>
          <w:sz w:val="22"/>
          <w:szCs w:val="20"/>
          <w:lang w:eastAsia="ru-RU"/>
        </w:rPr>
        <w:t xml:space="preserve"> настоящего Порядка, уполномоченный орган в пределах срока, указанного в </w:t>
      </w:r>
      <w:hyperlink r:id="rId141" w:anchor="P416" w:history="1">
        <w:r>
          <w:rPr>
            <w:rStyle w:val="a3"/>
            <w:rFonts w:ascii="Arial" w:eastAsia="Times New Roman" w:hAnsi="Arial"/>
            <w:color w:val="auto"/>
            <w:sz w:val="22"/>
            <w:szCs w:val="20"/>
            <w:u w:val="none"/>
            <w:lang w:eastAsia="ru-RU"/>
          </w:rPr>
          <w:t>абзаце первом пункта 2.6</w:t>
        </w:r>
      </w:hyperlink>
      <w:r>
        <w:rPr>
          <w:rFonts w:ascii="Arial" w:eastAsia="Times New Roman" w:hAnsi="Arial"/>
          <w:sz w:val="22"/>
          <w:szCs w:val="20"/>
          <w:lang w:eastAsia="ru-RU"/>
        </w:rPr>
        <w:t xml:space="preserve"> настоящего Порядка, направляет проект договора о предоставлении субсидии, </w:t>
      </w:r>
      <w:r>
        <w:rPr>
          <w:rFonts w:ascii="Arial" w:eastAsia="Times New Roman" w:hAnsi="Arial"/>
          <w:sz w:val="22"/>
          <w:szCs w:val="20"/>
          <w:lang w:eastAsia="ru-RU"/>
        </w:rPr>
        <w:lastRenderedPageBreak/>
        <w:t>подписанный получателем субсидии, оператору АСОП в трех экземплярах по почте заказным письмом с уведомлением о вручении, а в случае личного обращения уполномоченного представителя</w:t>
      </w:r>
      <w:proofErr w:type="gramEnd"/>
      <w:r>
        <w:rPr>
          <w:rFonts w:ascii="Arial" w:eastAsia="Times New Roman" w:hAnsi="Arial"/>
          <w:sz w:val="22"/>
          <w:szCs w:val="20"/>
          <w:lang w:eastAsia="ru-RU"/>
        </w:rPr>
        <w:t xml:space="preserve"> оператора АСОП в течение указанного срока до момента направления проекта договора по почте, проект договора о предоставлении субсидии в трех экземплярах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50" w:name="P438"/>
      <w:bookmarkEnd w:id="50"/>
      <w:r>
        <w:rPr>
          <w:rFonts w:ascii="Arial" w:eastAsia="Times New Roman" w:hAnsi="Arial"/>
          <w:sz w:val="22"/>
          <w:szCs w:val="20"/>
          <w:lang w:eastAsia="ru-RU"/>
        </w:rPr>
        <w:t>2.10. Оператор АСОП в течение 3 рабочих дней со дня получения проекта договора о предоставлении субсидии возвращает подписанные три экземпляра договора о предоставлении субсидии в адрес уполномоченного органа.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В случае невыполнения оператором АСОП действия, предусмотренного </w:t>
      </w:r>
      <w:hyperlink r:id="rId142" w:anchor="P438" w:history="1">
        <w:r>
          <w:rPr>
            <w:rStyle w:val="a3"/>
            <w:rFonts w:ascii="Arial" w:eastAsia="Times New Roman" w:hAnsi="Arial"/>
            <w:color w:val="auto"/>
            <w:sz w:val="22"/>
            <w:szCs w:val="20"/>
            <w:u w:val="none"/>
            <w:lang w:eastAsia="ru-RU"/>
          </w:rPr>
          <w:t>абзацем первым</w:t>
        </w:r>
      </w:hyperlink>
      <w:r>
        <w:rPr>
          <w:rFonts w:ascii="Arial" w:eastAsia="Times New Roman" w:hAnsi="Arial"/>
          <w:sz w:val="22"/>
          <w:szCs w:val="20"/>
          <w:lang w:eastAsia="ru-RU"/>
        </w:rPr>
        <w:t xml:space="preserve"> настоящего пункта, уполномоченный орган не позднее 5 рабочих дней со дня истечения срока, указанного в </w:t>
      </w:r>
      <w:hyperlink r:id="rId143" w:anchor="P438" w:history="1">
        <w:r>
          <w:rPr>
            <w:rStyle w:val="a3"/>
            <w:rFonts w:ascii="Arial" w:eastAsia="Times New Roman" w:hAnsi="Arial"/>
            <w:color w:val="auto"/>
            <w:sz w:val="22"/>
            <w:szCs w:val="20"/>
            <w:u w:val="none"/>
            <w:lang w:eastAsia="ru-RU"/>
          </w:rPr>
          <w:t>абзаце первом</w:t>
        </w:r>
      </w:hyperlink>
      <w:r>
        <w:rPr>
          <w:rFonts w:ascii="Arial" w:eastAsia="Times New Roman" w:hAnsi="Arial"/>
          <w:sz w:val="22"/>
          <w:szCs w:val="20"/>
          <w:lang w:eastAsia="ru-RU"/>
        </w:rPr>
        <w:t xml:space="preserve"> настоящего пункта, подготавливает и направляет оператору АСОП требование в форме претензии (далее -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w:t>
      </w:r>
      <w:proofErr w:type="gramEnd"/>
      <w:r>
        <w:rPr>
          <w:rFonts w:ascii="Arial" w:eastAsia="Times New Roman" w:hAnsi="Arial"/>
          <w:sz w:val="22"/>
          <w:szCs w:val="20"/>
          <w:lang w:eastAsia="ru-RU"/>
        </w:rPr>
        <w:t xml:space="preserve"> направления требования по почте, требование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51" w:name="P440"/>
      <w:bookmarkEnd w:id="51"/>
      <w:r>
        <w:rPr>
          <w:rFonts w:ascii="Arial" w:eastAsia="Times New Roman" w:hAnsi="Arial"/>
          <w:sz w:val="22"/>
          <w:szCs w:val="20"/>
          <w:lang w:eastAsia="ru-RU"/>
        </w:rPr>
        <w:t>Оператор АСОП в течение 1 рабочего дня со дня получения требования добровольно производит возврат подписанных со своей стороны экземпляров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При невозврате оператором АСОП подписанных со своей стороны экземпляров договора о предоставлении субсидии, исполнение обязанности по подписанию проекта договора о предоставлении субсидии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r:id="rId144" w:anchor="P440" w:history="1">
        <w:r>
          <w:rPr>
            <w:rStyle w:val="a3"/>
            <w:rFonts w:ascii="Arial" w:eastAsia="Times New Roman" w:hAnsi="Arial"/>
            <w:color w:val="auto"/>
            <w:sz w:val="22"/>
            <w:szCs w:val="20"/>
            <w:u w:val="none"/>
            <w:lang w:eastAsia="ru-RU"/>
          </w:rPr>
          <w:t>абзацем третьим</w:t>
        </w:r>
      </w:hyperlink>
      <w:r>
        <w:rPr>
          <w:rFonts w:ascii="Arial" w:eastAsia="Times New Roman" w:hAnsi="Arial"/>
          <w:sz w:val="22"/>
          <w:szCs w:val="20"/>
          <w:lang w:eastAsia="ru-RU"/>
        </w:rPr>
        <w:t xml:space="preserve"> настоящего пункта.</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52" w:name="P442"/>
      <w:bookmarkEnd w:id="52"/>
      <w:r>
        <w:rPr>
          <w:rFonts w:ascii="Arial" w:eastAsia="Times New Roman" w:hAnsi="Arial"/>
          <w:sz w:val="22"/>
          <w:szCs w:val="20"/>
          <w:lang w:eastAsia="ru-RU"/>
        </w:rPr>
        <w:t xml:space="preserve">2.11. </w:t>
      </w:r>
      <w:proofErr w:type="gramStart"/>
      <w:r>
        <w:rPr>
          <w:rFonts w:ascii="Arial" w:eastAsia="Times New Roman" w:hAnsi="Arial"/>
          <w:sz w:val="22"/>
          <w:szCs w:val="20"/>
          <w:lang w:eastAsia="ru-RU"/>
        </w:rPr>
        <w:t>Должностное лицо уполномоченного органа, наделенное полномочием на подписание договора о предоставлении субсидии, в течение 5 рабочих дней со дня регистрации поступления договора о предоставлении субсидии, подписанного получателем субсидии и оператором АСОП, подписывает договор о предоставлении субсидии, организует регистрацию договора о предоставлении субсидии в порядке, предусмотренном муниципальным правовым актом Администрации города Тюмени по организации договорной работы в Администрации города Тюмени, и</w:t>
      </w:r>
      <w:proofErr w:type="gramEnd"/>
      <w:r>
        <w:rPr>
          <w:rFonts w:ascii="Arial" w:eastAsia="Times New Roman" w:hAnsi="Arial"/>
          <w:sz w:val="22"/>
          <w:szCs w:val="20"/>
          <w:lang w:eastAsia="ru-RU"/>
        </w:rPr>
        <w:t xml:space="preserve"> </w:t>
      </w:r>
      <w:proofErr w:type="gramStart"/>
      <w:r>
        <w:rPr>
          <w:rFonts w:ascii="Arial" w:eastAsia="Times New Roman" w:hAnsi="Arial"/>
          <w:sz w:val="22"/>
          <w:szCs w:val="20"/>
          <w:lang w:eastAsia="ru-RU"/>
        </w:rPr>
        <w:t>направление в адрес получателя субсидии, оператора АСОП по одному экземпляру подписанного договора о предоставлении субсидии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договора по почте обеспечивает вручение данного экземпляра подписанного договора уполномоченному представителю получателя субсидии, оператора АСОП под роспись.</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2.12. Срок действия договора о предоставлении субсидии устанавливается в пределах срока действия муниципального контракта на выполнение работ, связанных с осуществлением регулярных перевозок по регулируемым тарифам, но в пределах финансового года.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случае</w:t>
      </w:r>
      <w:proofErr w:type="gramStart"/>
      <w:r>
        <w:rPr>
          <w:rFonts w:ascii="Arial" w:eastAsia="Times New Roman" w:hAnsi="Arial"/>
          <w:sz w:val="22"/>
          <w:szCs w:val="20"/>
          <w:lang w:eastAsia="ru-RU"/>
        </w:rPr>
        <w:t>,</w:t>
      </w:r>
      <w:proofErr w:type="gramEnd"/>
      <w:r>
        <w:rPr>
          <w:rFonts w:ascii="Arial" w:eastAsia="Times New Roman" w:hAnsi="Arial"/>
          <w:sz w:val="22"/>
          <w:szCs w:val="20"/>
          <w:lang w:eastAsia="ru-RU"/>
        </w:rPr>
        <w:t xml:space="preserve"> если муниципальный контракт на выполнение работ, связанных с осуществлением регулярных перевозок по регулируемым тарифам, заключен с перевозчиком на срок более одного года, уполномоченный орган в течение 5 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в целях предоставления субсидии обеспечивает подготовку и направление проекта договора о предоставлении субсидии в порядке, предусмотренном </w:t>
      </w:r>
      <w:hyperlink r:id="rId145" w:anchor="P403" w:history="1">
        <w:r>
          <w:rPr>
            <w:rStyle w:val="a3"/>
            <w:rFonts w:ascii="Arial" w:eastAsia="Times New Roman" w:hAnsi="Arial"/>
            <w:color w:val="auto"/>
            <w:sz w:val="22"/>
            <w:szCs w:val="20"/>
            <w:u w:val="none"/>
            <w:lang w:eastAsia="ru-RU"/>
          </w:rPr>
          <w:t>пунктами 2.2</w:t>
        </w:r>
      </w:hyperlink>
      <w:r>
        <w:rPr>
          <w:rFonts w:ascii="Arial" w:eastAsia="Times New Roman" w:hAnsi="Arial"/>
          <w:sz w:val="22"/>
          <w:szCs w:val="20"/>
          <w:lang w:eastAsia="ru-RU"/>
        </w:rPr>
        <w:t xml:space="preserve"> - </w:t>
      </w:r>
      <w:hyperlink r:id="rId146" w:anchor="P442" w:history="1">
        <w:r>
          <w:rPr>
            <w:rStyle w:val="a3"/>
            <w:rFonts w:ascii="Arial" w:eastAsia="Times New Roman" w:hAnsi="Arial"/>
            <w:color w:val="auto"/>
            <w:sz w:val="22"/>
            <w:szCs w:val="20"/>
            <w:u w:val="none"/>
            <w:lang w:eastAsia="ru-RU"/>
          </w:rPr>
          <w:t>2.11</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2.13. Получатель субсидии обязан соблюдать обязательные условия предоставления субсидии, предусмотренные Бюджетным </w:t>
      </w:r>
      <w:hyperlink r:id="rId147" w:history="1">
        <w:r>
          <w:rPr>
            <w:rStyle w:val="a3"/>
            <w:rFonts w:ascii="Arial" w:eastAsia="Times New Roman" w:hAnsi="Arial"/>
            <w:color w:val="auto"/>
            <w:sz w:val="22"/>
            <w:szCs w:val="20"/>
            <w:u w:val="none"/>
            <w:lang w:eastAsia="ru-RU"/>
          </w:rPr>
          <w:t>кодексом</w:t>
        </w:r>
      </w:hyperlink>
      <w:r>
        <w:rPr>
          <w:rFonts w:ascii="Arial" w:eastAsia="Times New Roman" w:hAnsi="Arial"/>
          <w:sz w:val="22"/>
          <w:szCs w:val="20"/>
          <w:lang w:eastAsia="ru-RU"/>
        </w:rPr>
        <w:t xml:space="preserve"> Российской Федерации. Указанные условия также подлежат включению в договор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2.14. Документом, подтверждающим фактически произведенные затраты, является отчет по перевозке льготных категорий граждан, указанных в </w:t>
      </w:r>
      <w:hyperlink r:id="rId148"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приложения 1 к </w:t>
      </w:r>
      <w:r>
        <w:rPr>
          <w:rFonts w:ascii="Arial" w:eastAsia="Times New Roman" w:hAnsi="Arial"/>
          <w:sz w:val="22"/>
          <w:szCs w:val="20"/>
          <w:lang w:eastAsia="ru-RU"/>
        </w:rPr>
        <w:lastRenderedPageBreak/>
        <w:t>настоящему постановлению, предоставляемый получателем субсидии и согласованный оператором АСОП в порядке, установленном договором о предоставлении субсидии, являющийся приложением к договору о предоставлении субсидии (далее - отчет).</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53" w:name="P447"/>
      <w:bookmarkEnd w:id="53"/>
      <w:r>
        <w:rPr>
          <w:rFonts w:ascii="Arial" w:eastAsia="Times New Roman" w:hAnsi="Arial"/>
          <w:sz w:val="22"/>
          <w:szCs w:val="20"/>
          <w:lang w:eastAsia="ru-RU"/>
        </w:rPr>
        <w:t>2.15. Размер предоставляемой субсидии определяется в следующем порядке: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Р</w:t>
      </w:r>
      <w:proofErr w:type="gram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пенс +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пч</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гр</w:t>
      </w:r>
      <w:proofErr w:type="spellEnd"/>
      <w:r>
        <w:rPr>
          <w:rFonts w:ascii="Arial" w:eastAsia="Times New Roman" w:hAnsi="Arial"/>
          <w:sz w:val="22"/>
          <w:szCs w:val="20"/>
          <w:lang w:eastAsia="ru-RU"/>
        </w:rPr>
        <w:t xml:space="preserve"> +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шк</w:t>
      </w:r>
      <w:proofErr w:type="spellEnd"/>
      <w:r>
        <w:rPr>
          <w:rFonts w:ascii="Arial" w:eastAsia="Times New Roman" w:hAnsi="Arial"/>
          <w:sz w:val="22"/>
          <w:szCs w:val="20"/>
          <w:lang w:eastAsia="ru-RU"/>
        </w:rPr>
        <w:t xml:space="preserve"> +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ст</w:t>
      </w:r>
      <w:proofErr w:type="spellEnd"/>
      <w:r>
        <w:rPr>
          <w:rFonts w:ascii="Arial" w:eastAsia="Times New Roman" w:hAnsi="Arial"/>
          <w:sz w:val="22"/>
          <w:szCs w:val="20"/>
          <w:lang w:eastAsia="ru-RU"/>
        </w:rPr>
        <w:t>, где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Р</w:t>
      </w:r>
      <w:proofErr w:type="gram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 размер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пенс - размер субсидии в целях возмещения расходов в связи с оказанием льготных услуг по проезду пенсионерам, определенный по формуле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пенс = П пенс x</w:t>
      </w:r>
      <w:proofErr w:type="gramStart"/>
      <w:r>
        <w:rPr>
          <w:rFonts w:ascii="Arial" w:eastAsia="Times New Roman" w:hAnsi="Arial"/>
          <w:sz w:val="22"/>
          <w:szCs w:val="20"/>
          <w:lang w:eastAsia="ru-RU"/>
        </w:rPr>
        <w:t xml:space="preserve"> Т</w:t>
      </w:r>
      <w:proofErr w:type="gramEnd"/>
      <w:r>
        <w:rPr>
          <w:rFonts w:ascii="Arial" w:eastAsia="Times New Roman" w:hAnsi="Arial"/>
          <w:sz w:val="22"/>
          <w:szCs w:val="20"/>
          <w:lang w:eastAsia="ru-RU"/>
        </w:rPr>
        <w:t>, где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П</w:t>
      </w:r>
      <w:proofErr w:type="gramEnd"/>
      <w:r>
        <w:rPr>
          <w:rFonts w:ascii="Arial" w:eastAsia="Times New Roman" w:hAnsi="Arial"/>
          <w:sz w:val="22"/>
          <w:szCs w:val="20"/>
          <w:lang w:eastAsia="ru-RU"/>
        </w:rPr>
        <w:t xml:space="preserve"> пенс - количество перевезенных в городском округе город Тюмень пенсионеров</w:t>
      </w:r>
      <w:r>
        <w:rPr>
          <w:rFonts w:ascii="Arial" w:eastAsia="Times New Roman" w:hAnsi="Arial"/>
          <w:b/>
          <w:sz w:val="22"/>
          <w:szCs w:val="20"/>
          <w:lang w:eastAsia="ru-RU"/>
        </w:rPr>
        <w:t xml:space="preserve">, </w:t>
      </w:r>
      <w:r>
        <w:rPr>
          <w:rFonts w:ascii="Arial" w:eastAsia="Times New Roman" w:hAnsi="Arial"/>
          <w:sz w:val="22"/>
          <w:szCs w:val="20"/>
          <w:lang w:eastAsia="ru-RU"/>
        </w:rPr>
        <w:t>по данным АСОП,</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Т - тариф на перевозку в границах населенного пункта город Тюмень, установленный муниципальным правовым актом Администрации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пч</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гр</w:t>
      </w:r>
      <w:proofErr w:type="spellEnd"/>
      <w:r>
        <w:rPr>
          <w:rFonts w:ascii="Arial" w:eastAsia="Times New Roman" w:hAnsi="Arial"/>
          <w:sz w:val="22"/>
          <w:szCs w:val="20"/>
          <w:lang w:eastAsia="ru-RU"/>
        </w:rPr>
        <w:t xml:space="preserve"> - размер субсидии в целях возмещения расходов в связи с оказанием льготных услуг по проезду Почетным гражданам города Тюмени, определенный по формуле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пч</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гр</w:t>
      </w:r>
      <w:proofErr w:type="spellEnd"/>
      <w:r>
        <w:rPr>
          <w:rFonts w:ascii="Arial" w:eastAsia="Times New Roman" w:hAnsi="Arial"/>
          <w:sz w:val="22"/>
          <w:szCs w:val="20"/>
          <w:lang w:eastAsia="ru-RU"/>
        </w:rPr>
        <w:t xml:space="preserve"> = П </w:t>
      </w:r>
      <w:proofErr w:type="spellStart"/>
      <w:r>
        <w:rPr>
          <w:rFonts w:ascii="Arial" w:eastAsia="Times New Roman" w:hAnsi="Arial"/>
          <w:sz w:val="22"/>
          <w:szCs w:val="20"/>
          <w:lang w:eastAsia="ru-RU"/>
        </w:rPr>
        <w:t>пч</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гр</w:t>
      </w:r>
      <w:proofErr w:type="spellEnd"/>
      <w:r>
        <w:rPr>
          <w:rFonts w:ascii="Arial" w:eastAsia="Times New Roman" w:hAnsi="Arial"/>
          <w:sz w:val="22"/>
          <w:szCs w:val="20"/>
          <w:lang w:eastAsia="ru-RU"/>
        </w:rPr>
        <w:t xml:space="preserve"> x</w:t>
      </w:r>
      <w:proofErr w:type="gramStart"/>
      <w:r>
        <w:rPr>
          <w:rFonts w:ascii="Arial" w:eastAsia="Times New Roman" w:hAnsi="Arial"/>
          <w:sz w:val="22"/>
          <w:szCs w:val="20"/>
          <w:lang w:eastAsia="ru-RU"/>
        </w:rPr>
        <w:t xml:space="preserve"> Т</w:t>
      </w:r>
      <w:proofErr w:type="gramEnd"/>
      <w:r>
        <w:rPr>
          <w:rFonts w:ascii="Arial" w:eastAsia="Times New Roman" w:hAnsi="Arial"/>
          <w:sz w:val="22"/>
          <w:szCs w:val="20"/>
          <w:lang w:eastAsia="ru-RU"/>
        </w:rPr>
        <w:t>, где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П</w:t>
      </w:r>
      <w:proofErr w:type="gram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пч</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гр</w:t>
      </w:r>
      <w:proofErr w:type="spellEnd"/>
      <w:r>
        <w:rPr>
          <w:rFonts w:ascii="Arial" w:eastAsia="Times New Roman" w:hAnsi="Arial"/>
          <w:sz w:val="22"/>
          <w:szCs w:val="20"/>
          <w:lang w:eastAsia="ru-RU"/>
        </w:rPr>
        <w:t xml:space="preserve"> - количество перевезенных в городском округе город Тюмень Почетных граждан города Тюмени по данным АСОП,</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Т - тариф на перевозку в границах населенного пункта город Тюмень, установленный муниципальным правовым актом Администрации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шк</w:t>
      </w:r>
      <w:proofErr w:type="spellEnd"/>
      <w:r>
        <w:rPr>
          <w:rFonts w:ascii="Arial" w:eastAsia="Times New Roman" w:hAnsi="Arial"/>
          <w:sz w:val="22"/>
          <w:szCs w:val="20"/>
          <w:lang w:eastAsia="ru-RU"/>
        </w:rPr>
        <w:t xml:space="preserve"> - размер субсидии в целях возмещения расходов в связи с оказанием льготных услуг по проезду школьникам, определенный по формуле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шк</w:t>
      </w:r>
      <w:proofErr w:type="spellEnd"/>
      <w:r>
        <w:rPr>
          <w:rFonts w:ascii="Arial" w:eastAsia="Times New Roman" w:hAnsi="Arial"/>
          <w:sz w:val="22"/>
          <w:szCs w:val="20"/>
          <w:lang w:eastAsia="ru-RU"/>
        </w:rPr>
        <w:t xml:space="preserve"> = П </w:t>
      </w:r>
      <w:proofErr w:type="spellStart"/>
      <w:r>
        <w:rPr>
          <w:rFonts w:ascii="Arial" w:eastAsia="Times New Roman" w:hAnsi="Arial"/>
          <w:sz w:val="22"/>
          <w:szCs w:val="20"/>
          <w:lang w:eastAsia="ru-RU"/>
        </w:rPr>
        <w:t>шк</w:t>
      </w:r>
      <w:proofErr w:type="spellEnd"/>
      <w:r>
        <w:rPr>
          <w:rFonts w:ascii="Arial" w:eastAsia="Times New Roman" w:hAnsi="Arial"/>
          <w:sz w:val="22"/>
          <w:szCs w:val="20"/>
          <w:lang w:eastAsia="ru-RU"/>
        </w:rPr>
        <w:t xml:space="preserve"> x</w:t>
      </w:r>
      <w:proofErr w:type="gramStart"/>
      <w:r>
        <w:rPr>
          <w:rFonts w:ascii="Arial" w:eastAsia="Times New Roman" w:hAnsi="Arial"/>
          <w:sz w:val="22"/>
          <w:szCs w:val="20"/>
          <w:lang w:eastAsia="ru-RU"/>
        </w:rPr>
        <w:t xml:space="preserve"> Т</w:t>
      </w:r>
      <w:proofErr w:type="gramEnd"/>
      <w:r>
        <w:rPr>
          <w:rFonts w:ascii="Arial" w:eastAsia="Times New Roman" w:hAnsi="Arial"/>
          <w:sz w:val="22"/>
          <w:szCs w:val="20"/>
          <w:lang w:eastAsia="ru-RU"/>
        </w:rPr>
        <w:t xml:space="preserve"> x 80% / 100%, где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П</w:t>
      </w:r>
      <w:proofErr w:type="gram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шк</w:t>
      </w:r>
      <w:proofErr w:type="spellEnd"/>
      <w:r>
        <w:rPr>
          <w:rFonts w:ascii="Arial" w:eastAsia="Times New Roman" w:hAnsi="Arial"/>
          <w:sz w:val="22"/>
          <w:szCs w:val="20"/>
          <w:lang w:eastAsia="ru-RU"/>
        </w:rPr>
        <w:t xml:space="preserve"> - количество перевезенных в городском округе город Тюмень школьников по данным АСОП,</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Т - тариф на перевозку в границах населенного пункта город Тюмень, установленный муниципальным правовым актом Администрации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80% - размер льготы на проезд для школьников, установленный </w:t>
      </w:r>
      <w:hyperlink r:id="rId149"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N 618;</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ст</w:t>
      </w:r>
      <w:proofErr w:type="spellEnd"/>
      <w:r>
        <w:rPr>
          <w:rFonts w:ascii="Arial" w:eastAsia="Times New Roman" w:hAnsi="Arial"/>
          <w:sz w:val="22"/>
          <w:szCs w:val="20"/>
          <w:lang w:eastAsia="ru-RU"/>
        </w:rPr>
        <w:t xml:space="preserve"> - размер субсидии в целях возмещения расходов в связи с оказанием льготных услуг по проезду студентам, определенный по формуле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ст</w:t>
      </w:r>
      <w:proofErr w:type="spellEnd"/>
      <w:r>
        <w:rPr>
          <w:rFonts w:ascii="Arial" w:eastAsia="Times New Roman" w:hAnsi="Arial"/>
          <w:sz w:val="22"/>
          <w:szCs w:val="20"/>
          <w:lang w:eastAsia="ru-RU"/>
        </w:rPr>
        <w:t xml:space="preserve"> = П </w:t>
      </w:r>
      <w:proofErr w:type="spellStart"/>
      <w:r>
        <w:rPr>
          <w:rFonts w:ascii="Arial" w:eastAsia="Times New Roman" w:hAnsi="Arial"/>
          <w:sz w:val="22"/>
          <w:szCs w:val="20"/>
          <w:lang w:eastAsia="ru-RU"/>
        </w:rPr>
        <w:t>ст</w:t>
      </w:r>
      <w:proofErr w:type="spellEnd"/>
      <w:r>
        <w:rPr>
          <w:rFonts w:ascii="Arial" w:eastAsia="Times New Roman" w:hAnsi="Arial"/>
          <w:sz w:val="22"/>
          <w:szCs w:val="20"/>
          <w:lang w:eastAsia="ru-RU"/>
        </w:rPr>
        <w:t xml:space="preserve"> x</w:t>
      </w:r>
      <w:proofErr w:type="gramStart"/>
      <w:r>
        <w:rPr>
          <w:rFonts w:ascii="Arial" w:eastAsia="Times New Roman" w:hAnsi="Arial"/>
          <w:sz w:val="22"/>
          <w:szCs w:val="20"/>
          <w:lang w:eastAsia="ru-RU"/>
        </w:rPr>
        <w:t xml:space="preserve"> Т</w:t>
      </w:r>
      <w:proofErr w:type="gramEnd"/>
      <w:r>
        <w:rPr>
          <w:rFonts w:ascii="Arial" w:eastAsia="Times New Roman" w:hAnsi="Arial"/>
          <w:sz w:val="22"/>
          <w:szCs w:val="20"/>
          <w:lang w:eastAsia="ru-RU"/>
        </w:rPr>
        <w:t xml:space="preserve"> x 50% / 100%, где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П</w:t>
      </w:r>
      <w:proofErr w:type="gram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ст</w:t>
      </w:r>
      <w:proofErr w:type="spellEnd"/>
      <w:r>
        <w:rPr>
          <w:rFonts w:ascii="Arial" w:eastAsia="Times New Roman" w:hAnsi="Arial"/>
          <w:sz w:val="22"/>
          <w:szCs w:val="20"/>
          <w:lang w:eastAsia="ru-RU"/>
        </w:rPr>
        <w:t xml:space="preserve"> - количество перевезенных в городском округе город Тюмень студентов по данным АСОП,</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Т - тариф на перевозку в границах населенного пункта город Тюмень, установленный муниципальным правовым актом Администрации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50% - размер льготы на проезд для студентов, установленный </w:t>
      </w:r>
      <w:hyperlink r:id="rId150"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N 618.</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54" w:name="P466"/>
      <w:bookmarkEnd w:id="54"/>
      <w:r>
        <w:rPr>
          <w:rFonts w:ascii="Arial" w:eastAsia="Times New Roman" w:hAnsi="Arial"/>
          <w:sz w:val="22"/>
          <w:szCs w:val="20"/>
          <w:lang w:eastAsia="ru-RU"/>
        </w:rPr>
        <w:t xml:space="preserve">2.16. Получатель субсидии ежемесячно, в течение первых 5 рабочих дней месяца, следующего за </w:t>
      </w:r>
      <w:proofErr w:type="gramStart"/>
      <w:r>
        <w:rPr>
          <w:rFonts w:ascii="Arial" w:eastAsia="Times New Roman" w:hAnsi="Arial"/>
          <w:sz w:val="22"/>
          <w:szCs w:val="20"/>
          <w:lang w:eastAsia="ru-RU"/>
        </w:rPr>
        <w:t>истекшим</w:t>
      </w:r>
      <w:proofErr w:type="gramEnd"/>
      <w:r>
        <w:rPr>
          <w:rFonts w:ascii="Arial" w:eastAsia="Times New Roman" w:hAnsi="Arial"/>
          <w:sz w:val="22"/>
          <w:szCs w:val="20"/>
          <w:lang w:eastAsia="ru-RU"/>
        </w:rPr>
        <w:t>, передает отчет в уполномоченный орган.</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Отчет за последний месяц текущего года (декабрь) получателем субсидии предоставляется за период с 1 по 15 число последнего месяца текущего года включительно, не позднее 3 рабочих дней со дня окончания указанного периода.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Отчет за последний месяц текущего года (декабрь) получателем субсидии предоставляется за период с 16 по 31 число последнего месяца текущего года включительно, в течение первых 5 рабочих дней месяца, следующего </w:t>
      </w:r>
      <w:proofErr w:type="gramStart"/>
      <w:r>
        <w:rPr>
          <w:rFonts w:ascii="Arial" w:eastAsia="Times New Roman" w:hAnsi="Arial"/>
          <w:sz w:val="22"/>
          <w:szCs w:val="20"/>
          <w:lang w:eastAsia="ru-RU"/>
        </w:rPr>
        <w:t>за</w:t>
      </w:r>
      <w:proofErr w:type="gramEnd"/>
      <w:r>
        <w:rPr>
          <w:rFonts w:ascii="Arial" w:eastAsia="Times New Roman" w:hAnsi="Arial"/>
          <w:sz w:val="22"/>
          <w:szCs w:val="20"/>
          <w:lang w:eastAsia="ru-RU"/>
        </w:rPr>
        <w:t xml:space="preserve"> истекшим.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55" w:name="P469"/>
      <w:bookmarkEnd w:id="55"/>
      <w:r>
        <w:rPr>
          <w:rFonts w:ascii="Arial" w:eastAsia="Times New Roman" w:hAnsi="Arial"/>
          <w:sz w:val="22"/>
          <w:szCs w:val="20"/>
          <w:lang w:eastAsia="ru-RU"/>
        </w:rPr>
        <w:t xml:space="preserve">2.17. Уполномоченный орган в течение 3 рабочих дней со дня регистрации в уполномоченном органе отчета,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r:id="rId151" w:anchor="P428" w:history="1">
        <w:r>
          <w:rPr>
            <w:rStyle w:val="a3"/>
            <w:rFonts w:ascii="Arial" w:eastAsia="Times New Roman" w:hAnsi="Arial"/>
            <w:color w:val="auto"/>
            <w:sz w:val="22"/>
            <w:szCs w:val="20"/>
            <w:u w:val="none"/>
            <w:lang w:eastAsia="ru-RU"/>
          </w:rPr>
          <w:t>подпунктах "з"</w:t>
        </w:r>
      </w:hyperlink>
      <w:r>
        <w:rPr>
          <w:rFonts w:ascii="Arial" w:eastAsia="Times New Roman" w:hAnsi="Arial"/>
          <w:sz w:val="22"/>
          <w:szCs w:val="20"/>
          <w:lang w:eastAsia="ru-RU"/>
        </w:rPr>
        <w:t xml:space="preserve"> - </w:t>
      </w:r>
      <w:hyperlink r:id="rId152" w:anchor="P431" w:history="1">
        <w:r>
          <w:rPr>
            <w:rStyle w:val="a3"/>
            <w:rFonts w:ascii="Arial" w:eastAsia="Times New Roman" w:hAnsi="Arial"/>
            <w:color w:val="auto"/>
            <w:sz w:val="22"/>
            <w:szCs w:val="20"/>
            <w:u w:val="none"/>
            <w:lang w:eastAsia="ru-RU"/>
          </w:rPr>
          <w:t>"л" пункта 2.7</w:t>
        </w:r>
      </w:hyperlink>
      <w:r>
        <w:rPr>
          <w:rFonts w:ascii="Arial" w:eastAsia="Times New Roman" w:hAnsi="Arial"/>
          <w:sz w:val="22"/>
          <w:szCs w:val="20"/>
          <w:lang w:eastAsia="ru-RU"/>
        </w:rPr>
        <w:t xml:space="preserve"> настоящего Порядка, и принимает одно из следующих решений:</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при отсутствии оснований для отказа получателю субсидии в предоставлении субсидии, предусмотренных </w:t>
      </w:r>
      <w:hyperlink r:id="rId153" w:anchor="P428" w:history="1">
        <w:r>
          <w:rPr>
            <w:rStyle w:val="a3"/>
            <w:rFonts w:ascii="Arial" w:eastAsia="Times New Roman" w:hAnsi="Arial"/>
            <w:color w:val="auto"/>
            <w:sz w:val="22"/>
            <w:szCs w:val="20"/>
            <w:u w:val="none"/>
            <w:lang w:eastAsia="ru-RU"/>
          </w:rPr>
          <w:t>подпунктами "з"</w:t>
        </w:r>
      </w:hyperlink>
      <w:r>
        <w:rPr>
          <w:rFonts w:ascii="Arial" w:eastAsia="Times New Roman" w:hAnsi="Arial"/>
          <w:sz w:val="22"/>
          <w:szCs w:val="20"/>
          <w:lang w:eastAsia="ru-RU"/>
        </w:rPr>
        <w:t xml:space="preserve"> - </w:t>
      </w:r>
      <w:hyperlink r:id="rId154" w:anchor="P431" w:history="1">
        <w:r>
          <w:rPr>
            <w:rStyle w:val="a3"/>
            <w:rFonts w:ascii="Arial" w:eastAsia="Times New Roman" w:hAnsi="Arial"/>
            <w:color w:val="auto"/>
            <w:sz w:val="22"/>
            <w:szCs w:val="20"/>
            <w:u w:val="none"/>
            <w:lang w:eastAsia="ru-RU"/>
          </w:rPr>
          <w:t>"л" пункта 2.7</w:t>
        </w:r>
      </w:hyperlink>
      <w:r>
        <w:rPr>
          <w:rFonts w:ascii="Arial" w:eastAsia="Times New Roman" w:hAnsi="Arial"/>
          <w:sz w:val="22"/>
          <w:szCs w:val="20"/>
          <w:lang w:eastAsia="ru-RU"/>
        </w:rPr>
        <w:t xml:space="preserve"> настоящего Порядка, - о перечислении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при наличии оснований для отказа получателю субсидии в предоставлении субсидии, предусмотренных </w:t>
      </w:r>
      <w:hyperlink r:id="rId155" w:anchor="P428" w:history="1">
        <w:r>
          <w:rPr>
            <w:rStyle w:val="a3"/>
            <w:rFonts w:ascii="Arial" w:eastAsia="Times New Roman" w:hAnsi="Arial"/>
            <w:color w:val="auto"/>
            <w:sz w:val="22"/>
            <w:szCs w:val="20"/>
            <w:u w:val="none"/>
            <w:lang w:eastAsia="ru-RU"/>
          </w:rPr>
          <w:t>подпунктами "з"</w:t>
        </w:r>
      </w:hyperlink>
      <w:r>
        <w:rPr>
          <w:rFonts w:ascii="Arial" w:eastAsia="Times New Roman" w:hAnsi="Arial"/>
          <w:sz w:val="22"/>
          <w:szCs w:val="20"/>
          <w:lang w:eastAsia="ru-RU"/>
        </w:rPr>
        <w:t xml:space="preserve"> - </w:t>
      </w:r>
      <w:hyperlink r:id="rId156" w:anchor="P431" w:history="1">
        <w:r>
          <w:rPr>
            <w:rStyle w:val="a3"/>
            <w:rFonts w:ascii="Arial" w:eastAsia="Times New Roman" w:hAnsi="Arial"/>
            <w:color w:val="auto"/>
            <w:sz w:val="22"/>
            <w:szCs w:val="20"/>
            <w:u w:val="none"/>
            <w:lang w:eastAsia="ru-RU"/>
          </w:rPr>
          <w:t>"л" пункта 2.7</w:t>
        </w:r>
      </w:hyperlink>
      <w:r>
        <w:rPr>
          <w:rFonts w:ascii="Arial" w:eastAsia="Times New Roman" w:hAnsi="Arial"/>
          <w:sz w:val="22"/>
          <w:szCs w:val="20"/>
          <w:lang w:eastAsia="ru-RU"/>
        </w:rPr>
        <w:t xml:space="preserve"> настоящего Порядка, - об отказе в перечислении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lastRenderedPageBreak/>
        <w:t xml:space="preserve">2.18. </w:t>
      </w:r>
      <w:proofErr w:type="gramStart"/>
      <w:r>
        <w:rPr>
          <w:rFonts w:ascii="Arial" w:eastAsia="Times New Roman" w:hAnsi="Arial"/>
          <w:sz w:val="22"/>
          <w:szCs w:val="20"/>
          <w:lang w:eastAsia="ru-RU"/>
        </w:rPr>
        <w:t xml:space="preserve">Уведомление об отказе в перечислении субсидии по форме, утвержденной приказом руководителя уполномоченного органа, с обоснованием причин отказа уполномоченный орган готовит и направляет получателю субсидии в течение срока, указанного в </w:t>
      </w:r>
      <w:hyperlink r:id="rId157" w:anchor="P469" w:history="1">
        <w:r>
          <w:rPr>
            <w:rStyle w:val="a3"/>
            <w:rFonts w:ascii="Arial" w:eastAsia="Times New Roman" w:hAnsi="Arial"/>
            <w:color w:val="auto"/>
            <w:sz w:val="22"/>
            <w:szCs w:val="20"/>
            <w:u w:val="none"/>
            <w:lang w:eastAsia="ru-RU"/>
          </w:rPr>
          <w:t>абзаце первом пункта 2.17</w:t>
        </w:r>
      </w:hyperlink>
      <w:r>
        <w:rPr>
          <w:rFonts w:ascii="Arial" w:eastAsia="Times New Roman" w:hAnsi="Arial"/>
          <w:sz w:val="22"/>
          <w:szCs w:val="20"/>
          <w:lang w:eastAsia="ru-RU"/>
        </w:rP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w:t>
      </w:r>
      <w:proofErr w:type="gramEnd"/>
      <w:r>
        <w:rPr>
          <w:rFonts w:ascii="Arial" w:eastAsia="Times New Roman" w:hAnsi="Arial"/>
          <w:sz w:val="22"/>
          <w:szCs w:val="20"/>
          <w:lang w:eastAsia="ru-RU"/>
        </w:rPr>
        <w:t xml:space="preserve"> по почте, данное уведомление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56" w:name="P473"/>
      <w:bookmarkEnd w:id="56"/>
      <w:r>
        <w:rPr>
          <w:rFonts w:ascii="Arial" w:eastAsia="Times New Roman" w:hAnsi="Arial"/>
          <w:sz w:val="22"/>
          <w:szCs w:val="20"/>
          <w:lang w:eastAsia="ru-RU"/>
        </w:rPr>
        <w:t xml:space="preserve">2.19. </w:t>
      </w:r>
      <w:proofErr w:type="gramStart"/>
      <w:r>
        <w:rPr>
          <w:rFonts w:ascii="Arial" w:eastAsia="Times New Roman" w:hAnsi="Arial"/>
          <w:sz w:val="22"/>
          <w:szCs w:val="20"/>
          <w:lang w:eastAsia="ru-RU"/>
        </w:rPr>
        <w:t xml:space="preserve">В случае отсутствия оснований для отказа в перечислении субсидии, предусмотренных </w:t>
      </w:r>
      <w:hyperlink r:id="rId158" w:anchor="P428" w:history="1">
        <w:r>
          <w:rPr>
            <w:rStyle w:val="a3"/>
            <w:rFonts w:ascii="Arial" w:eastAsia="Times New Roman" w:hAnsi="Arial"/>
            <w:color w:val="auto"/>
            <w:sz w:val="22"/>
            <w:szCs w:val="20"/>
            <w:u w:val="none"/>
            <w:lang w:eastAsia="ru-RU"/>
          </w:rPr>
          <w:t>подпунктами "з"</w:t>
        </w:r>
      </w:hyperlink>
      <w:r>
        <w:rPr>
          <w:rFonts w:ascii="Arial" w:eastAsia="Times New Roman" w:hAnsi="Arial"/>
          <w:sz w:val="22"/>
          <w:szCs w:val="20"/>
          <w:lang w:eastAsia="ru-RU"/>
        </w:rPr>
        <w:t xml:space="preserve"> - </w:t>
      </w:r>
      <w:hyperlink r:id="rId159" w:anchor="P431" w:history="1">
        <w:r>
          <w:rPr>
            <w:rStyle w:val="a3"/>
            <w:rFonts w:ascii="Arial" w:eastAsia="Times New Roman" w:hAnsi="Arial"/>
            <w:color w:val="auto"/>
            <w:sz w:val="22"/>
            <w:szCs w:val="20"/>
            <w:u w:val="none"/>
            <w:lang w:eastAsia="ru-RU"/>
          </w:rPr>
          <w:t>"л" пункта 2.7</w:t>
        </w:r>
      </w:hyperlink>
      <w:r>
        <w:rPr>
          <w:rFonts w:ascii="Arial" w:eastAsia="Times New Roman" w:hAnsi="Arial"/>
          <w:sz w:val="22"/>
          <w:szCs w:val="20"/>
          <w:lang w:eastAsia="ru-RU"/>
        </w:rPr>
        <w:t xml:space="preserve"> настоящего Порядка, уполномоченный орган в течение 3 рабочих дней со дня принятия решения о перечислении субсидии осуществляет расчет размера субсидии на основании отчета в соответствии с </w:t>
      </w:r>
      <w:hyperlink r:id="rId160" w:anchor="P447" w:history="1">
        <w:r>
          <w:rPr>
            <w:rStyle w:val="a3"/>
            <w:rFonts w:ascii="Arial" w:eastAsia="Times New Roman" w:hAnsi="Arial"/>
            <w:color w:val="auto"/>
            <w:sz w:val="22"/>
            <w:szCs w:val="20"/>
            <w:u w:val="none"/>
            <w:lang w:eastAsia="ru-RU"/>
          </w:rPr>
          <w:t>пунктом 2.15</w:t>
        </w:r>
      </w:hyperlink>
      <w:r>
        <w:rPr>
          <w:rFonts w:ascii="Arial" w:eastAsia="Times New Roman" w:hAnsi="Arial"/>
          <w:sz w:val="22"/>
          <w:szCs w:val="20"/>
          <w:lang w:eastAsia="ru-RU"/>
        </w:rPr>
        <w:t xml:space="preserve"> настоящего Порядка по форме, утвержденной приказом руководителя уполномоченного органа.</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Должностное лицо уполномоченного органа, ответственное за подготовку расчета размера субсидии за отчетный месяц, в пределах срока, предусмотренного </w:t>
      </w:r>
      <w:hyperlink r:id="rId161" w:anchor="P473" w:history="1">
        <w:r>
          <w:rPr>
            <w:rStyle w:val="a3"/>
            <w:rFonts w:ascii="Arial" w:eastAsia="Times New Roman" w:hAnsi="Arial"/>
            <w:color w:val="auto"/>
            <w:sz w:val="22"/>
            <w:szCs w:val="20"/>
            <w:u w:val="none"/>
            <w:lang w:eastAsia="ru-RU"/>
          </w:rPr>
          <w:t>абзацем первым</w:t>
        </w:r>
      </w:hyperlink>
      <w:r>
        <w:rPr>
          <w:rFonts w:ascii="Arial" w:eastAsia="Times New Roman" w:hAnsi="Arial"/>
          <w:sz w:val="22"/>
          <w:szCs w:val="20"/>
          <w:lang w:eastAsia="ru-RU"/>
        </w:rPr>
        <w:t xml:space="preserve"> настоящего пункта, передает расчет для утверждения должностному лицу уполномоченного органа, наделенному полномочием на утверждение расчета размера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Должностное лицо уполномоченного органа, наделенное полномочием на утверждение расчета размера субсидии, утверждает расчет размера субсидии за отчетный месяц в пределах срока, установленного </w:t>
      </w:r>
      <w:hyperlink r:id="rId162" w:anchor="P473" w:history="1">
        <w:r>
          <w:rPr>
            <w:rStyle w:val="a3"/>
            <w:rFonts w:ascii="Arial" w:eastAsia="Times New Roman" w:hAnsi="Arial"/>
            <w:color w:val="auto"/>
            <w:sz w:val="22"/>
            <w:szCs w:val="20"/>
            <w:u w:val="none"/>
            <w:lang w:eastAsia="ru-RU"/>
          </w:rPr>
          <w:t>абзацем первым</w:t>
        </w:r>
      </w:hyperlink>
      <w:r>
        <w:rPr>
          <w:rFonts w:ascii="Arial" w:eastAsia="Times New Roman" w:hAnsi="Arial"/>
          <w:sz w:val="22"/>
          <w:szCs w:val="20"/>
          <w:lang w:eastAsia="ru-RU"/>
        </w:rPr>
        <w:t xml:space="preserve"> настоящего пункта.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2.20. Субсидия предоставляется в безналичной форме путем перечисления денежных средств уполномоченным органом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Перечисление субсидии осуществляется в течение 5 рабочих дней со дня утверждения расчета размера субсидии за отчетный месяц в порядке, предусмотренном </w:t>
      </w:r>
      <w:hyperlink r:id="rId163" w:anchor="P473" w:history="1">
        <w:r>
          <w:rPr>
            <w:rStyle w:val="a3"/>
            <w:rFonts w:ascii="Arial" w:eastAsia="Times New Roman" w:hAnsi="Arial"/>
            <w:color w:val="auto"/>
            <w:sz w:val="22"/>
            <w:szCs w:val="20"/>
            <w:u w:val="none"/>
            <w:lang w:eastAsia="ru-RU"/>
          </w:rPr>
          <w:t>пунктом 2.19</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57" w:name="P478"/>
      <w:bookmarkEnd w:id="57"/>
      <w:r>
        <w:rPr>
          <w:rFonts w:ascii="Arial" w:eastAsia="Times New Roman" w:hAnsi="Arial"/>
          <w:sz w:val="22"/>
          <w:szCs w:val="20"/>
          <w:lang w:eastAsia="ru-RU"/>
        </w:rPr>
        <w:t xml:space="preserve">2.21. </w:t>
      </w:r>
      <w:proofErr w:type="gramStart"/>
      <w:r>
        <w:rPr>
          <w:rFonts w:ascii="Arial" w:eastAsia="Times New Roman" w:hAnsi="Arial"/>
          <w:sz w:val="22"/>
          <w:szCs w:val="20"/>
          <w:lang w:eastAsia="ru-RU"/>
        </w:rPr>
        <w:t xml:space="preserve">Нарушение срока, предусмотренного </w:t>
      </w:r>
      <w:hyperlink r:id="rId164" w:anchor="P404" w:history="1">
        <w:r>
          <w:rPr>
            <w:rStyle w:val="a3"/>
            <w:rFonts w:ascii="Arial" w:eastAsia="Times New Roman" w:hAnsi="Arial"/>
            <w:color w:val="auto"/>
            <w:sz w:val="22"/>
            <w:szCs w:val="20"/>
            <w:u w:val="none"/>
            <w:lang w:eastAsia="ru-RU"/>
          </w:rPr>
          <w:t>абзацем вторым пункта 2.2</w:t>
        </w:r>
      </w:hyperlink>
      <w:r>
        <w:rPr>
          <w:rFonts w:ascii="Arial" w:eastAsia="Times New Roman" w:hAnsi="Arial"/>
          <w:sz w:val="22"/>
          <w:szCs w:val="20"/>
          <w:lang w:eastAsia="ru-RU"/>
        </w:rPr>
        <w:t xml:space="preserve"> настоящего Порядка, а также отказ в предоставлении субсидии по основаниям, указанным в </w:t>
      </w:r>
      <w:hyperlink r:id="rId165" w:anchor="P421" w:history="1">
        <w:r>
          <w:rPr>
            <w:rStyle w:val="a3"/>
            <w:rFonts w:ascii="Arial" w:eastAsia="Times New Roman" w:hAnsi="Arial"/>
            <w:color w:val="auto"/>
            <w:sz w:val="22"/>
            <w:szCs w:val="20"/>
            <w:u w:val="none"/>
            <w:lang w:eastAsia="ru-RU"/>
          </w:rPr>
          <w:t>подпунктах "а"</w:t>
        </w:r>
      </w:hyperlink>
      <w:r>
        <w:rPr>
          <w:rFonts w:ascii="Arial" w:eastAsia="Times New Roman" w:hAnsi="Arial"/>
          <w:sz w:val="22"/>
          <w:szCs w:val="20"/>
          <w:lang w:eastAsia="ru-RU"/>
        </w:rPr>
        <w:t xml:space="preserve"> - </w:t>
      </w:r>
      <w:hyperlink r:id="rId166" w:anchor="P423" w:history="1">
        <w:r>
          <w:rPr>
            <w:rStyle w:val="a3"/>
            <w:rFonts w:ascii="Arial" w:eastAsia="Times New Roman" w:hAnsi="Arial"/>
            <w:color w:val="auto"/>
            <w:sz w:val="22"/>
            <w:szCs w:val="20"/>
            <w:u w:val="none"/>
            <w:lang w:eastAsia="ru-RU"/>
          </w:rPr>
          <w:t>"в" пункта 2.7</w:t>
        </w:r>
      </w:hyperlink>
      <w:r>
        <w:rPr>
          <w:rFonts w:ascii="Arial" w:eastAsia="Times New Roman" w:hAnsi="Arial"/>
          <w:sz w:val="22"/>
          <w:szCs w:val="20"/>
          <w:lang w:eastAsia="ru-RU"/>
        </w:rPr>
        <w:t xml:space="preserve"> настоящего Порядка, не препятствует направлению получателем субсидии в течение текущего года, но не позднее 30 сентября текущего года включительно, в уполномоченный орган письменного обращения о заключении договора о предоставлении субсидии на текущий финансовый год, составленного в</w:t>
      </w:r>
      <w:proofErr w:type="gramEnd"/>
      <w:r>
        <w:rPr>
          <w:rFonts w:ascii="Arial" w:eastAsia="Times New Roman" w:hAnsi="Arial"/>
          <w:sz w:val="22"/>
          <w:szCs w:val="20"/>
          <w:lang w:eastAsia="ru-RU"/>
        </w:rPr>
        <w:t xml:space="preserve"> произвольной форме (далее - обращение), с приложением документов, указанных в </w:t>
      </w:r>
      <w:hyperlink r:id="rId167" w:anchor="P406" w:history="1">
        <w:r>
          <w:rPr>
            <w:rStyle w:val="a3"/>
            <w:rFonts w:ascii="Arial" w:eastAsia="Times New Roman" w:hAnsi="Arial"/>
            <w:color w:val="auto"/>
            <w:sz w:val="22"/>
            <w:szCs w:val="20"/>
            <w:u w:val="none"/>
            <w:lang w:eastAsia="ru-RU"/>
          </w:rPr>
          <w:t>пункте 2.3</w:t>
        </w:r>
      </w:hyperlink>
      <w:r>
        <w:rPr>
          <w:rFonts w:ascii="Arial" w:eastAsia="Times New Roman" w:hAnsi="Arial"/>
          <w:sz w:val="22"/>
          <w:szCs w:val="20"/>
          <w:lang w:eastAsia="ru-RU"/>
        </w:rPr>
        <w:t xml:space="preserve"> настоящего Порядка, с учетом требований, предусмотренных </w:t>
      </w:r>
      <w:hyperlink r:id="rId168" w:anchor="P410" w:history="1">
        <w:r>
          <w:rPr>
            <w:rStyle w:val="a3"/>
            <w:rFonts w:ascii="Arial" w:eastAsia="Times New Roman" w:hAnsi="Arial"/>
            <w:color w:val="auto"/>
            <w:sz w:val="22"/>
            <w:szCs w:val="20"/>
            <w:u w:val="none"/>
            <w:lang w:eastAsia="ru-RU"/>
          </w:rPr>
          <w:t>пунктом 2.4</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Уполномоченный орган в порядке и сроки, предусмотренные </w:t>
      </w:r>
      <w:hyperlink r:id="rId169" w:anchor="P403" w:history="1">
        <w:r>
          <w:rPr>
            <w:rStyle w:val="a3"/>
            <w:rFonts w:ascii="Arial" w:eastAsia="Times New Roman" w:hAnsi="Arial"/>
            <w:color w:val="auto"/>
            <w:sz w:val="22"/>
            <w:szCs w:val="20"/>
            <w:u w:val="none"/>
            <w:lang w:eastAsia="ru-RU"/>
          </w:rPr>
          <w:t>пунктами 2.2</w:t>
        </w:r>
      </w:hyperlink>
      <w:r>
        <w:rPr>
          <w:rFonts w:ascii="Arial" w:eastAsia="Times New Roman" w:hAnsi="Arial"/>
          <w:sz w:val="22"/>
          <w:szCs w:val="20"/>
          <w:lang w:eastAsia="ru-RU"/>
        </w:rPr>
        <w:t xml:space="preserve"> - </w:t>
      </w:r>
      <w:hyperlink r:id="rId170" w:anchor="P416" w:history="1">
        <w:r>
          <w:rPr>
            <w:rStyle w:val="a3"/>
            <w:rFonts w:ascii="Arial" w:eastAsia="Times New Roman" w:hAnsi="Arial"/>
            <w:color w:val="auto"/>
            <w:sz w:val="22"/>
            <w:szCs w:val="20"/>
            <w:u w:val="none"/>
            <w:lang w:eastAsia="ru-RU"/>
          </w:rPr>
          <w:t>2.6</w:t>
        </w:r>
      </w:hyperlink>
      <w:r>
        <w:rPr>
          <w:rFonts w:ascii="Arial" w:eastAsia="Times New Roman" w:hAnsi="Arial"/>
          <w:sz w:val="22"/>
          <w:szCs w:val="20"/>
          <w:lang w:eastAsia="ru-RU"/>
        </w:rPr>
        <w:t xml:space="preserve">, </w:t>
      </w:r>
      <w:hyperlink r:id="rId171" w:anchor="P432" w:history="1">
        <w:r>
          <w:rPr>
            <w:rStyle w:val="a3"/>
            <w:rFonts w:ascii="Arial" w:eastAsia="Times New Roman" w:hAnsi="Arial"/>
            <w:color w:val="auto"/>
            <w:sz w:val="22"/>
            <w:szCs w:val="20"/>
            <w:u w:val="none"/>
            <w:lang w:eastAsia="ru-RU"/>
          </w:rPr>
          <w:t>2.8</w:t>
        </w:r>
      </w:hyperlink>
      <w:r>
        <w:rPr>
          <w:rFonts w:ascii="Arial" w:eastAsia="Times New Roman" w:hAnsi="Arial"/>
          <w:sz w:val="22"/>
          <w:szCs w:val="20"/>
          <w:lang w:eastAsia="ru-RU"/>
        </w:rPr>
        <w:t xml:space="preserve"> - </w:t>
      </w:r>
      <w:hyperlink r:id="rId172" w:anchor="P442" w:history="1">
        <w:r>
          <w:rPr>
            <w:rStyle w:val="a3"/>
            <w:rFonts w:ascii="Arial" w:eastAsia="Times New Roman" w:hAnsi="Arial"/>
            <w:color w:val="auto"/>
            <w:sz w:val="22"/>
            <w:szCs w:val="20"/>
            <w:u w:val="none"/>
            <w:lang w:eastAsia="ru-RU"/>
          </w:rPr>
          <w:t>2.11</w:t>
        </w:r>
      </w:hyperlink>
      <w:r>
        <w:rPr>
          <w:rFonts w:ascii="Arial" w:eastAsia="Times New Roman" w:hAnsi="Arial"/>
          <w:sz w:val="22"/>
          <w:szCs w:val="20"/>
          <w:lang w:eastAsia="ru-RU"/>
        </w:rPr>
        <w:t xml:space="preserve"> настоящего Порядка, по основаниям, предусмотренным</w:t>
      </w:r>
      <w:proofErr w:type="gramEnd"/>
      <w:r>
        <w:rPr>
          <w:rFonts w:ascii="Arial" w:eastAsia="Times New Roman" w:hAnsi="Arial"/>
          <w:sz w:val="22"/>
          <w:szCs w:val="20"/>
          <w:lang w:eastAsia="ru-RU"/>
        </w:rPr>
        <w:t xml:space="preserve"> </w:t>
      </w:r>
      <w:hyperlink r:id="rId173" w:anchor="P421" w:history="1">
        <w:r>
          <w:rPr>
            <w:rStyle w:val="a3"/>
            <w:rFonts w:ascii="Arial" w:eastAsia="Times New Roman" w:hAnsi="Arial"/>
            <w:color w:val="auto"/>
            <w:sz w:val="22"/>
            <w:szCs w:val="20"/>
            <w:u w:val="none"/>
            <w:lang w:eastAsia="ru-RU"/>
          </w:rPr>
          <w:t>подпунктами "а"</w:t>
        </w:r>
      </w:hyperlink>
      <w:r>
        <w:rPr>
          <w:rFonts w:ascii="Arial" w:eastAsia="Times New Roman" w:hAnsi="Arial"/>
          <w:sz w:val="22"/>
          <w:szCs w:val="20"/>
          <w:lang w:eastAsia="ru-RU"/>
        </w:rPr>
        <w:t xml:space="preserve">, </w:t>
      </w:r>
      <w:hyperlink r:id="rId174" w:anchor="P423" w:history="1">
        <w:r>
          <w:rPr>
            <w:rStyle w:val="a3"/>
            <w:rFonts w:ascii="Arial" w:eastAsia="Times New Roman" w:hAnsi="Arial"/>
            <w:color w:val="auto"/>
            <w:sz w:val="22"/>
            <w:szCs w:val="20"/>
            <w:u w:val="none"/>
            <w:lang w:eastAsia="ru-RU"/>
          </w:rPr>
          <w:t>"в"</w:t>
        </w:r>
      </w:hyperlink>
      <w:r>
        <w:rPr>
          <w:rFonts w:ascii="Arial" w:eastAsia="Times New Roman" w:hAnsi="Arial"/>
          <w:sz w:val="22"/>
          <w:szCs w:val="20"/>
          <w:lang w:eastAsia="ru-RU"/>
        </w:rPr>
        <w:t xml:space="preserve"> - </w:t>
      </w:r>
      <w:hyperlink r:id="rId175" w:anchor="P427" w:history="1">
        <w:r>
          <w:rPr>
            <w:rStyle w:val="a3"/>
            <w:rFonts w:ascii="Arial" w:eastAsia="Times New Roman" w:hAnsi="Arial"/>
            <w:color w:val="auto"/>
            <w:sz w:val="22"/>
            <w:szCs w:val="20"/>
            <w:u w:val="none"/>
            <w:lang w:eastAsia="ru-RU"/>
          </w:rPr>
          <w:t>"ж" пункта 2.7</w:t>
        </w:r>
      </w:hyperlink>
      <w:r>
        <w:rPr>
          <w:rFonts w:ascii="Arial" w:eastAsia="Times New Roman" w:hAnsi="Arial"/>
          <w:sz w:val="22"/>
          <w:szCs w:val="20"/>
          <w:lang w:eastAsia="ru-RU"/>
        </w:rPr>
        <w:t xml:space="preserve"> настоящего Порядка, осуществляет рассмотрение обращения на предмет принятия решения о заключении договора о предоставлении субсидии либо об отказе в заключении договора о предоставлении субсидии.</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outlineLvl w:val="1"/>
        <w:rPr>
          <w:rFonts w:ascii="Arial" w:eastAsia="Times New Roman" w:hAnsi="Arial"/>
          <w:sz w:val="22"/>
          <w:szCs w:val="20"/>
          <w:lang w:eastAsia="ru-RU"/>
        </w:rPr>
      </w:pPr>
      <w:r>
        <w:rPr>
          <w:rFonts w:ascii="Arial" w:eastAsia="Times New Roman" w:hAnsi="Arial"/>
          <w:sz w:val="22"/>
          <w:szCs w:val="20"/>
          <w:lang w:eastAsia="ru-RU"/>
        </w:rPr>
        <w:t xml:space="preserve">3. Требования об осуществлении </w:t>
      </w:r>
      <w:proofErr w:type="gramStart"/>
      <w:r>
        <w:rPr>
          <w:rFonts w:ascii="Arial" w:eastAsia="Times New Roman" w:hAnsi="Arial"/>
          <w:sz w:val="22"/>
          <w:szCs w:val="20"/>
          <w:lang w:eastAsia="ru-RU"/>
        </w:rPr>
        <w:t>контроля за</w:t>
      </w:r>
      <w:proofErr w:type="gramEnd"/>
      <w:r>
        <w:rPr>
          <w:rFonts w:ascii="Arial" w:eastAsia="Times New Roman" w:hAnsi="Arial"/>
          <w:sz w:val="22"/>
          <w:szCs w:val="20"/>
          <w:lang w:eastAsia="ru-RU"/>
        </w:rPr>
        <w:t xml:space="preserve"> соблюдением</w:t>
      </w:r>
    </w:p>
    <w:p w:rsidR="00FC0758" w:rsidRDefault="00FC0758" w:rsidP="00FC0758">
      <w:pPr>
        <w:widowControl w:val="0"/>
        <w:autoSpaceDE w:val="0"/>
        <w:autoSpaceDN w:val="0"/>
        <w:spacing w:after="0" w:line="240" w:lineRule="auto"/>
        <w:jc w:val="center"/>
        <w:rPr>
          <w:rFonts w:ascii="Arial" w:eastAsia="Times New Roman" w:hAnsi="Arial"/>
          <w:sz w:val="22"/>
          <w:szCs w:val="20"/>
          <w:lang w:eastAsia="ru-RU"/>
        </w:rPr>
      </w:pPr>
      <w:r>
        <w:rPr>
          <w:rFonts w:ascii="Arial" w:eastAsia="Times New Roman" w:hAnsi="Arial"/>
          <w:sz w:val="22"/>
          <w:szCs w:val="20"/>
          <w:lang w:eastAsia="ru-RU"/>
        </w:rPr>
        <w:t>условий, целей и порядка предоставления субсидии</w:t>
      </w:r>
    </w:p>
    <w:p w:rsidR="00FC0758" w:rsidRDefault="00FC0758" w:rsidP="00FC0758">
      <w:pPr>
        <w:widowControl w:val="0"/>
        <w:autoSpaceDE w:val="0"/>
        <w:autoSpaceDN w:val="0"/>
        <w:spacing w:after="0" w:line="240" w:lineRule="auto"/>
        <w:jc w:val="center"/>
        <w:rPr>
          <w:rFonts w:ascii="Arial" w:eastAsia="Times New Roman" w:hAnsi="Arial"/>
          <w:sz w:val="22"/>
          <w:szCs w:val="20"/>
          <w:lang w:eastAsia="ru-RU"/>
        </w:rPr>
      </w:pPr>
      <w:r>
        <w:rPr>
          <w:rFonts w:ascii="Arial" w:eastAsia="Times New Roman" w:hAnsi="Arial"/>
          <w:sz w:val="22"/>
          <w:szCs w:val="20"/>
          <w:lang w:eastAsia="ru-RU"/>
        </w:rPr>
        <w:t>и ответственности за их нарушение</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3.1. Уполномоченный орган осуществляет финансовый </w:t>
      </w:r>
      <w:proofErr w:type="gramStart"/>
      <w:r>
        <w:rPr>
          <w:rFonts w:ascii="Arial" w:eastAsia="Times New Roman" w:hAnsi="Arial"/>
          <w:sz w:val="22"/>
          <w:szCs w:val="20"/>
          <w:lang w:eastAsia="ru-RU"/>
        </w:rPr>
        <w:t>контроль за</w:t>
      </w:r>
      <w:proofErr w:type="gramEnd"/>
      <w:r>
        <w:rPr>
          <w:rFonts w:ascii="Arial" w:eastAsia="Times New Roman" w:hAnsi="Arial"/>
          <w:sz w:val="22"/>
          <w:szCs w:val="20"/>
          <w:lang w:eastAsia="ru-RU"/>
        </w:rPr>
        <w:t xml:space="preserve"> соблюдением условий, цели и порядка предоставления субсидий получателями субсидии, установленными настоящим Порядком, в соответствии с действующим законодательством, муниципальными правовыми актами города Тюмени, устанавливающими порядок осуществления финансового контроля в городе Тюмени, настоящим Порядком, договором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Государственный (муниципальный) финансовый контроль соблюдения условий, цели и порядка предоставления субсидии получателями субсидии, установленными </w:t>
      </w:r>
      <w:r>
        <w:rPr>
          <w:rFonts w:ascii="Arial" w:eastAsia="Times New Roman" w:hAnsi="Arial"/>
          <w:sz w:val="22"/>
          <w:szCs w:val="20"/>
          <w:lang w:eastAsia="ru-RU"/>
        </w:rPr>
        <w:lastRenderedPageBreak/>
        <w:t>настоящим Порядком,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договором о предоставлении субсидии.</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3.2. </w:t>
      </w:r>
      <w:proofErr w:type="gramStart"/>
      <w:r>
        <w:rPr>
          <w:rFonts w:ascii="Arial" w:eastAsia="Times New Roman" w:hAnsi="Arial"/>
          <w:sz w:val="22"/>
          <w:szCs w:val="20"/>
          <w:lang w:eastAsia="ru-RU"/>
        </w:rPr>
        <w:t>Субсидия, перечисленная получателю субсидии, подлежит возврату в бюджет города Тюмени 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Абзац исключен. - </w:t>
      </w:r>
      <w:hyperlink r:id="rId176" w:history="1">
        <w:r>
          <w:rPr>
            <w:rStyle w:val="a3"/>
            <w:rFonts w:ascii="Arial" w:eastAsia="Times New Roman" w:hAnsi="Arial"/>
            <w:color w:val="auto"/>
            <w:sz w:val="22"/>
            <w:szCs w:val="20"/>
            <w:u w:val="none"/>
            <w:lang w:eastAsia="ru-RU"/>
          </w:rPr>
          <w:t>Постановление</w:t>
        </w:r>
      </w:hyperlink>
      <w:r>
        <w:rPr>
          <w:rFonts w:ascii="Arial" w:eastAsia="Times New Roman" w:hAnsi="Arial"/>
          <w:sz w:val="22"/>
          <w:szCs w:val="20"/>
          <w:lang w:eastAsia="ru-RU"/>
        </w:rPr>
        <w:t xml:space="preserve"> Администрации города Тюмени от 13.11.2017 N 744-пк.</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3.3. В случае выявления уполномоченным органом нарушения условий, цели и порядка предоставления субсидии, установленных настоящим Порядком, уполномоченный орган в течение 3 рабочих дней </w:t>
      </w:r>
      <w:proofErr w:type="gramStart"/>
      <w:r>
        <w:rPr>
          <w:rFonts w:ascii="Arial" w:eastAsia="Times New Roman" w:hAnsi="Arial"/>
          <w:sz w:val="22"/>
          <w:szCs w:val="20"/>
          <w:lang w:eastAsia="ru-RU"/>
        </w:rPr>
        <w:t>с даты выявления</w:t>
      </w:r>
      <w:proofErr w:type="gramEnd"/>
      <w:r>
        <w:rPr>
          <w:rFonts w:ascii="Arial" w:eastAsia="Times New Roman" w:hAnsi="Arial"/>
          <w:sz w:val="22"/>
          <w:szCs w:val="20"/>
          <w:lang w:eastAsia="ru-RU"/>
        </w:rPr>
        <w:t xml:space="preserve"> такого нарушения обеспечивает подготовку требования о возврате субсидии в форме претензии (далее - требование) и его направление получателю субсидии путем непосредственного вручения с отметкой о получении.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Датой выявления нарушения условий, цели и порядка предоставления субсидии, установленных настоящим Порядком, является дата составления специалистом уполномоченного органа акта о выявлении нарушения, оформленного в соответствии с требованиями, установленными муниципальными правовыми актами города Тюмени, устанавливающими порядок осуществления финансового контроля в городе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3.4. </w:t>
      </w:r>
      <w:proofErr w:type="gramStart"/>
      <w:r>
        <w:rPr>
          <w:rFonts w:ascii="Arial" w:eastAsia="Times New Roman" w:hAnsi="Arial"/>
          <w:sz w:val="22"/>
          <w:szCs w:val="20"/>
          <w:lang w:eastAsia="ru-RU"/>
        </w:rPr>
        <w:t>В случае выявления нарушения условий, цели и порядка предоставления субсидии, установленных настоящим Порядком, по результатам государственного (муниципального) финансового контроля (если контрольные мероприятия были проведены в отношении уполномоченного органа)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предписания и (или) представления органа муниципального финансового контроля и (или) органа государственного</w:t>
      </w:r>
      <w:proofErr w:type="gramEnd"/>
      <w:r>
        <w:rPr>
          <w:rFonts w:ascii="Arial" w:eastAsia="Times New Roman" w:hAnsi="Arial"/>
          <w:sz w:val="22"/>
          <w:szCs w:val="20"/>
          <w:lang w:eastAsia="ru-RU"/>
        </w:rPr>
        <w:t xml:space="preserve">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3.5. </w:t>
      </w:r>
      <w:proofErr w:type="gramStart"/>
      <w:r>
        <w:rPr>
          <w:rFonts w:ascii="Arial" w:eastAsia="Times New Roman" w:hAnsi="Arial"/>
          <w:sz w:val="22"/>
          <w:szCs w:val="20"/>
          <w:lang w:eastAsia="ru-RU"/>
        </w:rPr>
        <w:t>В случае выявления нарушения условий, цели и порядка предоставления субсидии, установленных настоящим Порядком, по результатам муниципального финансового контроля (если контрольные мероприятия были проведены в отношении получателя субсидии)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информации о неисполнении получателем субсидии предписания и (или) представления органа муниципального финансового контроля</w:t>
      </w:r>
      <w:proofErr w:type="gramEnd"/>
      <w:r>
        <w:rPr>
          <w:rFonts w:ascii="Arial" w:eastAsia="Times New Roman" w:hAnsi="Arial"/>
          <w:sz w:val="22"/>
          <w:szCs w:val="20"/>
          <w:lang w:eastAsia="ru-RU"/>
        </w:rPr>
        <w:t xml:space="preserve"> обеспечивает подготовку требования и его направление получателю субсидии путем непосредственного вручения с отметкой о получении.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58" w:name="P494"/>
      <w:bookmarkEnd w:id="58"/>
      <w:r>
        <w:rPr>
          <w:rFonts w:ascii="Arial" w:eastAsia="Times New Roman" w:hAnsi="Arial"/>
          <w:sz w:val="22"/>
          <w:szCs w:val="20"/>
          <w:lang w:eastAsia="ru-RU"/>
        </w:rPr>
        <w:t>3.6. Получатель субсидии, которому направлено требование, обеспечивает возврат субсидии в бюджет города Тюмени в течение 30 календарных дней со дня направления ему требования.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3.7. </w:t>
      </w:r>
      <w:proofErr w:type="gramStart"/>
      <w:r>
        <w:rPr>
          <w:rFonts w:ascii="Arial" w:eastAsia="Times New Roman" w:hAnsi="Arial"/>
          <w:sz w:val="22"/>
          <w:szCs w:val="20"/>
          <w:lang w:eastAsia="ru-RU"/>
        </w:rPr>
        <w:t xml:space="preserve">При невозврате получателем субсидии денежных средств в срок, предусмотренный </w:t>
      </w:r>
      <w:hyperlink r:id="rId177" w:anchor="P494" w:history="1">
        <w:r>
          <w:rPr>
            <w:rStyle w:val="a3"/>
            <w:rFonts w:ascii="Arial" w:eastAsia="Times New Roman" w:hAnsi="Arial"/>
            <w:color w:val="auto"/>
            <w:sz w:val="22"/>
            <w:szCs w:val="20"/>
            <w:u w:val="none"/>
            <w:lang w:eastAsia="ru-RU"/>
          </w:rPr>
          <w:t>пунктом 3.6</w:t>
        </w:r>
      </w:hyperlink>
      <w:r>
        <w:rPr>
          <w:rFonts w:ascii="Arial" w:eastAsia="Times New Roman" w:hAnsi="Arial"/>
          <w:sz w:val="22"/>
          <w:szCs w:val="20"/>
          <w:lang w:eastAsia="ru-RU"/>
        </w:rPr>
        <w:t xml:space="preserve"> настоящего Порядка, субсидия по иску Администрации города Тюмени,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w:t>
      </w:r>
      <w:proofErr w:type="spellStart"/>
      <w:r>
        <w:rPr>
          <w:rFonts w:ascii="Arial" w:eastAsia="Times New Roman" w:hAnsi="Arial"/>
          <w:sz w:val="22"/>
          <w:szCs w:val="20"/>
          <w:lang w:eastAsia="ru-RU"/>
        </w:rPr>
        <w:t>истребуется</w:t>
      </w:r>
      <w:proofErr w:type="spellEnd"/>
      <w:r>
        <w:rPr>
          <w:rFonts w:ascii="Arial" w:eastAsia="Times New Roman" w:hAnsi="Arial"/>
          <w:sz w:val="22"/>
          <w:szCs w:val="20"/>
          <w:lang w:eastAsia="ru-RU"/>
        </w:rPr>
        <w:t xml:space="preserve"> в судебном</w:t>
      </w:r>
      <w:proofErr w:type="gramEnd"/>
      <w:r>
        <w:rPr>
          <w:rFonts w:ascii="Arial" w:eastAsia="Times New Roman" w:hAnsi="Arial"/>
          <w:sz w:val="22"/>
          <w:szCs w:val="20"/>
          <w:lang w:eastAsia="ru-RU"/>
        </w:rPr>
        <w:t xml:space="preserve"> </w:t>
      </w:r>
      <w:proofErr w:type="gramStart"/>
      <w:r>
        <w:rPr>
          <w:rFonts w:ascii="Arial" w:eastAsia="Times New Roman" w:hAnsi="Arial"/>
          <w:sz w:val="22"/>
          <w:szCs w:val="20"/>
          <w:lang w:eastAsia="ru-RU"/>
        </w:rPr>
        <w:t>порядке</w:t>
      </w:r>
      <w:proofErr w:type="gramEnd"/>
      <w:r>
        <w:rPr>
          <w:rFonts w:ascii="Arial" w:eastAsia="Times New Roman" w:hAnsi="Arial"/>
          <w:sz w:val="22"/>
          <w:szCs w:val="20"/>
          <w:lang w:eastAsia="ru-RU"/>
        </w:rPr>
        <w:t>.</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right"/>
        <w:outlineLvl w:val="0"/>
        <w:rPr>
          <w:rFonts w:ascii="Arial" w:eastAsia="Times New Roman" w:hAnsi="Arial"/>
          <w:sz w:val="22"/>
          <w:szCs w:val="20"/>
          <w:lang w:eastAsia="ru-RU"/>
        </w:rPr>
      </w:pPr>
      <w:r>
        <w:rPr>
          <w:rFonts w:ascii="Arial" w:eastAsia="Times New Roman" w:hAnsi="Arial"/>
          <w:sz w:val="22"/>
          <w:szCs w:val="20"/>
          <w:lang w:eastAsia="ru-RU"/>
        </w:rPr>
        <w:t>Приложение 3</w:t>
      </w: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lastRenderedPageBreak/>
        <w:t>к постановлению</w:t>
      </w:r>
    </w:p>
    <w:p w:rsidR="00FC0758" w:rsidRDefault="00FC0758" w:rsidP="00FC0758">
      <w:pPr>
        <w:widowControl w:val="0"/>
        <w:autoSpaceDE w:val="0"/>
        <w:autoSpaceDN w:val="0"/>
        <w:spacing w:after="0" w:line="240" w:lineRule="auto"/>
        <w:jc w:val="right"/>
        <w:rPr>
          <w:rFonts w:ascii="Arial" w:eastAsia="Times New Roman" w:hAnsi="Arial"/>
          <w:sz w:val="22"/>
          <w:szCs w:val="20"/>
          <w:lang w:eastAsia="ru-RU"/>
        </w:rPr>
      </w:pPr>
      <w:r>
        <w:rPr>
          <w:rFonts w:ascii="Arial" w:eastAsia="Times New Roman" w:hAnsi="Arial"/>
          <w:sz w:val="22"/>
          <w:szCs w:val="20"/>
          <w:lang w:eastAsia="ru-RU"/>
        </w:rPr>
        <w:t>от 19.04.2016 N 100-пк</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bookmarkStart w:id="59" w:name="P505"/>
      <w:bookmarkEnd w:id="59"/>
      <w:r>
        <w:rPr>
          <w:rFonts w:ascii="Arial" w:eastAsia="Times New Roman" w:hAnsi="Arial"/>
          <w:b/>
          <w:sz w:val="22"/>
          <w:szCs w:val="20"/>
          <w:lang w:eastAsia="ru-RU"/>
        </w:rPr>
        <w:t>ПОРЯДОК</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ПРЕДОСТАВЛЕНИЯ СУБСИДИЙ В ЦЕЛЯХ ВОЗМЕЩЕНИЯ РАСХОДОВ В СВЯЗИ</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 xml:space="preserve">С ОКАЗАНИЕМ ЛЬГОТНЫХ УСЛУГ ПО ПРОЕЗДУ НА </w:t>
      </w:r>
      <w:proofErr w:type="gramStart"/>
      <w:r>
        <w:rPr>
          <w:rFonts w:ascii="Arial" w:eastAsia="Times New Roman" w:hAnsi="Arial"/>
          <w:b/>
          <w:sz w:val="22"/>
          <w:szCs w:val="20"/>
          <w:lang w:eastAsia="ru-RU"/>
        </w:rPr>
        <w:t>ПАССАЖИРСКОМ</w:t>
      </w:r>
      <w:proofErr w:type="gramEnd"/>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proofErr w:type="gramStart"/>
      <w:r>
        <w:rPr>
          <w:rFonts w:ascii="Arial" w:eastAsia="Times New Roman" w:hAnsi="Arial"/>
          <w:b/>
          <w:sz w:val="22"/>
          <w:szCs w:val="20"/>
          <w:lang w:eastAsia="ru-RU"/>
        </w:rPr>
        <w:t>ТРАНСПОРТЕ</w:t>
      </w:r>
      <w:proofErr w:type="gramEnd"/>
      <w:r>
        <w:rPr>
          <w:rFonts w:ascii="Arial" w:eastAsia="Times New Roman" w:hAnsi="Arial"/>
          <w:b/>
          <w:sz w:val="22"/>
          <w:szCs w:val="20"/>
          <w:lang w:eastAsia="ru-RU"/>
        </w:rPr>
        <w:t xml:space="preserve"> ОБЩЕГО ПОЛЬЗОВАНИЯ В ГРАНИЦАХ МУНИЦИПАЛЬНОГО</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 xml:space="preserve">ОБРАЗОВАНИЯ ГОРОДСКОЙ ОКРУГ ГОРОД ТЮМЕНЬ ПО </w:t>
      </w:r>
      <w:proofErr w:type="gramStart"/>
      <w:r>
        <w:rPr>
          <w:rFonts w:ascii="Arial" w:eastAsia="Times New Roman" w:hAnsi="Arial"/>
          <w:b/>
          <w:sz w:val="22"/>
          <w:szCs w:val="20"/>
          <w:lang w:eastAsia="ru-RU"/>
        </w:rPr>
        <w:t>МУНИЦИПАЛЬНЫМ</w:t>
      </w:r>
      <w:proofErr w:type="gramEnd"/>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МАРШРУТАМ РЕГУЛЯРНЫХ ПЕРЕВОЗОК ПО НЕРЕГУЛИРУЕМЫМ ТАРИФАМ,</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МЕЖМУНИЦИПАЛЬНЫМ МАРШРУТАМ РЕГУЛЯРНЫХ ПЕРЕВОЗОК</w:t>
      </w:r>
    </w:p>
    <w:p w:rsidR="00FC0758" w:rsidRDefault="00FC0758" w:rsidP="00FC0758">
      <w:pPr>
        <w:widowControl w:val="0"/>
        <w:autoSpaceDE w:val="0"/>
        <w:autoSpaceDN w:val="0"/>
        <w:spacing w:after="0" w:line="240" w:lineRule="auto"/>
        <w:jc w:val="center"/>
        <w:rPr>
          <w:rFonts w:ascii="Arial" w:eastAsia="Times New Roman" w:hAnsi="Arial"/>
          <w:b/>
          <w:sz w:val="22"/>
          <w:szCs w:val="20"/>
          <w:lang w:eastAsia="ru-RU"/>
        </w:rPr>
      </w:pPr>
      <w:r>
        <w:rPr>
          <w:rFonts w:ascii="Arial" w:eastAsia="Times New Roman" w:hAnsi="Arial"/>
          <w:b/>
          <w:sz w:val="22"/>
          <w:szCs w:val="20"/>
          <w:lang w:eastAsia="ru-RU"/>
        </w:rPr>
        <w:t>ДО САДОВОДЧЕСКИХ ТОВАРИЩЕСТВ ПО НЕРЕГУЛИРУЕМЫМ ТАРИФАМ</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outlineLvl w:val="1"/>
        <w:rPr>
          <w:rFonts w:ascii="Arial" w:eastAsia="Times New Roman" w:hAnsi="Arial"/>
          <w:sz w:val="22"/>
          <w:szCs w:val="20"/>
          <w:lang w:eastAsia="ru-RU"/>
        </w:rPr>
      </w:pPr>
      <w:r>
        <w:rPr>
          <w:rFonts w:ascii="Arial" w:eastAsia="Times New Roman" w:hAnsi="Arial"/>
          <w:sz w:val="22"/>
          <w:szCs w:val="20"/>
          <w:lang w:eastAsia="ru-RU"/>
        </w:rPr>
        <w:t>1. Общие положения</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1.1. </w:t>
      </w:r>
      <w:proofErr w:type="gramStart"/>
      <w:r>
        <w:rPr>
          <w:rFonts w:ascii="Arial" w:eastAsia="Times New Roman" w:hAnsi="Arial"/>
          <w:sz w:val="22"/>
          <w:szCs w:val="20"/>
          <w:lang w:eastAsia="ru-RU"/>
        </w:rPr>
        <w:t xml:space="preserve">Настоящий Порядок разработан в соответствии с Бюджетным </w:t>
      </w:r>
      <w:hyperlink r:id="rId178" w:history="1">
        <w:r>
          <w:rPr>
            <w:rStyle w:val="a3"/>
            <w:rFonts w:ascii="Arial" w:eastAsia="Times New Roman" w:hAnsi="Arial"/>
            <w:color w:val="auto"/>
            <w:sz w:val="22"/>
            <w:szCs w:val="20"/>
            <w:u w:val="none"/>
            <w:lang w:eastAsia="ru-RU"/>
          </w:rPr>
          <w:t>кодексом</w:t>
        </w:r>
      </w:hyperlink>
      <w:r>
        <w:rPr>
          <w:rFonts w:ascii="Arial" w:eastAsia="Times New Roman" w:hAnsi="Arial"/>
          <w:sz w:val="22"/>
          <w:szCs w:val="20"/>
          <w:lang w:eastAsia="ru-RU"/>
        </w:rPr>
        <w:t xml:space="preserve"> Российской Федерации, Федеральным </w:t>
      </w:r>
      <w:hyperlink r:id="rId179" w:history="1">
        <w:r>
          <w:rPr>
            <w:rStyle w:val="a3"/>
            <w:rFonts w:ascii="Arial" w:eastAsia="Times New Roman" w:hAnsi="Arial"/>
            <w:color w:val="auto"/>
            <w:sz w:val="22"/>
            <w:szCs w:val="20"/>
            <w:u w:val="none"/>
            <w:lang w:eastAsia="ru-RU"/>
          </w:rPr>
          <w:t>законом</w:t>
        </w:r>
      </w:hyperlink>
      <w:r>
        <w:rPr>
          <w:rFonts w:ascii="Arial" w:eastAsia="Times New Roman" w:hAnsi="Arial"/>
          <w:sz w:val="22"/>
          <w:szCs w:val="20"/>
          <w:lang w:eastAsia="ru-RU"/>
        </w:rPr>
        <w:t xml:space="preserve"> от 06.10.2003 N 131-ФЗ "Об общих принципах организации местного самоуправления в Российской Федерации", Федеральным </w:t>
      </w:r>
      <w:hyperlink r:id="rId180" w:history="1">
        <w:r>
          <w:rPr>
            <w:rStyle w:val="a3"/>
            <w:rFonts w:ascii="Arial" w:eastAsia="Times New Roman" w:hAnsi="Arial"/>
            <w:color w:val="auto"/>
            <w:sz w:val="22"/>
            <w:szCs w:val="20"/>
            <w:u w:val="none"/>
            <w:lang w:eastAsia="ru-RU"/>
          </w:rPr>
          <w:t>законом</w:t>
        </w:r>
      </w:hyperlink>
      <w:r>
        <w:rPr>
          <w:rFonts w:ascii="Arial" w:eastAsia="Times New Roman" w:hAnsi="Arial"/>
          <w:sz w:val="22"/>
          <w:szCs w:val="20"/>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81" w:history="1">
        <w:r>
          <w:rPr>
            <w:rStyle w:val="a3"/>
            <w:rFonts w:ascii="Arial" w:eastAsia="Times New Roman" w:hAnsi="Arial"/>
            <w:color w:val="auto"/>
            <w:sz w:val="22"/>
            <w:szCs w:val="20"/>
            <w:u w:val="none"/>
            <w:lang w:eastAsia="ru-RU"/>
          </w:rPr>
          <w:t>Постановлением</w:t>
        </w:r>
      </w:hyperlink>
      <w:r>
        <w:rPr>
          <w:rFonts w:ascii="Arial" w:eastAsia="Times New Roman" w:hAnsi="Arial"/>
          <w:sz w:val="22"/>
          <w:szCs w:val="20"/>
          <w:lang w:eastAsia="ru-RU"/>
        </w:rPr>
        <w:t xml:space="preserve"> Правительства</w:t>
      </w:r>
      <w:proofErr w:type="gramEnd"/>
      <w:r>
        <w:rPr>
          <w:rFonts w:ascii="Arial" w:eastAsia="Times New Roman" w:hAnsi="Arial"/>
          <w:sz w:val="22"/>
          <w:szCs w:val="20"/>
          <w:lang w:eastAsia="ru-RU"/>
        </w:rPr>
        <w:t xml:space="preserve"> </w:t>
      </w:r>
      <w:proofErr w:type="gramStart"/>
      <w:r>
        <w:rPr>
          <w:rFonts w:ascii="Arial" w:eastAsia="Times New Roman" w:hAnsi="Arial"/>
          <w:sz w:val="22"/>
          <w:szCs w:val="20"/>
          <w:lang w:eastAsia="ru-RU"/>
        </w:rPr>
        <w:t xml:space="preserve">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82"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w:t>
      </w:r>
      <w:proofErr w:type="gramEnd"/>
      <w:r>
        <w:rPr>
          <w:rFonts w:ascii="Arial" w:eastAsia="Times New Roman" w:hAnsi="Arial"/>
          <w:sz w:val="22"/>
          <w:szCs w:val="20"/>
          <w:lang w:eastAsia="ru-RU"/>
        </w:rPr>
        <w:t xml:space="preserve">,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183"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от 30.10.2007 N 676 "О </w:t>
      </w:r>
      <w:proofErr w:type="gramStart"/>
      <w:r>
        <w:rPr>
          <w:rFonts w:ascii="Arial" w:eastAsia="Times New Roman" w:hAnsi="Arial"/>
          <w:sz w:val="22"/>
          <w:szCs w:val="20"/>
          <w:lang w:eastAsia="ru-RU"/>
        </w:rPr>
        <w:t>Положении</w:t>
      </w:r>
      <w:proofErr w:type="gramEnd"/>
      <w:r>
        <w:rPr>
          <w:rFonts w:ascii="Arial" w:eastAsia="Times New Roman" w:hAnsi="Arial"/>
          <w:sz w:val="22"/>
          <w:szCs w:val="20"/>
          <w:lang w:eastAsia="ru-RU"/>
        </w:rPr>
        <w:t xml:space="preserve"> о поощрениях муниципального образования городской округ город Тюмень" (далее - решение Тюменской городской Думы N 676), </w:t>
      </w:r>
      <w:hyperlink r:id="rId184" w:history="1">
        <w:r>
          <w:rPr>
            <w:rStyle w:val="a3"/>
            <w:rFonts w:ascii="Arial" w:eastAsia="Times New Roman" w:hAnsi="Arial"/>
            <w:color w:val="auto"/>
            <w:sz w:val="22"/>
            <w:szCs w:val="20"/>
            <w:u w:val="none"/>
            <w:lang w:eastAsia="ru-RU"/>
          </w:rPr>
          <w:t>постановлением</w:t>
        </w:r>
      </w:hyperlink>
      <w:r>
        <w:rPr>
          <w:rFonts w:ascii="Arial" w:eastAsia="Times New Roman" w:hAnsi="Arial"/>
          <w:sz w:val="22"/>
          <w:szCs w:val="20"/>
          <w:lang w:eastAsia="ru-RU"/>
        </w:rPr>
        <w:t xml:space="preserve"> Администрации города Тюмени от 08.06.2015 N 104-пк "Об утверждении Положения о создании </w:t>
      </w:r>
      <w:proofErr w:type="gramStart"/>
      <w:r>
        <w:rPr>
          <w:rFonts w:ascii="Arial" w:eastAsia="Times New Roman" w:hAnsi="Arial"/>
          <w:sz w:val="22"/>
          <w:szCs w:val="20"/>
          <w:lang w:eastAsia="ru-RU"/>
        </w:rPr>
        <w:t>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 и регулирует порядок предоставления субсидии на возмещение расходов за счет средств бюджета города Тюмени перевозчикам, осуществляющим оказание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w:t>
      </w:r>
      <w:proofErr w:type="gramEnd"/>
      <w:r>
        <w:rPr>
          <w:rFonts w:ascii="Arial" w:eastAsia="Times New Roman" w:hAnsi="Arial"/>
          <w:sz w:val="22"/>
          <w:szCs w:val="20"/>
          <w:lang w:eastAsia="ru-RU"/>
        </w:rPr>
        <w:t xml:space="preserve">, межмуниципальным маршрутам регулярных перевозок до садоводческих товариществ по нерегулируемым тарифам, льготным категориям граждан, указанным в </w:t>
      </w:r>
      <w:hyperlink r:id="rId185"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приложения 1 к настоящему постановлению.</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1.2. В целях настоящего Порядка применяются следующие понятия: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а) перевозчик - юридические лица, индивидуальные предприниматели, участники договора простого товарищества, осуществляющие регулярные перевозки в городе Тюмени в соответствии со свидетельством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б) получатель субсидии - перевозчик;</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субсидия - средства бюджета города Тюмени, предоставляемые получателю субсидии на цели, предусмотренные настоящим Порядком.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Иные понятия, используемые в настоящем Порядке, применяются в значениях, что и в нормативных правовых актах Российской Федерации, Тюменской области, муниципальных правовых актах города Тюмени и в </w:t>
      </w:r>
      <w:hyperlink r:id="rId186" w:anchor="P33" w:history="1">
        <w:r>
          <w:rPr>
            <w:rStyle w:val="a3"/>
            <w:rFonts w:ascii="Arial" w:eastAsia="Times New Roman" w:hAnsi="Arial"/>
            <w:color w:val="auto"/>
            <w:sz w:val="22"/>
            <w:szCs w:val="20"/>
            <w:u w:val="none"/>
            <w:lang w:eastAsia="ru-RU"/>
          </w:rPr>
          <w:t>приложении 1</w:t>
        </w:r>
      </w:hyperlink>
      <w:r>
        <w:rPr>
          <w:rFonts w:ascii="Arial" w:eastAsia="Times New Roman" w:hAnsi="Arial"/>
          <w:sz w:val="22"/>
          <w:szCs w:val="20"/>
          <w:lang w:eastAsia="ru-RU"/>
        </w:rPr>
        <w:t xml:space="preserve"> к настоящему постановлению.</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lastRenderedPageBreak/>
        <w:t xml:space="preserve">1.3. </w:t>
      </w:r>
      <w:proofErr w:type="gramStart"/>
      <w:r>
        <w:rPr>
          <w:rFonts w:ascii="Arial" w:eastAsia="Times New Roman" w:hAnsi="Arial"/>
          <w:sz w:val="22"/>
          <w:szCs w:val="20"/>
          <w:lang w:eastAsia="ru-RU"/>
        </w:rPr>
        <w:t xml:space="preserve">Цель предоставления субсидии - возмещение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льготным категориям граждан, указанным в </w:t>
      </w:r>
      <w:hyperlink r:id="rId187"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приложения 1 к настоящему постановлению.</w:t>
      </w:r>
      <w:proofErr w:type="gramEnd"/>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outlineLvl w:val="1"/>
        <w:rPr>
          <w:rFonts w:ascii="Arial" w:eastAsia="Times New Roman" w:hAnsi="Arial"/>
          <w:sz w:val="22"/>
          <w:szCs w:val="20"/>
          <w:lang w:eastAsia="ru-RU"/>
        </w:rPr>
      </w:pPr>
      <w:r>
        <w:rPr>
          <w:rFonts w:ascii="Arial" w:eastAsia="Times New Roman" w:hAnsi="Arial"/>
          <w:sz w:val="22"/>
          <w:szCs w:val="20"/>
          <w:lang w:eastAsia="ru-RU"/>
        </w:rPr>
        <w:t>2. Условия и порядок предоставления субсидии</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2.1. Положения настоящей главы в отношении субсидий, предоставляемых за счет средств бюджета города Тюмени (за исключением межбюджетных трансфертов), применяются, если решением Тюменской городской Думы о бюджете города Тюмени на соответствующий финансовый год и плановый период предусмотрены соответствующее расходное обязательство и случай предоставления субсидий на цель, установленную настоящим Порядком.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Субсидия предоставляется уполномоченным органом в пределах бюджетных ассигнований, предусмотренных в бюджете города Тюмени на соответствующий финансовый год и плановый период, и лимитов бюджетных обязательств, доведенных до уполномоченного органа на цель, установленную настоящим Порядком.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2.2. </w:t>
      </w:r>
      <w:proofErr w:type="gramStart"/>
      <w:r>
        <w:rPr>
          <w:rFonts w:ascii="Arial" w:eastAsia="Times New Roman" w:hAnsi="Arial"/>
          <w:sz w:val="22"/>
          <w:szCs w:val="20"/>
          <w:lang w:eastAsia="ru-RU"/>
        </w:rPr>
        <w:t>Уполномоченный орган в течение 5 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в целях предоставления субсидии размещает в средствах массовой информации и на официальном сайте Администрации города Тюмени в информационно-телекоммуникационной сети "Интернет" предложение о предоставлении субсидии (далее - предложение) по форме, утвержденной приказом руководителя уполномоченного органа, с</w:t>
      </w:r>
      <w:proofErr w:type="gramEnd"/>
      <w:r>
        <w:rPr>
          <w:rFonts w:ascii="Arial" w:eastAsia="Times New Roman" w:hAnsi="Arial"/>
          <w:sz w:val="22"/>
          <w:szCs w:val="20"/>
          <w:lang w:eastAsia="ru-RU"/>
        </w:rPr>
        <w:t xml:space="preserve"> приложением типовой формы договора о предоставлении субсидии, разрабатываемой и утверждаемой департаментом финансов и налоговой политики Администрации города Тюмени и формы расчета размера компенсации недополученных доходов на текущий финансовый год, утвержденной руководителем уполномоченного органа.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0" w:name="P529"/>
      <w:bookmarkEnd w:id="60"/>
      <w:r>
        <w:rPr>
          <w:rFonts w:ascii="Arial" w:eastAsia="Times New Roman" w:hAnsi="Arial"/>
          <w:sz w:val="22"/>
          <w:szCs w:val="20"/>
          <w:lang w:eastAsia="ru-RU"/>
        </w:rPr>
        <w:t>2.3. Получатели субсидии в соответствии с предложением в течение текущего года, но не позднее 30 сентября текущего года включительно, направляют в уполномоченный орган следующие документы:</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1" w:name="P530"/>
      <w:bookmarkEnd w:id="61"/>
      <w:r>
        <w:rPr>
          <w:rFonts w:ascii="Arial" w:eastAsia="Times New Roman" w:hAnsi="Arial"/>
          <w:sz w:val="22"/>
          <w:szCs w:val="20"/>
          <w:lang w:eastAsia="ru-RU"/>
        </w:rPr>
        <w:t>а) документ, удостоверяющий полномочия представителя получателя субсидии на подписание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2" w:name="P531"/>
      <w:bookmarkEnd w:id="62"/>
      <w:r>
        <w:rPr>
          <w:rFonts w:ascii="Arial" w:eastAsia="Times New Roman" w:hAnsi="Arial"/>
          <w:sz w:val="22"/>
          <w:szCs w:val="20"/>
          <w:lang w:eastAsia="ru-RU"/>
        </w:rPr>
        <w:t xml:space="preserve">б) документ, выданный держателем реестра акционеров, подтверждающий соответствие получателя субсидии требованиям </w:t>
      </w:r>
      <w:hyperlink r:id="rId188" w:history="1">
        <w:r>
          <w:rPr>
            <w:rStyle w:val="a3"/>
            <w:rFonts w:ascii="Arial" w:eastAsia="Times New Roman" w:hAnsi="Arial"/>
            <w:color w:val="auto"/>
            <w:sz w:val="22"/>
            <w:szCs w:val="20"/>
            <w:u w:val="none"/>
            <w:lang w:eastAsia="ru-RU"/>
          </w:rPr>
          <w:t>пункта 15 статьи 241</w:t>
        </w:r>
      </w:hyperlink>
      <w:r>
        <w:rPr>
          <w:rFonts w:ascii="Arial" w:eastAsia="Times New Roman" w:hAnsi="Arial"/>
          <w:sz w:val="22"/>
          <w:szCs w:val="20"/>
          <w:lang w:eastAsia="ru-RU"/>
        </w:rPr>
        <w:t xml:space="preserve"> Бюджетного кодекса Российской Федерации (предоставляется получателем субсидии, организационно-правовой формой которого является акционерное общество);</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3" w:name="P532"/>
      <w:bookmarkEnd w:id="63"/>
      <w:r>
        <w:rPr>
          <w:rFonts w:ascii="Arial" w:eastAsia="Times New Roman" w:hAnsi="Arial"/>
          <w:sz w:val="22"/>
          <w:szCs w:val="20"/>
          <w:lang w:eastAsia="ru-RU"/>
        </w:rPr>
        <w:t>в) расчет размера компенсации недополученных доходов на текущий финансовый год по форме, утвержденной приказом руководителя уполномоченного органа;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4" w:name="P533"/>
      <w:bookmarkEnd w:id="64"/>
      <w:r>
        <w:rPr>
          <w:rFonts w:ascii="Arial" w:eastAsia="Times New Roman" w:hAnsi="Arial"/>
          <w:sz w:val="22"/>
          <w:szCs w:val="20"/>
          <w:lang w:eastAsia="ru-RU"/>
        </w:rPr>
        <w:t>г) договор на организацию безналичной оплаты проезда с использованием транспортных карт, заключенный получателем субсидии с оператором АСОП.</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5" w:name="P534"/>
      <w:bookmarkEnd w:id="65"/>
      <w:r>
        <w:rPr>
          <w:rFonts w:ascii="Arial" w:eastAsia="Times New Roman" w:hAnsi="Arial"/>
          <w:sz w:val="22"/>
          <w:szCs w:val="20"/>
          <w:lang w:eastAsia="ru-RU"/>
        </w:rPr>
        <w:t xml:space="preserve">2.4. Документ, предусмотренный </w:t>
      </w:r>
      <w:hyperlink r:id="rId189" w:anchor="P532" w:history="1">
        <w:r>
          <w:rPr>
            <w:rStyle w:val="a3"/>
            <w:rFonts w:ascii="Arial" w:eastAsia="Times New Roman" w:hAnsi="Arial"/>
            <w:color w:val="auto"/>
            <w:sz w:val="22"/>
            <w:szCs w:val="20"/>
            <w:u w:val="none"/>
            <w:lang w:eastAsia="ru-RU"/>
          </w:rPr>
          <w:t>подпунктом "в" пункта 2.3</w:t>
        </w:r>
      </w:hyperlink>
      <w:r>
        <w:rPr>
          <w:rFonts w:ascii="Arial" w:eastAsia="Times New Roman" w:hAnsi="Arial"/>
          <w:sz w:val="22"/>
          <w:szCs w:val="20"/>
          <w:lang w:eastAsia="ru-RU"/>
        </w:rPr>
        <w:t xml:space="preserve"> настоящего Порядка, предоставляется в оригинале.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Документы, предусмотренные </w:t>
      </w:r>
      <w:hyperlink r:id="rId190" w:anchor="P530" w:history="1">
        <w:r>
          <w:rPr>
            <w:rStyle w:val="a3"/>
            <w:rFonts w:ascii="Arial" w:eastAsia="Times New Roman" w:hAnsi="Arial"/>
            <w:color w:val="auto"/>
            <w:sz w:val="22"/>
            <w:szCs w:val="20"/>
            <w:u w:val="none"/>
            <w:lang w:eastAsia="ru-RU"/>
          </w:rPr>
          <w:t>подпунктами "а"</w:t>
        </w:r>
      </w:hyperlink>
      <w:r>
        <w:rPr>
          <w:rFonts w:ascii="Arial" w:eastAsia="Times New Roman" w:hAnsi="Arial"/>
          <w:sz w:val="22"/>
          <w:szCs w:val="20"/>
          <w:lang w:eastAsia="ru-RU"/>
        </w:rPr>
        <w:t xml:space="preserve">, </w:t>
      </w:r>
      <w:hyperlink r:id="rId191" w:anchor="P531" w:history="1">
        <w:r>
          <w:rPr>
            <w:rStyle w:val="a3"/>
            <w:rFonts w:ascii="Arial" w:eastAsia="Times New Roman" w:hAnsi="Arial"/>
            <w:color w:val="auto"/>
            <w:sz w:val="22"/>
            <w:szCs w:val="20"/>
            <w:u w:val="none"/>
            <w:lang w:eastAsia="ru-RU"/>
          </w:rPr>
          <w:t>"б"</w:t>
        </w:r>
      </w:hyperlink>
      <w:r>
        <w:rPr>
          <w:rFonts w:ascii="Arial" w:eastAsia="Times New Roman" w:hAnsi="Arial"/>
          <w:sz w:val="22"/>
          <w:szCs w:val="20"/>
          <w:lang w:eastAsia="ru-RU"/>
        </w:rPr>
        <w:t xml:space="preserve">, </w:t>
      </w:r>
      <w:hyperlink r:id="rId192" w:anchor="P533" w:history="1">
        <w:r>
          <w:rPr>
            <w:rStyle w:val="a3"/>
            <w:rFonts w:ascii="Arial" w:eastAsia="Times New Roman" w:hAnsi="Arial"/>
            <w:color w:val="auto"/>
            <w:sz w:val="22"/>
            <w:szCs w:val="20"/>
            <w:u w:val="none"/>
            <w:lang w:eastAsia="ru-RU"/>
          </w:rPr>
          <w:t>"г" пункта 2.3</w:t>
        </w:r>
      </w:hyperlink>
      <w:r>
        <w:rPr>
          <w:rFonts w:ascii="Arial" w:eastAsia="Times New Roman" w:hAnsi="Arial"/>
          <w:sz w:val="22"/>
          <w:szCs w:val="20"/>
          <w:lang w:eastAsia="ru-RU"/>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2.5. При приеме документов специалист уполномоченного органа: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а) проверяет наличие документов, предусмотренных </w:t>
      </w:r>
      <w:hyperlink r:id="rId193" w:anchor="P529" w:history="1">
        <w:r>
          <w:rPr>
            <w:rStyle w:val="a3"/>
            <w:rFonts w:ascii="Arial" w:eastAsia="Times New Roman" w:hAnsi="Arial"/>
            <w:color w:val="auto"/>
            <w:sz w:val="22"/>
            <w:szCs w:val="20"/>
            <w:u w:val="none"/>
            <w:lang w:eastAsia="ru-RU"/>
          </w:rPr>
          <w:t>пунктом 2.3</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б) осуществляет проверку представленных документов на соответствие требованиям, установленным </w:t>
      </w:r>
      <w:hyperlink r:id="rId194" w:anchor="P534" w:history="1">
        <w:r>
          <w:rPr>
            <w:rStyle w:val="a3"/>
            <w:rFonts w:ascii="Arial" w:eastAsia="Times New Roman" w:hAnsi="Arial"/>
            <w:color w:val="auto"/>
            <w:sz w:val="22"/>
            <w:szCs w:val="20"/>
            <w:u w:val="none"/>
            <w:lang w:eastAsia="ru-RU"/>
          </w:rPr>
          <w:t>пунктом 2.4</w:t>
        </w:r>
      </w:hyperlink>
      <w:r>
        <w:rPr>
          <w:rFonts w:ascii="Arial" w:eastAsia="Times New Roman" w:hAnsi="Arial"/>
          <w:sz w:val="22"/>
          <w:szCs w:val="20"/>
          <w:lang w:eastAsia="ru-RU"/>
        </w:rPr>
        <w:t xml:space="preserve"> настоящего Порядка, </w:t>
      </w:r>
      <w:proofErr w:type="gramStart"/>
      <w:r>
        <w:rPr>
          <w:rFonts w:ascii="Arial" w:eastAsia="Times New Roman" w:hAnsi="Arial"/>
          <w:sz w:val="22"/>
          <w:szCs w:val="20"/>
          <w:lang w:eastAsia="ru-RU"/>
        </w:rPr>
        <w:t>заверение копий</w:t>
      </w:r>
      <w:proofErr w:type="gramEnd"/>
      <w:r>
        <w:rPr>
          <w:rFonts w:ascii="Arial" w:eastAsia="Times New Roman" w:hAnsi="Arial"/>
          <w:sz w:val="22"/>
          <w:szCs w:val="20"/>
          <w:lang w:eastAsia="ru-RU"/>
        </w:rPr>
        <w:t xml:space="preserve"> путем проставления штампа уполномоченного органа с указанием фамилии, инициалов и </w:t>
      </w:r>
      <w:r>
        <w:rPr>
          <w:rFonts w:ascii="Arial" w:eastAsia="Times New Roman" w:hAnsi="Arial"/>
          <w:sz w:val="22"/>
          <w:szCs w:val="20"/>
          <w:lang w:eastAsia="ru-RU"/>
        </w:rPr>
        <w:lastRenderedPageBreak/>
        <w:t>должности специалиста, даты (за исключением документов, засвидетельствованных в нотариальном порядке);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регистрирует документы в соответствии с муниципальным правовым актом Администрации города Тюмени по документационному обеспечению управления в Администрации города Тюмени (далее - Инструкция по документационному обеспечению).</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6" w:name="P540"/>
      <w:bookmarkEnd w:id="66"/>
      <w:r>
        <w:rPr>
          <w:rFonts w:ascii="Arial" w:eastAsia="Times New Roman" w:hAnsi="Arial"/>
          <w:sz w:val="22"/>
          <w:szCs w:val="20"/>
          <w:lang w:eastAsia="ru-RU"/>
        </w:rPr>
        <w:t xml:space="preserve">2.6. </w:t>
      </w:r>
      <w:proofErr w:type="gramStart"/>
      <w:r>
        <w:rPr>
          <w:rFonts w:ascii="Arial" w:eastAsia="Times New Roman" w:hAnsi="Arial"/>
          <w:sz w:val="22"/>
          <w:szCs w:val="20"/>
          <w:lang w:eastAsia="ru-RU"/>
        </w:rPr>
        <w:t xml:space="preserve">Уполномоченный орган в течение 7 рабочих дней со дня регистрации в уполномоченном органе документов, предусмотренных </w:t>
      </w:r>
      <w:hyperlink r:id="rId195" w:anchor="P529" w:history="1">
        <w:r>
          <w:rPr>
            <w:rStyle w:val="a3"/>
            <w:rFonts w:ascii="Arial" w:eastAsia="Times New Roman" w:hAnsi="Arial"/>
            <w:color w:val="auto"/>
            <w:sz w:val="22"/>
            <w:szCs w:val="20"/>
            <w:u w:val="none"/>
            <w:lang w:eastAsia="ru-RU"/>
          </w:rPr>
          <w:t>пунктом 2.3</w:t>
        </w:r>
      </w:hyperlink>
      <w:r>
        <w:rPr>
          <w:rFonts w:ascii="Arial" w:eastAsia="Times New Roman" w:hAnsi="Arial"/>
          <w:sz w:val="22"/>
          <w:szCs w:val="20"/>
          <w:lang w:eastAsia="ru-RU"/>
        </w:rPr>
        <w:t xml:space="preserve"> настоящего Порядка,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путем их анализа</w:t>
      </w:r>
      <w:proofErr w:type="gramEnd"/>
      <w:r>
        <w:rPr>
          <w:rFonts w:ascii="Arial" w:eastAsia="Times New Roman" w:hAnsi="Arial"/>
          <w:sz w:val="22"/>
          <w:szCs w:val="20"/>
          <w:lang w:eastAsia="ru-RU"/>
        </w:rPr>
        <w:t xml:space="preserve"> и сопоставления, проверяет наличие оснований для отказа в предоставлении субсидии, указанных в </w:t>
      </w:r>
      <w:hyperlink r:id="rId196" w:anchor="P545" w:history="1">
        <w:r>
          <w:rPr>
            <w:rStyle w:val="a3"/>
            <w:rFonts w:ascii="Arial" w:eastAsia="Times New Roman" w:hAnsi="Arial"/>
            <w:color w:val="auto"/>
            <w:sz w:val="22"/>
            <w:szCs w:val="20"/>
            <w:u w:val="none"/>
            <w:lang w:eastAsia="ru-RU"/>
          </w:rPr>
          <w:t>подпунктах "а"</w:t>
        </w:r>
      </w:hyperlink>
      <w:r>
        <w:rPr>
          <w:rFonts w:ascii="Arial" w:eastAsia="Times New Roman" w:hAnsi="Arial"/>
          <w:sz w:val="22"/>
          <w:szCs w:val="20"/>
          <w:lang w:eastAsia="ru-RU"/>
        </w:rPr>
        <w:t xml:space="preserve"> - </w:t>
      </w:r>
      <w:hyperlink r:id="rId197" w:anchor="P553" w:history="1">
        <w:r>
          <w:rPr>
            <w:rStyle w:val="a3"/>
            <w:rFonts w:ascii="Arial" w:eastAsia="Times New Roman" w:hAnsi="Arial"/>
            <w:color w:val="auto"/>
            <w:sz w:val="22"/>
            <w:szCs w:val="20"/>
            <w:u w:val="none"/>
            <w:lang w:eastAsia="ru-RU"/>
          </w:rPr>
          <w:t>"и" пункта 2.7</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Уполномоченный орган в течение срока, предусмотренного </w:t>
      </w:r>
      <w:hyperlink r:id="rId198" w:anchor="P540" w:history="1">
        <w:r>
          <w:rPr>
            <w:rStyle w:val="a3"/>
            <w:rFonts w:ascii="Arial" w:eastAsia="Times New Roman" w:hAnsi="Arial"/>
            <w:color w:val="auto"/>
            <w:sz w:val="22"/>
            <w:szCs w:val="20"/>
            <w:u w:val="none"/>
            <w:lang w:eastAsia="ru-RU"/>
          </w:rPr>
          <w:t>абзацем первым</w:t>
        </w:r>
      </w:hyperlink>
      <w:r>
        <w:rPr>
          <w:rFonts w:ascii="Arial" w:eastAsia="Times New Roman" w:hAnsi="Arial"/>
          <w:sz w:val="22"/>
          <w:szCs w:val="20"/>
          <w:lang w:eastAsia="ru-RU"/>
        </w:rPr>
        <w:t xml:space="preserve"> настоящего пункта, принимает одно из следующих решений:</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при отсутствии оснований для отказа получателю субсидии в предоставлении субсидии, предусмотренных </w:t>
      </w:r>
      <w:hyperlink r:id="rId199" w:anchor="P545" w:history="1">
        <w:r>
          <w:rPr>
            <w:rStyle w:val="a3"/>
            <w:rFonts w:ascii="Arial" w:eastAsia="Times New Roman" w:hAnsi="Arial"/>
            <w:color w:val="auto"/>
            <w:sz w:val="22"/>
            <w:szCs w:val="20"/>
            <w:u w:val="none"/>
            <w:lang w:eastAsia="ru-RU"/>
          </w:rPr>
          <w:t>подпунктами "а"</w:t>
        </w:r>
      </w:hyperlink>
      <w:r>
        <w:rPr>
          <w:rFonts w:ascii="Arial" w:eastAsia="Times New Roman" w:hAnsi="Arial"/>
          <w:sz w:val="22"/>
          <w:szCs w:val="20"/>
          <w:lang w:eastAsia="ru-RU"/>
        </w:rPr>
        <w:t xml:space="preserve"> - </w:t>
      </w:r>
      <w:hyperlink r:id="rId200" w:anchor="P552" w:history="1">
        <w:r>
          <w:rPr>
            <w:rStyle w:val="a3"/>
            <w:rFonts w:ascii="Arial" w:eastAsia="Times New Roman" w:hAnsi="Arial"/>
            <w:color w:val="auto"/>
            <w:sz w:val="22"/>
            <w:szCs w:val="20"/>
            <w:u w:val="none"/>
            <w:lang w:eastAsia="ru-RU"/>
          </w:rPr>
          <w:t>"з" пункта 2.7</w:t>
        </w:r>
      </w:hyperlink>
      <w:r>
        <w:rPr>
          <w:rFonts w:ascii="Arial" w:eastAsia="Times New Roman" w:hAnsi="Arial"/>
          <w:sz w:val="22"/>
          <w:szCs w:val="20"/>
          <w:lang w:eastAsia="ru-RU"/>
        </w:rPr>
        <w:t xml:space="preserve"> настоящего Порядка, - о заключении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при наличии оснований для отказа получателю субсидии в предоставлении субсидии, предусмотренных </w:t>
      </w:r>
      <w:hyperlink r:id="rId201" w:anchor="P545" w:history="1">
        <w:r>
          <w:rPr>
            <w:rStyle w:val="a3"/>
            <w:rFonts w:ascii="Arial" w:eastAsia="Times New Roman" w:hAnsi="Arial"/>
            <w:color w:val="auto"/>
            <w:sz w:val="22"/>
            <w:szCs w:val="20"/>
            <w:u w:val="none"/>
            <w:lang w:eastAsia="ru-RU"/>
          </w:rPr>
          <w:t>подпунктами "а"</w:t>
        </w:r>
      </w:hyperlink>
      <w:r>
        <w:rPr>
          <w:rFonts w:ascii="Arial" w:eastAsia="Times New Roman" w:hAnsi="Arial"/>
          <w:sz w:val="22"/>
          <w:szCs w:val="20"/>
          <w:lang w:eastAsia="ru-RU"/>
        </w:rPr>
        <w:t xml:space="preserve"> - </w:t>
      </w:r>
      <w:hyperlink r:id="rId202" w:anchor="P552" w:history="1">
        <w:r>
          <w:rPr>
            <w:rStyle w:val="a3"/>
            <w:rFonts w:ascii="Arial" w:eastAsia="Times New Roman" w:hAnsi="Arial"/>
            <w:color w:val="auto"/>
            <w:sz w:val="22"/>
            <w:szCs w:val="20"/>
            <w:u w:val="none"/>
            <w:lang w:eastAsia="ru-RU"/>
          </w:rPr>
          <w:t>"з" пункта 2.7</w:t>
        </w:r>
      </w:hyperlink>
      <w:r>
        <w:rPr>
          <w:rFonts w:ascii="Arial" w:eastAsia="Times New Roman" w:hAnsi="Arial"/>
          <w:sz w:val="22"/>
          <w:szCs w:val="20"/>
          <w:lang w:eastAsia="ru-RU"/>
        </w:rPr>
        <w:t xml:space="preserve"> настоящего Порядка, - об отказе в заключени</w:t>
      </w:r>
      <w:proofErr w:type="gramStart"/>
      <w:r>
        <w:rPr>
          <w:rFonts w:ascii="Arial" w:eastAsia="Times New Roman" w:hAnsi="Arial"/>
          <w:sz w:val="22"/>
          <w:szCs w:val="20"/>
          <w:lang w:eastAsia="ru-RU"/>
        </w:rPr>
        <w:t>и</w:t>
      </w:r>
      <w:proofErr w:type="gramEnd"/>
      <w:r>
        <w:rPr>
          <w:rFonts w:ascii="Arial" w:eastAsia="Times New Roman" w:hAnsi="Arial"/>
          <w:sz w:val="22"/>
          <w:szCs w:val="20"/>
          <w:lang w:eastAsia="ru-RU"/>
        </w:rPr>
        <w:t xml:space="preserve">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2.7. Основаниями для отказа получателю субсидии в предоставлении субсидии являются:</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7" w:name="P545"/>
      <w:bookmarkEnd w:id="67"/>
      <w:r>
        <w:rPr>
          <w:rFonts w:ascii="Arial" w:eastAsia="Times New Roman" w:hAnsi="Arial"/>
          <w:sz w:val="22"/>
          <w:szCs w:val="20"/>
          <w:lang w:eastAsia="ru-RU"/>
        </w:rPr>
        <w:t xml:space="preserve">а) непредставление (предоставление не в полном объеме) получателем субсидии документов, указанных в </w:t>
      </w:r>
      <w:hyperlink r:id="rId203" w:anchor="P529" w:history="1">
        <w:r>
          <w:rPr>
            <w:rStyle w:val="a3"/>
            <w:rFonts w:ascii="Arial" w:eastAsia="Times New Roman" w:hAnsi="Arial"/>
            <w:color w:val="auto"/>
            <w:sz w:val="22"/>
            <w:szCs w:val="20"/>
            <w:u w:val="none"/>
            <w:lang w:eastAsia="ru-RU"/>
          </w:rPr>
          <w:t>пункте 2.3</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б) представление получателем субсидии документов по истечении срока, указанного в </w:t>
      </w:r>
      <w:hyperlink r:id="rId204" w:anchor="P529" w:history="1">
        <w:r>
          <w:rPr>
            <w:rStyle w:val="a3"/>
            <w:rFonts w:ascii="Arial" w:eastAsia="Times New Roman" w:hAnsi="Arial"/>
            <w:color w:val="auto"/>
            <w:sz w:val="22"/>
            <w:szCs w:val="20"/>
            <w:u w:val="none"/>
            <w:lang w:eastAsia="ru-RU"/>
          </w:rPr>
          <w:t>абзаце первом пункта 2.3</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в) несоответствие документов требованиям, установленным в </w:t>
      </w:r>
      <w:hyperlink r:id="rId205" w:anchor="P534" w:history="1">
        <w:r>
          <w:rPr>
            <w:rStyle w:val="a3"/>
            <w:rFonts w:ascii="Arial" w:eastAsia="Times New Roman" w:hAnsi="Arial"/>
            <w:color w:val="auto"/>
            <w:sz w:val="22"/>
            <w:szCs w:val="20"/>
            <w:u w:val="none"/>
            <w:lang w:eastAsia="ru-RU"/>
          </w:rPr>
          <w:t>пункте 2.4</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г) недостоверность сведений, содержащихся в представленных (полученных) документах, указанных в </w:t>
      </w:r>
      <w:hyperlink r:id="rId206" w:anchor="P529" w:history="1">
        <w:r>
          <w:rPr>
            <w:rStyle w:val="a3"/>
            <w:rFonts w:ascii="Arial" w:eastAsia="Times New Roman" w:hAnsi="Arial"/>
            <w:color w:val="auto"/>
            <w:sz w:val="22"/>
            <w:szCs w:val="20"/>
            <w:u w:val="none"/>
            <w:lang w:eastAsia="ru-RU"/>
          </w:rPr>
          <w:t>пункте 2.3</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д) несоответствие получателя субсидии требованиям, установленным </w:t>
      </w:r>
      <w:hyperlink r:id="rId207" w:anchor="P558" w:history="1">
        <w:r>
          <w:rPr>
            <w:rStyle w:val="a3"/>
            <w:rFonts w:ascii="Arial" w:eastAsia="Times New Roman" w:hAnsi="Arial"/>
            <w:color w:val="auto"/>
            <w:sz w:val="22"/>
            <w:szCs w:val="20"/>
            <w:u w:val="none"/>
            <w:lang w:eastAsia="ru-RU"/>
          </w:rPr>
          <w:t>пунктом 2.8</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е) обратившееся лицо не относится к категории получателя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ж) несоответствие документа, указанного в </w:t>
      </w:r>
      <w:hyperlink r:id="rId208" w:anchor="P532" w:history="1">
        <w:r>
          <w:rPr>
            <w:rStyle w:val="a3"/>
            <w:rFonts w:ascii="Arial" w:eastAsia="Times New Roman" w:hAnsi="Arial"/>
            <w:color w:val="auto"/>
            <w:sz w:val="22"/>
            <w:szCs w:val="20"/>
            <w:u w:val="none"/>
            <w:lang w:eastAsia="ru-RU"/>
          </w:rPr>
          <w:t>подпункте "в" пункта 2.3</w:t>
        </w:r>
      </w:hyperlink>
      <w:r>
        <w:rPr>
          <w:rFonts w:ascii="Arial" w:eastAsia="Times New Roman" w:hAnsi="Arial"/>
          <w:sz w:val="22"/>
          <w:szCs w:val="20"/>
          <w:lang w:eastAsia="ru-RU"/>
        </w:rPr>
        <w:t xml:space="preserve"> настоящего Порядка, форме, утвержденной приказом руководителя уполномоченного органа;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8" w:name="P552"/>
      <w:bookmarkEnd w:id="68"/>
      <w:proofErr w:type="gramStart"/>
      <w:r>
        <w:rPr>
          <w:rFonts w:ascii="Arial" w:eastAsia="Times New Roman" w:hAnsi="Arial"/>
          <w:sz w:val="22"/>
          <w:szCs w:val="20"/>
          <w:lang w:eastAsia="ru-RU"/>
        </w:rPr>
        <w:t xml:space="preserve">з) превышение размера компенсации недополученных доходов за одного перевезенного пассажира, относящегося к категории граждан, указанных в </w:t>
      </w:r>
      <w:hyperlink r:id="rId209"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приложения 1 к настоящему постановлению, в документе, представленном получателем субсидии в соответствии с </w:t>
      </w:r>
      <w:hyperlink r:id="rId210" w:anchor="P532" w:history="1">
        <w:r>
          <w:rPr>
            <w:rStyle w:val="a3"/>
            <w:rFonts w:ascii="Arial" w:eastAsia="Times New Roman" w:hAnsi="Arial"/>
            <w:color w:val="auto"/>
            <w:sz w:val="22"/>
            <w:szCs w:val="20"/>
            <w:u w:val="none"/>
            <w:lang w:eastAsia="ru-RU"/>
          </w:rPr>
          <w:t>подпунктом "в" пункта 2.3</w:t>
        </w:r>
      </w:hyperlink>
      <w:r>
        <w:rPr>
          <w:rFonts w:ascii="Arial" w:eastAsia="Times New Roman" w:hAnsi="Arial"/>
          <w:sz w:val="22"/>
          <w:szCs w:val="20"/>
          <w:lang w:eastAsia="ru-RU"/>
        </w:rPr>
        <w:t xml:space="preserve"> настоящего Порядка, над размером компенсации, рассчитанным исходя из размера льгот на проезд, установленных </w:t>
      </w:r>
      <w:hyperlink r:id="rId211"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N 618, </w:t>
      </w:r>
      <w:hyperlink r:id="rId212"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N 676</w:t>
      </w:r>
      <w:proofErr w:type="gramEnd"/>
      <w:r>
        <w:rPr>
          <w:rFonts w:ascii="Arial" w:eastAsia="Times New Roman" w:hAnsi="Arial"/>
          <w:sz w:val="22"/>
          <w:szCs w:val="20"/>
          <w:lang w:eastAsia="ru-RU"/>
        </w:rPr>
        <w:t>, и тарифа на перевозку в границах населенного пункта города Тюмень, установленного муниципальным правовым актом Администрации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69" w:name="P553"/>
      <w:bookmarkEnd w:id="69"/>
      <w:r>
        <w:rPr>
          <w:rFonts w:ascii="Arial" w:eastAsia="Times New Roman" w:hAnsi="Arial"/>
          <w:sz w:val="22"/>
          <w:szCs w:val="20"/>
          <w:lang w:eastAsia="ru-RU"/>
        </w:rPr>
        <w:t xml:space="preserve">и) нарушение срока возврата подписанных экземпляров договора о предоставлении субсидии в адрес уполномоченного органа, указанного в </w:t>
      </w:r>
      <w:hyperlink r:id="rId213" w:anchor="P564" w:history="1">
        <w:r>
          <w:rPr>
            <w:rStyle w:val="a3"/>
            <w:rFonts w:ascii="Arial" w:eastAsia="Times New Roman" w:hAnsi="Arial"/>
            <w:color w:val="auto"/>
            <w:sz w:val="22"/>
            <w:szCs w:val="20"/>
            <w:u w:val="none"/>
            <w:lang w:eastAsia="ru-RU"/>
          </w:rPr>
          <w:t>абзаце первом пункта 2.10</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0" w:name="P554"/>
      <w:bookmarkEnd w:id="70"/>
      <w:r>
        <w:rPr>
          <w:rFonts w:ascii="Arial" w:eastAsia="Times New Roman" w:hAnsi="Arial"/>
          <w:sz w:val="22"/>
          <w:szCs w:val="20"/>
          <w:lang w:eastAsia="ru-RU"/>
        </w:rPr>
        <w:t>к) несоответствие представленного получателем субсидии отчета требованиям, установленным договором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л) недостоверность сведений, содержащихся в отчете;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м) нарушение сроков, предусмотренных </w:t>
      </w:r>
      <w:hyperlink r:id="rId214" w:anchor="P594" w:history="1">
        <w:r>
          <w:rPr>
            <w:rStyle w:val="a3"/>
            <w:rFonts w:ascii="Arial" w:eastAsia="Times New Roman" w:hAnsi="Arial"/>
            <w:color w:val="auto"/>
            <w:sz w:val="22"/>
            <w:szCs w:val="20"/>
            <w:u w:val="none"/>
            <w:lang w:eastAsia="ru-RU"/>
          </w:rPr>
          <w:t>пунктом 2.18</w:t>
        </w:r>
      </w:hyperlink>
      <w:r>
        <w:rPr>
          <w:rFonts w:ascii="Arial" w:eastAsia="Times New Roman" w:hAnsi="Arial"/>
          <w:sz w:val="22"/>
          <w:szCs w:val="20"/>
          <w:lang w:eastAsia="ru-RU"/>
        </w:rPr>
        <w:t xml:space="preserve"> настоящего Порядка, при представлении получателем субсидии отчета по перевозке льготных категорий граждан;</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1" w:name="P557"/>
      <w:bookmarkEnd w:id="71"/>
      <w:r>
        <w:rPr>
          <w:rFonts w:ascii="Arial" w:eastAsia="Times New Roman" w:hAnsi="Arial"/>
          <w:sz w:val="22"/>
          <w:szCs w:val="20"/>
          <w:lang w:eastAsia="ru-RU"/>
        </w:rPr>
        <w:t>н) расторжение договора о предоставлении субсидии в случаях и в порядке, предусмотренных договором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2" w:name="P558"/>
      <w:bookmarkEnd w:id="72"/>
      <w:r>
        <w:rPr>
          <w:rFonts w:ascii="Arial" w:eastAsia="Times New Roman" w:hAnsi="Arial"/>
          <w:sz w:val="22"/>
          <w:szCs w:val="20"/>
          <w:lang w:eastAsia="ru-RU"/>
        </w:rPr>
        <w:lastRenderedPageBreak/>
        <w:t>2.8. Требования, которым должны соответствовать на первое число месяца, предшествующему месяцу, в котором планируется заключение договора о предоставлении субсидии, получатели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а) субсидия предоставляется получателю субсидии, соответствующему требованиям </w:t>
      </w:r>
      <w:hyperlink r:id="rId215" w:history="1">
        <w:r>
          <w:rPr>
            <w:rStyle w:val="a3"/>
            <w:rFonts w:ascii="Arial" w:eastAsia="Times New Roman" w:hAnsi="Arial"/>
            <w:color w:val="auto"/>
            <w:sz w:val="22"/>
            <w:szCs w:val="20"/>
            <w:u w:val="none"/>
            <w:lang w:eastAsia="ru-RU"/>
          </w:rPr>
          <w:t>пункта 15 статьи 241</w:t>
        </w:r>
      </w:hyperlink>
      <w:r>
        <w:rPr>
          <w:rFonts w:ascii="Arial" w:eastAsia="Times New Roman" w:hAnsi="Arial"/>
          <w:sz w:val="22"/>
          <w:szCs w:val="20"/>
          <w:lang w:eastAsia="ru-RU"/>
        </w:rPr>
        <w:t xml:space="preserve"> Бюджетного кодекса Российской Федерации (в случае если получателем субсидии является юридическое лицо);</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б) получатели субсидий не должны получать средства из бюджета города Тюмени на основании иных нормативных правовых актов или муниципальных правовых актов на цели, установленные настоящим Порядком;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наличие у получателя субсидии действующего договора на организацию безналичной оплаты проезда с использованием транспортных карт, заключенного получателем субсидии с оператором АСОП на период заключения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2.9. При наличии оснований для отказа получателю субсидии в предоставлении субсидии, предусмотренных </w:t>
      </w:r>
      <w:hyperlink r:id="rId216" w:anchor="P545" w:history="1">
        <w:r>
          <w:rPr>
            <w:rStyle w:val="a3"/>
            <w:rFonts w:ascii="Arial" w:eastAsia="Times New Roman" w:hAnsi="Arial"/>
            <w:color w:val="auto"/>
            <w:sz w:val="22"/>
            <w:szCs w:val="20"/>
            <w:u w:val="none"/>
            <w:lang w:eastAsia="ru-RU"/>
          </w:rPr>
          <w:t>подпунктами "а"</w:t>
        </w:r>
      </w:hyperlink>
      <w:r>
        <w:rPr>
          <w:rFonts w:ascii="Arial" w:eastAsia="Times New Roman" w:hAnsi="Arial"/>
          <w:sz w:val="22"/>
          <w:szCs w:val="20"/>
          <w:lang w:eastAsia="ru-RU"/>
        </w:rPr>
        <w:t xml:space="preserve"> - </w:t>
      </w:r>
      <w:hyperlink r:id="rId217" w:anchor="P552" w:history="1">
        <w:r>
          <w:rPr>
            <w:rStyle w:val="a3"/>
            <w:rFonts w:ascii="Arial" w:eastAsia="Times New Roman" w:hAnsi="Arial"/>
            <w:color w:val="auto"/>
            <w:sz w:val="22"/>
            <w:szCs w:val="20"/>
            <w:u w:val="none"/>
            <w:lang w:eastAsia="ru-RU"/>
          </w:rPr>
          <w:t>"з" пункта 2.7</w:t>
        </w:r>
      </w:hyperlink>
      <w:r>
        <w:rPr>
          <w:rFonts w:ascii="Arial" w:eastAsia="Times New Roman" w:hAnsi="Arial"/>
          <w:sz w:val="22"/>
          <w:szCs w:val="20"/>
          <w:lang w:eastAsia="ru-RU"/>
        </w:rPr>
        <w:t xml:space="preserve"> настоящего Порядка, уполномоченный орган в пределах срока, установленного </w:t>
      </w:r>
      <w:hyperlink r:id="rId218" w:anchor="P416" w:history="1">
        <w:r>
          <w:rPr>
            <w:rStyle w:val="a3"/>
            <w:rFonts w:ascii="Arial" w:eastAsia="Times New Roman" w:hAnsi="Arial"/>
            <w:color w:val="auto"/>
            <w:sz w:val="22"/>
            <w:szCs w:val="20"/>
            <w:u w:val="none"/>
            <w:lang w:eastAsia="ru-RU"/>
          </w:rPr>
          <w:t>абзацем первым пункта 2.6</w:t>
        </w:r>
      </w:hyperlink>
      <w:r>
        <w:rPr>
          <w:rFonts w:ascii="Arial" w:eastAsia="Times New Roman" w:hAnsi="Arial"/>
          <w:sz w:val="22"/>
          <w:szCs w:val="20"/>
          <w:lang w:eastAsia="ru-RU"/>
        </w:rPr>
        <w:t xml:space="preserve"> настоящего Порядка, направляет получателю субсидии уведомление об отказе в заключени</w:t>
      </w:r>
      <w:proofErr w:type="gramStart"/>
      <w:r>
        <w:rPr>
          <w:rFonts w:ascii="Arial" w:eastAsia="Times New Roman" w:hAnsi="Arial"/>
          <w:sz w:val="22"/>
          <w:szCs w:val="20"/>
          <w:lang w:eastAsia="ru-RU"/>
        </w:rPr>
        <w:t>и</w:t>
      </w:r>
      <w:proofErr w:type="gramEnd"/>
      <w:r>
        <w:rPr>
          <w:rFonts w:ascii="Arial" w:eastAsia="Times New Roman" w:hAnsi="Arial"/>
          <w:sz w:val="22"/>
          <w:szCs w:val="20"/>
          <w:lang w:eastAsia="ru-RU"/>
        </w:rPr>
        <w:t xml:space="preserve">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При отсутствии оснований для отказа получателю субсидии в предоставлении субсидии, предусмотренных </w:t>
      </w:r>
      <w:hyperlink r:id="rId219" w:anchor="P545" w:history="1">
        <w:r>
          <w:rPr>
            <w:rStyle w:val="a3"/>
            <w:rFonts w:ascii="Arial" w:eastAsia="Times New Roman" w:hAnsi="Arial"/>
            <w:color w:val="auto"/>
            <w:sz w:val="22"/>
            <w:szCs w:val="20"/>
            <w:u w:val="none"/>
            <w:lang w:eastAsia="ru-RU"/>
          </w:rPr>
          <w:t>подпунктами "а"</w:t>
        </w:r>
      </w:hyperlink>
      <w:r>
        <w:rPr>
          <w:rFonts w:ascii="Arial" w:eastAsia="Times New Roman" w:hAnsi="Arial"/>
          <w:sz w:val="22"/>
          <w:szCs w:val="20"/>
          <w:lang w:eastAsia="ru-RU"/>
        </w:rPr>
        <w:t xml:space="preserve"> - </w:t>
      </w:r>
      <w:hyperlink r:id="rId220" w:anchor="P552" w:history="1">
        <w:r>
          <w:rPr>
            <w:rStyle w:val="a3"/>
            <w:rFonts w:ascii="Arial" w:eastAsia="Times New Roman" w:hAnsi="Arial"/>
            <w:color w:val="auto"/>
            <w:sz w:val="22"/>
            <w:szCs w:val="20"/>
            <w:u w:val="none"/>
            <w:lang w:eastAsia="ru-RU"/>
          </w:rPr>
          <w:t>"з" пункта 2.7</w:t>
        </w:r>
      </w:hyperlink>
      <w:r>
        <w:rPr>
          <w:rFonts w:ascii="Arial" w:eastAsia="Times New Roman" w:hAnsi="Arial"/>
          <w:sz w:val="22"/>
          <w:szCs w:val="20"/>
          <w:lang w:eastAsia="ru-RU"/>
        </w:rPr>
        <w:t xml:space="preserve"> настоящего Порядка, уполномоченный орган в течение 3 рабочих дней со дня окончания срока, указанного </w:t>
      </w:r>
      <w:hyperlink r:id="rId221" w:anchor="P540" w:history="1">
        <w:r>
          <w:rPr>
            <w:rStyle w:val="a3"/>
            <w:rFonts w:ascii="Arial" w:eastAsia="Times New Roman" w:hAnsi="Arial"/>
            <w:color w:val="auto"/>
            <w:sz w:val="22"/>
            <w:szCs w:val="20"/>
            <w:u w:val="none"/>
            <w:lang w:eastAsia="ru-RU"/>
          </w:rPr>
          <w:t>абзаце первом пункта 2.6</w:t>
        </w:r>
      </w:hyperlink>
      <w:r>
        <w:rPr>
          <w:rFonts w:ascii="Arial" w:eastAsia="Times New Roman" w:hAnsi="Arial"/>
          <w:sz w:val="22"/>
          <w:szCs w:val="20"/>
          <w:lang w:eastAsia="ru-RU"/>
        </w:rPr>
        <w:t xml:space="preserve"> настоящего Порядка, направляет получателю субсидии проект договора о предоставлении субсидии в трех экземплярах по почте заказным письмом с уведомлением о вручении, а в случае личного обращения</w:t>
      </w:r>
      <w:proofErr w:type="gramEnd"/>
      <w:r>
        <w:rPr>
          <w:rFonts w:ascii="Arial" w:eastAsia="Times New Roman" w:hAnsi="Arial"/>
          <w:sz w:val="22"/>
          <w:szCs w:val="20"/>
          <w:lang w:eastAsia="ru-RU"/>
        </w:rPr>
        <w:t xml:space="preserve"> уполномоченного представителя получателя субсидии в течение указанного срока до момента направления проекта договора по почте, проект договора о предоставлении субсидии в трех экземплярах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3" w:name="P564"/>
      <w:bookmarkEnd w:id="73"/>
      <w:r>
        <w:rPr>
          <w:rFonts w:ascii="Arial" w:eastAsia="Times New Roman" w:hAnsi="Arial"/>
          <w:sz w:val="22"/>
          <w:szCs w:val="20"/>
          <w:lang w:eastAsia="ru-RU"/>
        </w:rPr>
        <w:t>2.10. Получатель субсидии в течение 3 рабочих дней со дня получения договора о предоставлении субсидии возвращает подписанные три экземпляра проекта договора в адрес уполномоченного органа.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В случае нарушения срока возврата подписанных экземпляров договора о предоставлении субсидии в адрес уполномоченного органа, указанного в </w:t>
      </w:r>
      <w:hyperlink r:id="rId222" w:anchor="P564" w:history="1">
        <w:r>
          <w:rPr>
            <w:rStyle w:val="a3"/>
            <w:rFonts w:ascii="Arial" w:eastAsia="Times New Roman" w:hAnsi="Arial"/>
            <w:color w:val="auto"/>
            <w:sz w:val="22"/>
            <w:szCs w:val="20"/>
            <w:u w:val="none"/>
            <w:lang w:eastAsia="ru-RU"/>
          </w:rPr>
          <w:t>абзаце первом</w:t>
        </w:r>
      </w:hyperlink>
      <w:r>
        <w:rPr>
          <w:rFonts w:ascii="Arial" w:eastAsia="Times New Roman" w:hAnsi="Arial"/>
          <w:sz w:val="22"/>
          <w:szCs w:val="20"/>
          <w:lang w:eastAsia="ru-RU"/>
        </w:rPr>
        <w:t xml:space="preserve"> настоящего пункта, в соответствии с </w:t>
      </w:r>
      <w:hyperlink r:id="rId223" w:anchor="P553" w:history="1">
        <w:r>
          <w:rPr>
            <w:rStyle w:val="a3"/>
            <w:rFonts w:ascii="Arial" w:eastAsia="Times New Roman" w:hAnsi="Arial"/>
            <w:color w:val="auto"/>
            <w:sz w:val="22"/>
            <w:szCs w:val="20"/>
            <w:u w:val="none"/>
            <w:lang w:eastAsia="ru-RU"/>
          </w:rPr>
          <w:t>подпунктом "и" пункта 2.7</w:t>
        </w:r>
      </w:hyperlink>
      <w:r>
        <w:rPr>
          <w:rFonts w:ascii="Arial" w:eastAsia="Times New Roman" w:hAnsi="Arial"/>
          <w:sz w:val="22"/>
          <w:szCs w:val="20"/>
          <w:lang w:eastAsia="ru-RU"/>
        </w:rPr>
        <w:t xml:space="preserve"> настоящего Порядка, уполномоченный орган не позднее 3 рабочих дней со дня истечения срока, указанного в </w:t>
      </w:r>
      <w:hyperlink r:id="rId224" w:anchor="P564" w:history="1">
        <w:r>
          <w:rPr>
            <w:rStyle w:val="a3"/>
            <w:rFonts w:ascii="Arial" w:eastAsia="Times New Roman" w:hAnsi="Arial"/>
            <w:color w:val="auto"/>
            <w:sz w:val="22"/>
            <w:szCs w:val="20"/>
            <w:u w:val="none"/>
            <w:lang w:eastAsia="ru-RU"/>
          </w:rPr>
          <w:t>абзаце первом</w:t>
        </w:r>
      </w:hyperlink>
      <w:r>
        <w:rPr>
          <w:rFonts w:ascii="Arial" w:eastAsia="Times New Roman" w:hAnsi="Arial"/>
          <w:sz w:val="22"/>
          <w:szCs w:val="20"/>
          <w:lang w:eastAsia="ru-RU"/>
        </w:rPr>
        <w:t xml:space="preserve"> настоящего пункта, направляет получателю субсидии уведомление об отказе в заключени</w:t>
      </w:r>
      <w:proofErr w:type="gramStart"/>
      <w:r>
        <w:rPr>
          <w:rFonts w:ascii="Arial" w:eastAsia="Times New Roman" w:hAnsi="Arial"/>
          <w:sz w:val="22"/>
          <w:szCs w:val="20"/>
          <w:lang w:eastAsia="ru-RU"/>
        </w:rPr>
        <w:t>и</w:t>
      </w:r>
      <w:proofErr w:type="gramEnd"/>
      <w:r>
        <w:rPr>
          <w:rFonts w:ascii="Arial" w:eastAsia="Times New Roman" w:hAnsi="Arial"/>
          <w:sz w:val="22"/>
          <w:szCs w:val="20"/>
          <w:lang w:eastAsia="ru-RU"/>
        </w:rPr>
        <w:t xml:space="preserve">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2.11. </w:t>
      </w:r>
      <w:proofErr w:type="gramStart"/>
      <w:r>
        <w:rPr>
          <w:rFonts w:ascii="Arial" w:eastAsia="Times New Roman" w:hAnsi="Arial"/>
          <w:sz w:val="22"/>
          <w:szCs w:val="20"/>
          <w:lang w:eastAsia="ru-RU"/>
        </w:rPr>
        <w:t>Уполномоченный орган в течение 1 рабочего дня со дня регистрации получения проекта договора о предоставлении субсидии, подписанного получателем субсидии, направляет проект договора о предоставлении субсидии, подписанный получателем субсидии,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договора по</w:t>
      </w:r>
      <w:proofErr w:type="gramEnd"/>
      <w:r>
        <w:rPr>
          <w:rFonts w:ascii="Arial" w:eastAsia="Times New Roman" w:hAnsi="Arial"/>
          <w:sz w:val="22"/>
          <w:szCs w:val="20"/>
          <w:lang w:eastAsia="ru-RU"/>
        </w:rPr>
        <w:t xml:space="preserve"> почте проект договора о предоставлении субсидии в трех экземплярах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4" w:name="P567"/>
      <w:bookmarkEnd w:id="74"/>
      <w:r>
        <w:rPr>
          <w:rFonts w:ascii="Arial" w:eastAsia="Times New Roman" w:hAnsi="Arial"/>
          <w:sz w:val="22"/>
          <w:szCs w:val="20"/>
          <w:lang w:eastAsia="ru-RU"/>
        </w:rPr>
        <w:t>2.12. Оператор АСОП в течение 3 рабочих дней со дня получения проекта договора о предоставлении субсидии возвращает подписанные три экземпляра договора о предоставлении субсидии в адрес уполномоченного органа.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lastRenderedPageBreak/>
        <w:t xml:space="preserve">В случае невыполнения оператором АСОП действия, предусмотренного </w:t>
      </w:r>
      <w:hyperlink r:id="rId225" w:anchor="P567" w:history="1">
        <w:r>
          <w:rPr>
            <w:rStyle w:val="a3"/>
            <w:rFonts w:ascii="Arial" w:eastAsia="Times New Roman" w:hAnsi="Arial"/>
            <w:color w:val="auto"/>
            <w:sz w:val="22"/>
            <w:szCs w:val="20"/>
            <w:u w:val="none"/>
            <w:lang w:eastAsia="ru-RU"/>
          </w:rPr>
          <w:t>абзацем первым</w:t>
        </w:r>
      </w:hyperlink>
      <w:r>
        <w:rPr>
          <w:rFonts w:ascii="Arial" w:eastAsia="Times New Roman" w:hAnsi="Arial"/>
          <w:sz w:val="22"/>
          <w:szCs w:val="20"/>
          <w:lang w:eastAsia="ru-RU"/>
        </w:rPr>
        <w:t xml:space="preserve"> настоящего пункта, уполномоченный орган не позднее 5 рабочих дней со дня истечения срока, указанного в </w:t>
      </w:r>
      <w:hyperlink r:id="rId226" w:anchor="P567" w:history="1">
        <w:r>
          <w:rPr>
            <w:rStyle w:val="a3"/>
            <w:rFonts w:ascii="Arial" w:eastAsia="Times New Roman" w:hAnsi="Arial"/>
            <w:color w:val="auto"/>
            <w:sz w:val="22"/>
            <w:szCs w:val="20"/>
            <w:u w:val="none"/>
            <w:lang w:eastAsia="ru-RU"/>
          </w:rPr>
          <w:t>абзаце первом</w:t>
        </w:r>
      </w:hyperlink>
      <w:r>
        <w:rPr>
          <w:rFonts w:ascii="Arial" w:eastAsia="Times New Roman" w:hAnsi="Arial"/>
          <w:sz w:val="22"/>
          <w:szCs w:val="20"/>
          <w:lang w:eastAsia="ru-RU"/>
        </w:rPr>
        <w:t xml:space="preserve"> настоящего пункта, подготавливает и направляет оператору АСОП требование в форме претензии (далее -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w:t>
      </w:r>
      <w:proofErr w:type="gramEnd"/>
      <w:r>
        <w:rPr>
          <w:rFonts w:ascii="Arial" w:eastAsia="Times New Roman" w:hAnsi="Arial"/>
          <w:sz w:val="22"/>
          <w:szCs w:val="20"/>
          <w:lang w:eastAsia="ru-RU"/>
        </w:rPr>
        <w:t xml:space="preserve"> направления требования по почте требование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5" w:name="P569"/>
      <w:bookmarkEnd w:id="75"/>
      <w:r>
        <w:rPr>
          <w:rFonts w:ascii="Arial" w:eastAsia="Times New Roman" w:hAnsi="Arial"/>
          <w:sz w:val="22"/>
          <w:szCs w:val="20"/>
          <w:lang w:eastAsia="ru-RU"/>
        </w:rPr>
        <w:t>Оператор АСОП в течение 1 рабочего дня со дня получения требования добровольно производит возврат подписанных со своей стороны экземпляров договора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 xml:space="preserve">При невозврате оператором АСОП подписанных со своей стороны экземпляров договора о предоставлении субсидии, исполнение обязанности по подписанию проекта договора о предоставлении субсидии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r:id="rId227" w:anchor="P569" w:history="1">
        <w:r>
          <w:rPr>
            <w:rStyle w:val="a3"/>
            <w:rFonts w:ascii="Arial" w:eastAsia="Times New Roman" w:hAnsi="Arial"/>
            <w:color w:val="auto"/>
            <w:sz w:val="22"/>
            <w:szCs w:val="20"/>
            <w:u w:val="none"/>
            <w:lang w:eastAsia="ru-RU"/>
          </w:rPr>
          <w:t>абзацем третьим</w:t>
        </w:r>
      </w:hyperlink>
      <w:r>
        <w:rPr>
          <w:rFonts w:ascii="Arial" w:eastAsia="Times New Roman" w:hAnsi="Arial"/>
          <w:sz w:val="22"/>
          <w:szCs w:val="20"/>
          <w:lang w:eastAsia="ru-RU"/>
        </w:rPr>
        <w:t xml:space="preserve"> настоящего пункта.</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2.13. </w:t>
      </w:r>
      <w:proofErr w:type="gramStart"/>
      <w:r>
        <w:rPr>
          <w:rFonts w:ascii="Arial" w:eastAsia="Times New Roman" w:hAnsi="Arial"/>
          <w:sz w:val="22"/>
          <w:szCs w:val="20"/>
          <w:lang w:eastAsia="ru-RU"/>
        </w:rPr>
        <w:t>Должностное лицо уполномоченного органа, наделенное полномочием на подписание договора о предоставлении субсидии, в течение 5 рабочих дней со дня регистрации поступления договора о предоставлении субсидии, подписанного получателем субсидии и оператором АСОП, подписывает договор о предоставлении субсидии, организует регистрацию договора о предоставлении субсидии в порядке, предусмотренном муниципальным правовым актом Администрации города Тюмени по организации договорной работы в Администрации города Тюмени, и</w:t>
      </w:r>
      <w:proofErr w:type="gramEnd"/>
      <w:r>
        <w:rPr>
          <w:rFonts w:ascii="Arial" w:eastAsia="Times New Roman" w:hAnsi="Arial"/>
          <w:sz w:val="22"/>
          <w:szCs w:val="20"/>
          <w:lang w:eastAsia="ru-RU"/>
        </w:rPr>
        <w:t xml:space="preserve"> </w:t>
      </w:r>
      <w:proofErr w:type="gramStart"/>
      <w:r>
        <w:rPr>
          <w:rFonts w:ascii="Arial" w:eastAsia="Times New Roman" w:hAnsi="Arial"/>
          <w:sz w:val="22"/>
          <w:szCs w:val="20"/>
          <w:lang w:eastAsia="ru-RU"/>
        </w:rPr>
        <w:t>направление в адрес получателя субсидии, оператора АСОП по одному экземпляру подписанного договора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договора по почте обеспечивает вручение данного экземпляра подписанного договора уполномоченному представителю получателя субсидии, оператора АСОП под роспись.</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2.14. Срок действия договора о предоставлении субсидии устанавливается в пределах срока действия свидетельства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 но в пределах финансового года.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2.15. Получатель субсидии обязан соблюдать обязательные условия предоставления субсидии, предусмотренные Бюджетным </w:t>
      </w:r>
      <w:hyperlink r:id="rId228" w:history="1">
        <w:r>
          <w:rPr>
            <w:rStyle w:val="a3"/>
            <w:rFonts w:ascii="Arial" w:eastAsia="Times New Roman" w:hAnsi="Arial"/>
            <w:color w:val="auto"/>
            <w:sz w:val="22"/>
            <w:szCs w:val="20"/>
            <w:u w:val="none"/>
            <w:lang w:eastAsia="ru-RU"/>
          </w:rPr>
          <w:t>кодексом</w:t>
        </w:r>
      </w:hyperlink>
      <w:r>
        <w:rPr>
          <w:rFonts w:ascii="Arial" w:eastAsia="Times New Roman" w:hAnsi="Arial"/>
          <w:sz w:val="22"/>
          <w:szCs w:val="20"/>
          <w:lang w:eastAsia="ru-RU"/>
        </w:rPr>
        <w:t xml:space="preserve"> Российской Федерации. Указанные условия также подлежат включению в договор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2.16. Документом, подтверждающим фактически произведенные затраты, является отчет по перевозке льготных категорий граждан, указанных в </w:t>
      </w:r>
      <w:hyperlink r:id="rId229" w:anchor="P44" w:history="1">
        <w:r>
          <w:rPr>
            <w:rStyle w:val="a3"/>
            <w:rFonts w:ascii="Arial" w:eastAsia="Times New Roman" w:hAnsi="Arial"/>
            <w:color w:val="auto"/>
            <w:sz w:val="22"/>
            <w:szCs w:val="20"/>
            <w:u w:val="none"/>
            <w:lang w:eastAsia="ru-RU"/>
          </w:rPr>
          <w:t>пункте 1.2</w:t>
        </w:r>
      </w:hyperlink>
      <w:r>
        <w:rPr>
          <w:rFonts w:ascii="Arial" w:eastAsia="Times New Roman" w:hAnsi="Arial"/>
          <w:sz w:val="22"/>
          <w:szCs w:val="20"/>
          <w:lang w:eastAsia="ru-RU"/>
        </w:rPr>
        <w:t xml:space="preserve"> приложения 1 к настоящему постановлению, предоставляемый получателем субсидии и согласованный оператором АСОП в порядке, установленном договором о предоставлении субсидии, являющийся приложением к договору о предоставлении субсидии (далее - отчет).</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6" w:name="P575"/>
      <w:bookmarkEnd w:id="76"/>
      <w:r>
        <w:rPr>
          <w:rFonts w:ascii="Arial" w:eastAsia="Times New Roman" w:hAnsi="Arial"/>
          <w:sz w:val="22"/>
          <w:szCs w:val="20"/>
          <w:lang w:eastAsia="ru-RU"/>
        </w:rPr>
        <w:t>2.17. Размер предоставляемой субсидии определяется в следующем порядке: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Р</w:t>
      </w:r>
      <w:proofErr w:type="gram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пенс +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пч</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гр</w:t>
      </w:r>
      <w:proofErr w:type="spellEnd"/>
      <w:r>
        <w:rPr>
          <w:rFonts w:ascii="Arial" w:eastAsia="Times New Roman" w:hAnsi="Arial"/>
          <w:sz w:val="22"/>
          <w:szCs w:val="20"/>
          <w:lang w:eastAsia="ru-RU"/>
        </w:rPr>
        <w:t xml:space="preserve"> +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шк</w:t>
      </w:r>
      <w:proofErr w:type="spellEnd"/>
      <w:r>
        <w:rPr>
          <w:rFonts w:ascii="Arial" w:eastAsia="Times New Roman" w:hAnsi="Arial"/>
          <w:sz w:val="22"/>
          <w:szCs w:val="20"/>
          <w:lang w:eastAsia="ru-RU"/>
        </w:rPr>
        <w:t xml:space="preserve"> +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ст</w:t>
      </w:r>
      <w:proofErr w:type="spellEnd"/>
      <w:r>
        <w:rPr>
          <w:rFonts w:ascii="Arial" w:eastAsia="Times New Roman" w:hAnsi="Arial"/>
          <w:sz w:val="22"/>
          <w:szCs w:val="20"/>
          <w:lang w:eastAsia="ru-RU"/>
        </w:rPr>
        <w:t>, где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Р</w:t>
      </w:r>
      <w:proofErr w:type="gram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 размер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пенс - размер субсидии в целях возмещения расходов в связи с оказанием льготных услуг по проезду пенсионерам</w:t>
      </w:r>
      <w:r>
        <w:rPr>
          <w:rFonts w:ascii="Arial" w:eastAsia="Times New Roman" w:hAnsi="Arial"/>
          <w:b/>
          <w:sz w:val="22"/>
          <w:szCs w:val="20"/>
          <w:lang w:eastAsia="ru-RU"/>
        </w:rPr>
        <w:t xml:space="preserve">, </w:t>
      </w:r>
      <w:r>
        <w:rPr>
          <w:rFonts w:ascii="Arial" w:eastAsia="Times New Roman" w:hAnsi="Arial"/>
          <w:sz w:val="22"/>
          <w:szCs w:val="20"/>
          <w:lang w:eastAsia="ru-RU"/>
        </w:rPr>
        <w:t xml:space="preserve">определенный по формуле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пенс = П пенс x</w:t>
      </w:r>
      <w:proofErr w:type="gramStart"/>
      <w:r>
        <w:rPr>
          <w:rFonts w:ascii="Arial" w:eastAsia="Times New Roman" w:hAnsi="Arial"/>
          <w:sz w:val="22"/>
          <w:szCs w:val="20"/>
          <w:lang w:eastAsia="ru-RU"/>
        </w:rPr>
        <w:t xml:space="preserve"> Т</w:t>
      </w:r>
      <w:proofErr w:type="gramEnd"/>
      <w:r>
        <w:rPr>
          <w:rFonts w:ascii="Arial" w:eastAsia="Times New Roman" w:hAnsi="Arial"/>
          <w:sz w:val="22"/>
          <w:szCs w:val="20"/>
          <w:lang w:eastAsia="ru-RU"/>
        </w:rPr>
        <w:t>, где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П</w:t>
      </w:r>
      <w:proofErr w:type="gramEnd"/>
      <w:r>
        <w:rPr>
          <w:rFonts w:ascii="Arial" w:eastAsia="Times New Roman" w:hAnsi="Arial"/>
          <w:sz w:val="22"/>
          <w:szCs w:val="20"/>
          <w:lang w:eastAsia="ru-RU"/>
        </w:rPr>
        <w:t xml:space="preserve"> пенс - количество перевезенных в городском округе город Тюмень пенсионеров по данным АСОП,</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пч</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гр</w:t>
      </w:r>
      <w:proofErr w:type="spellEnd"/>
      <w:r>
        <w:rPr>
          <w:rFonts w:ascii="Arial" w:eastAsia="Times New Roman" w:hAnsi="Arial"/>
          <w:sz w:val="22"/>
          <w:szCs w:val="20"/>
          <w:lang w:eastAsia="ru-RU"/>
        </w:rPr>
        <w:t xml:space="preserve"> - размер субсидии в целях возмещения расходов в связи с оказанием льготных услуг по проезду Почетным гражданам города Тюмени, определенный по формуле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почет </w:t>
      </w:r>
      <w:proofErr w:type="spellStart"/>
      <w:r>
        <w:rPr>
          <w:rFonts w:ascii="Arial" w:eastAsia="Times New Roman" w:hAnsi="Arial"/>
          <w:sz w:val="22"/>
          <w:szCs w:val="20"/>
          <w:lang w:eastAsia="ru-RU"/>
        </w:rPr>
        <w:t>гр</w:t>
      </w:r>
      <w:proofErr w:type="spellEnd"/>
      <w:r>
        <w:rPr>
          <w:rFonts w:ascii="Arial" w:eastAsia="Times New Roman" w:hAnsi="Arial"/>
          <w:sz w:val="22"/>
          <w:szCs w:val="20"/>
          <w:lang w:eastAsia="ru-RU"/>
        </w:rPr>
        <w:t xml:space="preserve"> = П </w:t>
      </w:r>
      <w:proofErr w:type="spellStart"/>
      <w:r>
        <w:rPr>
          <w:rFonts w:ascii="Arial" w:eastAsia="Times New Roman" w:hAnsi="Arial"/>
          <w:sz w:val="22"/>
          <w:szCs w:val="20"/>
          <w:lang w:eastAsia="ru-RU"/>
        </w:rPr>
        <w:t>пч</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гр</w:t>
      </w:r>
      <w:proofErr w:type="spellEnd"/>
      <w:r>
        <w:rPr>
          <w:rFonts w:ascii="Arial" w:eastAsia="Times New Roman" w:hAnsi="Arial"/>
          <w:sz w:val="22"/>
          <w:szCs w:val="20"/>
          <w:lang w:eastAsia="ru-RU"/>
        </w:rPr>
        <w:t xml:space="preserve"> x</w:t>
      </w:r>
      <w:proofErr w:type="gramStart"/>
      <w:r>
        <w:rPr>
          <w:rFonts w:ascii="Arial" w:eastAsia="Times New Roman" w:hAnsi="Arial"/>
          <w:sz w:val="22"/>
          <w:szCs w:val="20"/>
          <w:lang w:eastAsia="ru-RU"/>
        </w:rPr>
        <w:t xml:space="preserve"> Т</w:t>
      </w:r>
      <w:proofErr w:type="gramEnd"/>
      <w:r>
        <w:rPr>
          <w:rFonts w:ascii="Arial" w:eastAsia="Times New Roman" w:hAnsi="Arial"/>
          <w:sz w:val="22"/>
          <w:szCs w:val="20"/>
          <w:lang w:eastAsia="ru-RU"/>
        </w:rPr>
        <w:t>, где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lastRenderedPageBreak/>
        <w:t>П</w:t>
      </w:r>
      <w:proofErr w:type="gram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пч</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гр</w:t>
      </w:r>
      <w:proofErr w:type="spellEnd"/>
      <w:r>
        <w:rPr>
          <w:rFonts w:ascii="Arial" w:eastAsia="Times New Roman" w:hAnsi="Arial"/>
          <w:sz w:val="22"/>
          <w:szCs w:val="20"/>
          <w:lang w:eastAsia="ru-RU"/>
        </w:rPr>
        <w:t xml:space="preserve"> - количество перевезенных в городском округе город Тюмень Почетных граждан города Тюмени по данным АСОП,</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шк</w:t>
      </w:r>
      <w:proofErr w:type="spellEnd"/>
      <w:r>
        <w:rPr>
          <w:rFonts w:ascii="Arial" w:eastAsia="Times New Roman" w:hAnsi="Arial"/>
          <w:sz w:val="22"/>
          <w:szCs w:val="20"/>
          <w:lang w:eastAsia="ru-RU"/>
        </w:rPr>
        <w:t xml:space="preserve"> - размер субсидии в целях возмещения расходов в связи с оказанием льготных услуг по проезду школьникам, определенный по формуле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шк</w:t>
      </w:r>
      <w:proofErr w:type="spellEnd"/>
      <w:r>
        <w:rPr>
          <w:rFonts w:ascii="Arial" w:eastAsia="Times New Roman" w:hAnsi="Arial"/>
          <w:sz w:val="22"/>
          <w:szCs w:val="20"/>
          <w:lang w:eastAsia="ru-RU"/>
        </w:rPr>
        <w:t xml:space="preserve"> = П </w:t>
      </w:r>
      <w:proofErr w:type="spellStart"/>
      <w:r>
        <w:rPr>
          <w:rFonts w:ascii="Arial" w:eastAsia="Times New Roman" w:hAnsi="Arial"/>
          <w:sz w:val="22"/>
          <w:szCs w:val="20"/>
          <w:lang w:eastAsia="ru-RU"/>
        </w:rPr>
        <w:t>шк</w:t>
      </w:r>
      <w:proofErr w:type="spellEnd"/>
      <w:r>
        <w:rPr>
          <w:rFonts w:ascii="Arial" w:eastAsia="Times New Roman" w:hAnsi="Arial"/>
          <w:sz w:val="22"/>
          <w:szCs w:val="20"/>
          <w:lang w:eastAsia="ru-RU"/>
        </w:rPr>
        <w:t xml:space="preserve"> x</w:t>
      </w:r>
      <w:proofErr w:type="gramStart"/>
      <w:r>
        <w:rPr>
          <w:rFonts w:ascii="Arial" w:eastAsia="Times New Roman" w:hAnsi="Arial"/>
          <w:sz w:val="22"/>
          <w:szCs w:val="20"/>
          <w:lang w:eastAsia="ru-RU"/>
        </w:rPr>
        <w:t xml:space="preserve"> Т</w:t>
      </w:r>
      <w:proofErr w:type="gramEnd"/>
      <w:r>
        <w:rPr>
          <w:rFonts w:ascii="Arial" w:eastAsia="Times New Roman" w:hAnsi="Arial"/>
          <w:sz w:val="22"/>
          <w:szCs w:val="20"/>
          <w:lang w:eastAsia="ru-RU"/>
        </w:rPr>
        <w:t xml:space="preserve"> x 80% / 100%, где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П</w:t>
      </w:r>
      <w:proofErr w:type="gram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шк</w:t>
      </w:r>
      <w:proofErr w:type="spellEnd"/>
      <w:r>
        <w:rPr>
          <w:rFonts w:ascii="Arial" w:eastAsia="Times New Roman" w:hAnsi="Arial"/>
          <w:sz w:val="22"/>
          <w:szCs w:val="20"/>
          <w:lang w:eastAsia="ru-RU"/>
        </w:rPr>
        <w:t xml:space="preserve"> - количество перевезенных в городском округе город Тюмень школьников по данным АСОП,</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80% - размер льготы на проезд для школьников, установленный </w:t>
      </w:r>
      <w:hyperlink r:id="rId230"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N 618;</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ст</w:t>
      </w:r>
      <w:proofErr w:type="spellEnd"/>
      <w:r>
        <w:rPr>
          <w:rFonts w:ascii="Arial" w:eastAsia="Times New Roman" w:hAnsi="Arial"/>
          <w:sz w:val="22"/>
          <w:szCs w:val="20"/>
          <w:lang w:eastAsia="ru-RU"/>
        </w:rPr>
        <w:t xml:space="preserve"> - размер субсидии в целях возмещения расходов в связи с оказанием льготных услуг по проезду студентам, определенный по формуле Р </w:t>
      </w:r>
      <w:proofErr w:type="spellStart"/>
      <w:r>
        <w:rPr>
          <w:rFonts w:ascii="Arial" w:eastAsia="Times New Roman" w:hAnsi="Arial"/>
          <w:sz w:val="22"/>
          <w:szCs w:val="20"/>
          <w:lang w:eastAsia="ru-RU"/>
        </w:rPr>
        <w:t>суб</w:t>
      </w:r>
      <w:proofErr w:type="spell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ст</w:t>
      </w:r>
      <w:proofErr w:type="spellEnd"/>
      <w:r>
        <w:rPr>
          <w:rFonts w:ascii="Arial" w:eastAsia="Times New Roman" w:hAnsi="Arial"/>
          <w:sz w:val="22"/>
          <w:szCs w:val="20"/>
          <w:lang w:eastAsia="ru-RU"/>
        </w:rPr>
        <w:t xml:space="preserve"> = П </w:t>
      </w:r>
      <w:proofErr w:type="spellStart"/>
      <w:r>
        <w:rPr>
          <w:rFonts w:ascii="Arial" w:eastAsia="Times New Roman" w:hAnsi="Arial"/>
          <w:sz w:val="22"/>
          <w:szCs w:val="20"/>
          <w:lang w:eastAsia="ru-RU"/>
        </w:rPr>
        <w:t>ст</w:t>
      </w:r>
      <w:proofErr w:type="spellEnd"/>
      <w:r>
        <w:rPr>
          <w:rFonts w:ascii="Arial" w:eastAsia="Times New Roman" w:hAnsi="Arial"/>
          <w:sz w:val="22"/>
          <w:szCs w:val="20"/>
          <w:lang w:eastAsia="ru-RU"/>
        </w:rPr>
        <w:t xml:space="preserve"> x</w:t>
      </w:r>
      <w:proofErr w:type="gramStart"/>
      <w:r>
        <w:rPr>
          <w:rFonts w:ascii="Arial" w:eastAsia="Times New Roman" w:hAnsi="Arial"/>
          <w:sz w:val="22"/>
          <w:szCs w:val="20"/>
          <w:lang w:eastAsia="ru-RU"/>
        </w:rPr>
        <w:t xml:space="preserve"> Т</w:t>
      </w:r>
      <w:proofErr w:type="gramEnd"/>
      <w:r>
        <w:rPr>
          <w:rFonts w:ascii="Arial" w:eastAsia="Times New Roman" w:hAnsi="Arial"/>
          <w:sz w:val="22"/>
          <w:szCs w:val="20"/>
          <w:lang w:eastAsia="ru-RU"/>
        </w:rPr>
        <w:t xml:space="preserve"> x 50% / 100%, где</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П</w:t>
      </w:r>
      <w:proofErr w:type="gramEnd"/>
      <w:r>
        <w:rPr>
          <w:rFonts w:ascii="Arial" w:eastAsia="Times New Roman" w:hAnsi="Arial"/>
          <w:sz w:val="22"/>
          <w:szCs w:val="20"/>
          <w:lang w:eastAsia="ru-RU"/>
        </w:rPr>
        <w:t xml:space="preserve"> </w:t>
      </w:r>
      <w:proofErr w:type="spellStart"/>
      <w:r>
        <w:rPr>
          <w:rFonts w:ascii="Arial" w:eastAsia="Times New Roman" w:hAnsi="Arial"/>
          <w:sz w:val="22"/>
          <w:szCs w:val="20"/>
          <w:lang w:eastAsia="ru-RU"/>
        </w:rPr>
        <w:t>ст</w:t>
      </w:r>
      <w:proofErr w:type="spellEnd"/>
      <w:r>
        <w:rPr>
          <w:rFonts w:ascii="Arial" w:eastAsia="Times New Roman" w:hAnsi="Arial"/>
          <w:sz w:val="22"/>
          <w:szCs w:val="20"/>
          <w:lang w:eastAsia="ru-RU"/>
        </w:rPr>
        <w:t xml:space="preserve"> - количество перевезенных в городском округе город Тюмень студентов по данным АСОП,</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50% - размер льготы на проезд для студентов, установленный </w:t>
      </w:r>
      <w:hyperlink r:id="rId231" w:history="1">
        <w:r>
          <w:rPr>
            <w:rStyle w:val="a3"/>
            <w:rFonts w:ascii="Arial" w:eastAsia="Times New Roman" w:hAnsi="Arial"/>
            <w:color w:val="auto"/>
            <w:sz w:val="22"/>
            <w:szCs w:val="20"/>
            <w:u w:val="none"/>
            <w:lang w:eastAsia="ru-RU"/>
          </w:rPr>
          <w:t>решением</w:t>
        </w:r>
      </w:hyperlink>
      <w:r>
        <w:rPr>
          <w:rFonts w:ascii="Arial" w:eastAsia="Times New Roman" w:hAnsi="Arial"/>
          <w:sz w:val="22"/>
          <w:szCs w:val="20"/>
          <w:lang w:eastAsia="ru-RU"/>
        </w:rPr>
        <w:t xml:space="preserve"> Тюменской городской Думы N 618.</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7" w:name="P594"/>
      <w:bookmarkEnd w:id="77"/>
      <w:r>
        <w:rPr>
          <w:rFonts w:ascii="Arial" w:eastAsia="Times New Roman" w:hAnsi="Arial"/>
          <w:sz w:val="22"/>
          <w:szCs w:val="20"/>
          <w:lang w:eastAsia="ru-RU"/>
        </w:rPr>
        <w:t xml:space="preserve">2.18. Получатель субсидии ежемесячно, в течение первых 5 рабочих дней месяца, следующего за </w:t>
      </w:r>
      <w:proofErr w:type="gramStart"/>
      <w:r>
        <w:rPr>
          <w:rFonts w:ascii="Arial" w:eastAsia="Times New Roman" w:hAnsi="Arial"/>
          <w:sz w:val="22"/>
          <w:szCs w:val="20"/>
          <w:lang w:eastAsia="ru-RU"/>
        </w:rPr>
        <w:t>истекшим</w:t>
      </w:r>
      <w:proofErr w:type="gramEnd"/>
      <w:r>
        <w:rPr>
          <w:rFonts w:ascii="Arial" w:eastAsia="Times New Roman" w:hAnsi="Arial"/>
          <w:sz w:val="22"/>
          <w:szCs w:val="20"/>
          <w:lang w:eastAsia="ru-RU"/>
        </w:rPr>
        <w:t>, передает отчет в уполномоченный орган.</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Отчет за последний месяц текущего года (декабрь) получателем субсидии предоставляется за период с 1 по 15 число последнего месяца текущего года включительно, не позднее 3 рабочих дней со дня окончания указанного периода.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Отчет за последний месяц текущего года (декабрь) получателем субсидии предоставляется за период с 16 по 31 число последнего месяца текущего года включительно, в течение первых 5 рабочих дней месяца, следующего </w:t>
      </w:r>
      <w:proofErr w:type="gramStart"/>
      <w:r>
        <w:rPr>
          <w:rFonts w:ascii="Arial" w:eastAsia="Times New Roman" w:hAnsi="Arial"/>
          <w:sz w:val="22"/>
          <w:szCs w:val="20"/>
          <w:lang w:eastAsia="ru-RU"/>
        </w:rPr>
        <w:t>за</w:t>
      </w:r>
      <w:proofErr w:type="gramEnd"/>
      <w:r>
        <w:rPr>
          <w:rFonts w:ascii="Arial" w:eastAsia="Times New Roman" w:hAnsi="Arial"/>
          <w:sz w:val="22"/>
          <w:szCs w:val="20"/>
          <w:lang w:eastAsia="ru-RU"/>
        </w:rPr>
        <w:t xml:space="preserve"> истекшим.</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8" w:name="P597"/>
      <w:bookmarkEnd w:id="78"/>
      <w:r>
        <w:rPr>
          <w:rFonts w:ascii="Arial" w:eastAsia="Times New Roman" w:hAnsi="Arial"/>
          <w:sz w:val="22"/>
          <w:szCs w:val="20"/>
          <w:lang w:eastAsia="ru-RU"/>
        </w:rPr>
        <w:t xml:space="preserve">2.19. Уполномоченный орган в течение 3 рабочих дней со дня регистрации в уполномоченном органе отчета,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r:id="rId232" w:anchor="P554" w:history="1">
        <w:r>
          <w:rPr>
            <w:rStyle w:val="a3"/>
            <w:rFonts w:ascii="Arial" w:eastAsia="Times New Roman" w:hAnsi="Arial"/>
            <w:color w:val="auto"/>
            <w:sz w:val="22"/>
            <w:szCs w:val="20"/>
            <w:u w:val="none"/>
            <w:lang w:eastAsia="ru-RU"/>
          </w:rPr>
          <w:t>подпунктах "к"</w:t>
        </w:r>
      </w:hyperlink>
      <w:r>
        <w:rPr>
          <w:rFonts w:ascii="Arial" w:eastAsia="Times New Roman" w:hAnsi="Arial"/>
          <w:sz w:val="22"/>
          <w:szCs w:val="20"/>
          <w:lang w:eastAsia="ru-RU"/>
        </w:rPr>
        <w:t xml:space="preserve"> - </w:t>
      </w:r>
      <w:hyperlink r:id="rId233" w:anchor="P557" w:history="1">
        <w:r>
          <w:rPr>
            <w:rStyle w:val="a3"/>
            <w:rFonts w:ascii="Arial" w:eastAsia="Times New Roman" w:hAnsi="Arial"/>
            <w:color w:val="auto"/>
            <w:sz w:val="22"/>
            <w:szCs w:val="20"/>
            <w:u w:val="none"/>
            <w:lang w:eastAsia="ru-RU"/>
          </w:rPr>
          <w:t>"н" пункта 2.7</w:t>
        </w:r>
      </w:hyperlink>
      <w:r>
        <w:rPr>
          <w:rFonts w:ascii="Arial" w:eastAsia="Times New Roman" w:hAnsi="Arial"/>
          <w:sz w:val="22"/>
          <w:szCs w:val="20"/>
          <w:lang w:eastAsia="ru-RU"/>
        </w:rPr>
        <w:t xml:space="preserve"> настоящего Порядка, и принимает одно из следующих решений:</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при отсутствии оснований для отказа получателю субсидии в предоставлении субсидии, предусмотренных </w:t>
      </w:r>
      <w:hyperlink r:id="rId234" w:anchor="P554" w:history="1">
        <w:r>
          <w:rPr>
            <w:rStyle w:val="a3"/>
            <w:rFonts w:ascii="Arial" w:eastAsia="Times New Roman" w:hAnsi="Arial"/>
            <w:color w:val="auto"/>
            <w:sz w:val="22"/>
            <w:szCs w:val="20"/>
            <w:u w:val="none"/>
            <w:lang w:eastAsia="ru-RU"/>
          </w:rPr>
          <w:t>подпунктами "к"</w:t>
        </w:r>
      </w:hyperlink>
      <w:r>
        <w:rPr>
          <w:rFonts w:ascii="Arial" w:eastAsia="Times New Roman" w:hAnsi="Arial"/>
          <w:sz w:val="22"/>
          <w:szCs w:val="20"/>
          <w:lang w:eastAsia="ru-RU"/>
        </w:rPr>
        <w:t xml:space="preserve"> - </w:t>
      </w:r>
      <w:hyperlink r:id="rId235" w:anchor="P557" w:history="1">
        <w:r>
          <w:rPr>
            <w:rStyle w:val="a3"/>
            <w:rFonts w:ascii="Arial" w:eastAsia="Times New Roman" w:hAnsi="Arial"/>
            <w:color w:val="auto"/>
            <w:sz w:val="22"/>
            <w:szCs w:val="20"/>
            <w:u w:val="none"/>
            <w:lang w:eastAsia="ru-RU"/>
          </w:rPr>
          <w:t>"н" пункта 2.7</w:t>
        </w:r>
      </w:hyperlink>
      <w:r>
        <w:rPr>
          <w:rFonts w:ascii="Arial" w:eastAsia="Times New Roman" w:hAnsi="Arial"/>
          <w:sz w:val="22"/>
          <w:szCs w:val="20"/>
          <w:lang w:eastAsia="ru-RU"/>
        </w:rPr>
        <w:t xml:space="preserve"> настоящего Порядка, - о перечислении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при наличии оснований для отказа получателю субсидии в предоставлении субсидии, предусмотренных </w:t>
      </w:r>
      <w:hyperlink r:id="rId236" w:anchor="P554" w:history="1">
        <w:r>
          <w:rPr>
            <w:rStyle w:val="a3"/>
            <w:rFonts w:ascii="Arial" w:eastAsia="Times New Roman" w:hAnsi="Arial"/>
            <w:color w:val="auto"/>
            <w:sz w:val="22"/>
            <w:szCs w:val="20"/>
            <w:u w:val="none"/>
            <w:lang w:eastAsia="ru-RU"/>
          </w:rPr>
          <w:t>подпунктами "к"</w:t>
        </w:r>
      </w:hyperlink>
      <w:r>
        <w:rPr>
          <w:rFonts w:ascii="Arial" w:eastAsia="Times New Roman" w:hAnsi="Arial"/>
          <w:sz w:val="22"/>
          <w:szCs w:val="20"/>
          <w:lang w:eastAsia="ru-RU"/>
        </w:rPr>
        <w:t xml:space="preserve"> - </w:t>
      </w:r>
      <w:hyperlink r:id="rId237" w:anchor="P557" w:history="1">
        <w:r>
          <w:rPr>
            <w:rStyle w:val="a3"/>
            <w:rFonts w:ascii="Arial" w:eastAsia="Times New Roman" w:hAnsi="Arial"/>
            <w:color w:val="auto"/>
            <w:sz w:val="22"/>
            <w:szCs w:val="20"/>
            <w:u w:val="none"/>
            <w:lang w:eastAsia="ru-RU"/>
          </w:rPr>
          <w:t>"н" пункта 2.7</w:t>
        </w:r>
      </w:hyperlink>
      <w:r>
        <w:rPr>
          <w:rFonts w:ascii="Arial" w:eastAsia="Times New Roman" w:hAnsi="Arial"/>
          <w:sz w:val="22"/>
          <w:szCs w:val="20"/>
          <w:lang w:eastAsia="ru-RU"/>
        </w:rPr>
        <w:t xml:space="preserve"> настоящего Порядка, - об отказе в перечислении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2.20. </w:t>
      </w:r>
      <w:proofErr w:type="gramStart"/>
      <w:r>
        <w:rPr>
          <w:rFonts w:ascii="Arial" w:eastAsia="Times New Roman" w:hAnsi="Arial"/>
          <w:sz w:val="22"/>
          <w:szCs w:val="20"/>
          <w:lang w:eastAsia="ru-RU"/>
        </w:rPr>
        <w:t xml:space="preserve">Уведомление об отказе в перечислении субсидии по форме, утвержденной приказом руководителя уполномоченного органа, с обоснованием причин отказа уполномоченный орган готовит и направляет получателю субсидии в течение срока, указанного в </w:t>
      </w:r>
      <w:hyperlink r:id="rId238" w:anchor="P597" w:history="1">
        <w:r>
          <w:rPr>
            <w:rStyle w:val="a3"/>
            <w:rFonts w:ascii="Arial" w:eastAsia="Times New Roman" w:hAnsi="Arial"/>
            <w:color w:val="auto"/>
            <w:sz w:val="22"/>
            <w:szCs w:val="20"/>
            <w:u w:val="none"/>
            <w:lang w:eastAsia="ru-RU"/>
          </w:rPr>
          <w:t>абзаце первом пункта 2.19</w:t>
        </w:r>
      </w:hyperlink>
      <w:r>
        <w:rPr>
          <w:rFonts w:ascii="Arial" w:eastAsia="Times New Roman" w:hAnsi="Arial"/>
          <w:sz w:val="22"/>
          <w:szCs w:val="20"/>
          <w:lang w:eastAsia="ru-RU"/>
        </w:rP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w:t>
      </w:r>
      <w:proofErr w:type="gramEnd"/>
      <w:r>
        <w:rPr>
          <w:rFonts w:ascii="Arial" w:eastAsia="Times New Roman" w:hAnsi="Arial"/>
          <w:sz w:val="22"/>
          <w:szCs w:val="20"/>
          <w:lang w:eastAsia="ru-RU"/>
        </w:rPr>
        <w:t xml:space="preserve"> по почте данное уведомление вручается под роспись.</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79" w:name="P601"/>
      <w:bookmarkEnd w:id="79"/>
      <w:r>
        <w:rPr>
          <w:rFonts w:ascii="Arial" w:eastAsia="Times New Roman" w:hAnsi="Arial"/>
          <w:sz w:val="22"/>
          <w:szCs w:val="20"/>
          <w:lang w:eastAsia="ru-RU"/>
        </w:rPr>
        <w:t xml:space="preserve">2.21. </w:t>
      </w:r>
      <w:proofErr w:type="gramStart"/>
      <w:r>
        <w:rPr>
          <w:rFonts w:ascii="Arial" w:eastAsia="Times New Roman" w:hAnsi="Arial"/>
          <w:sz w:val="22"/>
          <w:szCs w:val="20"/>
          <w:lang w:eastAsia="ru-RU"/>
        </w:rPr>
        <w:t xml:space="preserve">В случае отсутствия оснований для отказа в перечислении субсидии, предусмотренных </w:t>
      </w:r>
      <w:hyperlink r:id="rId239" w:anchor="P554" w:history="1">
        <w:r>
          <w:rPr>
            <w:rStyle w:val="a3"/>
            <w:rFonts w:ascii="Arial" w:eastAsia="Times New Roman" w:hAnsi="Arial"/>
            <w:color w:val="auto"/>
            <w:sz w:val="22"/>
            <w:szCs w:val="20"/>
            <w:u w:val="none"/>
            <w:lang w:eastAsia="ru-RU"/>
          </w:rPr>
          <w:t>подпунктами "к"</w:t>
        </w:r>
      </w:hyperlink>
      <w:r>
        <w:rPr>
          <w:rFonts w:ascii="Arial" w:eastAsia="Times New Roman" w:hAnsi="Arial"/>
          <w:sz w:val="22"/>
          <w:szCs w:val="20"/>
          <w:lang w:eastAsia="ru-RU"/>
        </w:rPr>
        <w:t xml:space="preserve"> - </w:t>
      </w:r>
      <w:hyperlink r:id="rId240" w:anchor="P557" w:history="1">
        <w:r>
          <w:rPr>
            <w:rStyle w:val="a3"/>
            <w:rFonts w:ascii="Arial" w:eastAsia="Times New Roman" w:hAnsi="Arial"/>
            <w:color w:val="auto"/>
            <w:sz w:val="22"/>
            <w:szCs w:val="20"/>
            <w:u w:val="none"/>
            <w:lang w:eastAsia="ru-RU"/>
          </w:rPr>
          <w:t>"н" пункта 2.7</w:t>
        </w:r>
      </w:hyperlink>
      <w:r>
        <w:rPr>
          <w:rFonts w:ascii="Arial" w:eastAsia="Times New Roman" w:hAnsi="Arial"/>
          <w:sz w:val="22"/>
          <w:szCs w:val="20"/>
          <w:lang w:eastAsia="ru-RU"/>
        </w:rPr>
        <w:t xml:space="preserve"> настоящего Порядка, уполномоченный орган в течение 3 рабочих дней со дня принятия решения о перечислении субсидии осуществляет расчет размера субсидии на основании отчета в соответствии с </w:t>
      </w:r>
      <w:hyperlink r:id="rId241" w:anchor="P575" w:history="1">
        <w:r>
          <w:rPr>
            <w:rStyle w:val="a3"/>
            <w:rFonts w:ascii="Arial" w:eastAsia="Times New Roman" w:hAnsi="Arial"/>
            <w:color w:val="auto"/>
            <w:sz w:val="22"/>
            <w:szCs w:val="20"/>
            <w:u w:val="none"/>
            <w:lang w:eastAsia="ru-RU"/>
          </w:rPr>
          <w:t>пунктом 2.17</w:t>
        </w:r>
      </w:hyperlink>
      <w:r>
        <w:rPr>
          <w:rFonts w:ascii="Arial" w:eastAsia="Times New Roman" w:hAnsi="Arial"/>
          <w:sz w:val="22"/>
          <w:szCs w:val="20"/>
          <w:lang w:eastAsia="ru-RU"/>
        </w:rPr>
        <w:t xml:space="preserve"> настоящего Порядка по форме, утвержденной приказом руководителя </w:t>
      </w:r>
      <w:r>
        <w:rPr>
          <w:rFonts w:ascii="Arial" w:eastAsia="Times New Roman" w:hAnsi="Arial"/>
          <w:sz w:val="22"/>
          <w:szCs w:val="20"/>
          <w:lang w:eastAsia="ru-RU"/>
        </w:rPr>
        <w:lastRenderedPageBreak/>
        <w:t>уполномоченного органа.</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Должностное лицо уполномоченного органа, ответственное за подготовку расчета размера субсидии за отчетный месяц, в пределах срока, предусмотренного </w:t>
      </w:r>
      <w:hyperlink r:id="rId242" w:anchor="P601" w:history="1">
        <w:r>
          <w:rPr>
            <w:rStyle w:val="a3"/>
            <w:rFonts w:ascii="Arial" w:eastAsia="Times New Roman" w:hAnsi="Arial"/>
            <w:color w:val="auto"/>
            <w:sz w:val="22"/>
            <w:szCs w:val="20"/>
            <w:u w:val="none"/>
            <w:lang w:eastAsia="ru-RU"/>
          </w:rPr>
          <w:t>абзацем первым</w:t>
        </w:r>
      </w:hyperlink>
      <w:r>
        <w:rPr>
          <w:rFonts w:ascii="Arial" w:eastAsia="Times New Roman" w:hAnsi="Arial"/>
          <w:sz w:val="22"/>
          <w:szCs w:val="20"/>
          <w:lang w:eastAsia="ru-RU"/>
        </w:rPr>
        <w:t xml:space="preserve"> настоящего пункта, передает расчет для утверждения должностному лицу уполномоченного органа, наделенному полномочием на утверждение расчета размера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Должностное лицо уполномоченного органа, наделенное полномочием на утверждение расчета размера субсидии, утверждает расчет размера субсидии за отчетный месяц в пределах срока, установленного </w:t>
      </w:r>
      <w:hyperlink r:id="rId243" w:anchor="P601" w:history="1">
        <w:r>
          <w:rPr>
            <w:rStyle w:val="a3"/>
            <w:rFonts w:ascii="Arial" w:eastAsia="Times New Roman" w:hAnsi="Arial"/>
            <w:color w:val="auto"/>
            <w:sz w:val="22"/>
            <w:szCs w:val="20"/>
            <w:u w:val="none"/>
            <w:lang w:eastAsia="ru-RU"/>
          </w:rPr>
          <w:t>абзацем первым</w:t>
        </w:r>
      </w:hyperlink>
      <w:r>
        <w:rPr>
          <w:rFonts w:ascii="Arial" w:eastAsia="Times New Roman" w:hAnsi="Arial"/>
          <w:sz w:val="22"/>
          <w:szCs w:val="20"/>
          <w:lang w:eastAsia="ru-RU"/>
        </w:rPr>
        <w:t xml:space="preserve"> настоящего пункта.</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2.22. Субсидия предоставляется в безналичной форме путем перечисления денежных средств уполномоченным органом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Перечисление субсидии осуществляется в течение 5 рабочих дней со дня утверждения расчета размера субсидии за отчетный месяц в порядке, предусмотренном </w:t>
      </w:r>
      <w:hyperlink r:id="rId244" w:anchor="P597" w:history="1">
        <w:r>
          <w:rPr>
            <w:rStyle w:val="a3"/>
            <w:rFonts w:ascii="Arial" w:eastAsia="Times New Roman" w:hAnsi="Arial"/>
            <w:color w:val="auto"/>
            <w:sz w:val="22"/>
            <w:szCs w:val="20"/>
            <w:u w:val="none"/>
            <w:lang w:eastAsia="ru-RU"/>
          </w:rPr>
          <w:t>пунктом 2.19</w:t>
        </w:r>
      </w:hyperlink>
      <w:r>
        <w:rPr>
          <w:rFonts w:ascii="Arial" w:eastAsia="Times New Roman" w:hAnsi="Arial"/>
          <w:sz w:val="22"/>
          <w:szCs w:val="20"/>
          <w:lang w:eastAsia="ru-RU"/>
        </w:rPr>
        <w:t xml:space="preserve"> настоящего Порядка.</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jc w:val="center"/>
        <w:outlineLvl w:val="1"/>
        <w:rPr>
          <w:rFonts w:ascii="Arial" w:eastAsia="Times New Roman" w:hAnsi="Arial"/>
          <w:sz w:val="22"/>
          <w:szCs w:val="20"/>
          <w:lang w:eastAsia="ru-RU"/>
        </w:rPr>
      </w:pPr>
      <w:r>
        <w:rPr>
          <w:rFonts w:ascii="Arial" w:eastAsia="Times New Roman" w:hAnsi="Arial"/>
          <w:sz w:val="22"/>
          <w:szCs w:val="20"/>
          <w:lang w:eastAsia="ru-RU"/>
        </w:rPr>
        <w:t xml:space="preserve">3. Требования об осуществлении </w:t>
      </w:r>
      <w:proofErr w:type="gramStart"/>
      <w:r>
        <w:rPr>
          <w:rFonts w:ascii="Arial" w:eastAsia="Times New Roman" w:hAnsi="Arial"/>
          <w:sz w:val="22"/>
          <w:szCs w:val="20"/>
          <w:lang w:eastAsia="ru-RU"/>
        </w:rPr>
        <w:t>контроля за</w:t>
      </w:r>
      <w:proofErr w:type="gramEnd"/>
      <w:r>
        <w:rPr>
          <w:rFonts w:ascii="Arial" w:eastAsia="Times New Roman" w:hAnsi="Arial"/>
          <w:sz w:val="22"/>
          <w:szCs w:val="20"/>
          <w:lang w:eastAsia="ru-RU"/>
        </w:rPr>
        <w:t xml:space="preserve"> соблюдением</w:t>
      </w:r>
    </w:p>
    <w:p w:rsidR="00FC0758" w:rsidRDefault="00FC0758" w:rsidP="00FC0758">
      <w:pPr>
        <w:widowControl w:val="0"/>
        <w:autoSpaceDE w:val="0"/>
        <w:autoSpaceDN w:val="0"/>
        <w:spacing w:after="0" w:line="240" w:lineRule="auto"/>
        <w:jc w:val="center"/>
        <w:rPr>
          <w:rFonts w:ascii="Arial" w:eastAsia="Times New Roman" w:hAnsi="Arial"/>
          <w:sz w:val="22"/>
          <w:szCs w:val="20"/>
          <w:lang w:eastAsia="ru-RU"/>
        </w:rPr>
      </w:pPr>
      <w:r>
        <w:rPr>
          <w:rFonts w:ascii="Arial" w:eastAsia="Times New Roman" w:hAnsi="Arial"/>
          <w:sz w:val="22"/>
          <w:szCs w:val="20"/>
          <w:lang w:eastAsia="ru-RU"/>
        </w:rPr>
        <w:t>условий, целей и порядка предоставления субсидии</w:t>
      </w:r>
    </w:p>
    <w:p w:rsidR="00FC0758" w:rsidRDefault="00FC0758" w:rsidP="00FC0758">
      <w:pPr>
        <w:widowControl w:val="0"/>
        <w:autoSpaceDE w:val="0"/>
        <w:autoSpaceDN w:val="0"/>
        <w:spacing w:after="0" w:line="240" w:lineRule="auto"/>
        <w:jc w:val="center"/>
        <w:rPr>
          <w:rFonts w:ascii="Arial" w:eastAsia="Times New Roman" w:hAnsi="Arial"/>
          <w:sz w:val="22"/>
          <w:szCs w:val="20"/>
          <w:lang w:eastAsia="ru-RU"/>
        </w:rPr>
      </w:pPr>
      <w:r>
        <w:rPr>
          <w:rFonts w:ascii="Arial" w:eastAsia="Times New Roman" w:hAnsi="Arial"/>
          <w:sz w:val="22"/>
          <w:szCs w:val="20"/>
          <w:lang w:eastAsia="ru-RU"/>
        </w:rPr>
        <w:t>и ответственности за их нарушение</w:t>
      </w:r>
    </w:p>
    <w:p w:rsidR="00FC0758" w:rsidRDefault="00FC0758" w:rsidP="00FC0758">
      <w:pPr>
        <w:widowControl w:val="0"/>
        <w:autoSpaceDE w:val="0"/>
        <w:autoSpaceDN w:val="0"/>
        <w:spacing w:after="0" w:line="240" w:lineRule="auto"/>
        <w:jc w:val="both"/>
        <w:rPr>
          <w:rFonts w:ascii="Arial" w:eastAsia="Times New Roman" w:hAnsi="Arial"/>
          <w:sz w:val="22"/>
          <w:szCs w:val="20"/>
          <w:lang w:eastAsia="ru-RU"/>
        </w:rPr>
      </w:pP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3.1. Уполномоченный орган осуществляет финансовый </w:t>
      </w:r>
      <w:proofErr w:type="gramStart"/>
      <w:r>
        <w:rPr>
          <w:rFonts w:ascii="Arial" w:eastAsia="Times New Roman" w:hAnsi="Arial"/>
          <w:sz w:val="22"/>
          <w:szCs w:val="20"/>
          <w:lang w:eastAsia="ru-RU"/>
        </w:rPr>
        <w:t>контроль за</w:t>
      </w:r>
      <w:proofErr w:type="gramEnd"/>
      <w:r>
        <w:rPr>
          <w:rFonts w:ascii="Arial" w:eastAsia="Times New Roman" w:hAnsi="Arial"/>
          <w:sz w:val="22"/>
          <w:szCs w:val="20"/>
          <w:lang w:eastAsia="ru-RU"/>
        </w:rPr>
        <w:t xml:space="preserve"> соблюдением условий, цели и порядка предоставления субсидий получателями субсидии, установленными настоящим Порядком, в соответствии с действующим законодательством, муниципальными правовыми актами города Тюмени, устанавливающими порядок осуществления финансового контроля в городе Тюмени, настоящим Порядком, договором о предоставлении субсидии.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proofErr w:type="gramStart"/>
      <w:r>
        <w:rPr>
          <w:rFonts w:ascii="Arial" w:eastAsia="Times New Roman" w:hAnsi="Arial"/>
          <w:sz w:val="22"/>
          <w:szCs w:val="20"/>
          <w:lang w:eastAsia="ru-RU"/>
        </w:rPr>
        <w:t>Государственный (муниципальный) финансовый контроль соблюдения условий, цели и порядка предоставления субсидии получателями субсидии, установленными настоящим Порядком,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договором о предоставлении субсидии.</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города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3.2. </w:t>
      </w:r>
      <w:proofErr w:type="gramStart"/>
      <w:r>
        <w:rPr>
          <w:rFonts w:ascii="Arial" w:eastAsia="Times New Roman" w:hAnsi="Arial"/>
          <w:sz w:val="22"/>
          <w:szCs w:val="20"/>
          <w:lang w:eastAsia="ru-RU"/>
        </w:rPr>
        <w:t>Субсидия, перечисленная получателю субсидии, подлежит возврату в бюджет города Тюмени 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roofErr w:type="gramEnd"/>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Абзац исключен. - </w:t>
      </w:r>
      <w:hyperlink r:id="rId245" w:history="1">
        <w:r>
          <w:rPr>
            <w:rStyle w:val="a3"/>
            <w:rFonts w:ascii="Arial" w:eastAsia="Times New Roman" w:hAnsi="Arial"/>
            <w:color w:val="auto"/>
            <w:sz w:val="22"/>
            <w:szCs w:val="20"/>
            <w:u w:val="none"/>
            <w:lang w:eastAsia="ru-RU"/>
          </w:rPr>
          <w:t>Постановление</w:t>
        </w:r>
      </w:hyperlink>
      <w:r>
        <w:rPr>
          <w:rFonts w:ascii="Arial" w:eastAsia="Times New Roman" w:hAnsi="Arial"/>
          <w:sz w:val="22"/>
          <w:szCs w:val="20"/>
          <w:lang w:eastAsia="ru-RU"/>
        </w:rPr>
        <w:t xml:space="preserve"> Администрации города Тюмени от 13.11.2017 N 744-пк.</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3.3. В случае выявления уполномоченным органом нарушения условий, цели и порядка предоставления субсидии, установленных настоящим Порядком, уполномоченный орган в течение 3 рабочих дней </w:t>
      </w:r>
      <w:proofErr w:type="gramStart"/>
      <w:r>
        <w:rPr>
          <w:rFonts w:ascii="Arial" w:eastAsia="Times New Roman" w:hAnsi="Arial"/>
          <w:sz w:val="22"/>
          <w:szCs w:val="20"/>
          <w:lang w:eastAsia="ru-RU"/>
        </w:rPr>
        <w:t>с даты выявления</w:t>
      </w:r>
      <w:proofErr w:type="gramEnd"/>
      <w:r>
        <w:rPr>
          <w:rFonts w:ascii="Arial" w:eastAsia="Times New Roman" w:hAnsi="Arial"/>
          <w:sz w:val="22"/>
          <w:szCs w:val="20"/>
          <w:lang w:eastAsia="ru-RU"/>
        </w:rPr>
        <w:t xml:space="preserve"> такого нарушения обеспечивает подготовку требования о возврате субсидии в форме претензии (далее - требование) и его направление получателю субсидии путем непосредственного вручения с отметкой о получении.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Датой выявления нарушения условий, цели и порядка предоставления субсидии, установленных настоящим Порядком, является дата составления специалистом уполномоченного органа акта о выявлении нарушения, оформленного в соответствии с требованиями, установленными муниципальными правовыми актами города Тюмени, устанавливающими порядок осуществления финансового контроля в городе Тюмени.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lastRenderedPageBreak/>
        <w:t xml:space="preserve">3.4. </w:t>
      </w:r>
      <w:proofErr w:type="gramStart"/>
      <w:r>
        <w:rPr>
          <w:rFonts w:ascii="Arial" w:eastAsia="Times New Roman" w:hAnsi="Arial"/>
          <w:sz w:val="22"/>
          <w:szCs w:val="20"/>
          <w:lang w:eastAsia="ru-RU"/>
        </w:rPr>
        <w:t>В случае выявления нарушения условий, цели и порядка предоставления субсидии, установленных настоящим Порядком, по результатам государственного (муниципального) финансового контроля (если контрольные мероприятия были проведены в отношении уполномоченного органа)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предписания и (или) представления органа муниципального финансового контроля и (или) органа государственного</w:t>
      </w:r>
      <w:proofErr w:type="gramEnd"/>
      <w:r>
        <w:rPr>
          <w:rFonts w:ascii="Arial" w:eastAsia="Times New Roman" w:hAnsi="Arial"/>
          <w:sz w:val="22"/>
          <w:szCs w:val="20"/>
          <w:lang w:eastAsia="ru-RU"/>
        </w:rPr>
        <w:t xml:space="preserve">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r>
        <w:rPr>
          <w:rFonts w:ascii="Arial" w:eastAsia="Times New Roman" w:hAnsi="Arial"/>
          <w:sz w:val="22"/>
          <w:szCs w:val="20"/>
          <w:lang w:eastAsia="ru-RU"/>
        </w:rPr>
        <w:t xml:space="preserve">3.5. </w:t>
      </w:r>
      <w:proofErr w:type="gramStart"/>
      <w:r>
        <w:rPr>
          <w:rFonts w:ascii="Arial" w:eastAsia="Times New Roman" w:hAnsi="Arial"/>
          <w:sz w:val="22"/>
          <w:szCs w:val="20"/>
          <w:lang w:eastAsia="ru-RU"/>
        </w:rPr>
        <w:t>В случае выявления нарушения условий, цели и порядка предоставления субсидии, установленных настоящим Порядком, по результатам муниципального финансового контроля (если контрольные мероприятия были проведены в отношении получателя субсидии)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информации о неисполнении получателем субсидии предписания и (или) представления органа муниципального финансового контроля</w:t>
      </w:r>
      <w:proofErr w:type="gramEnd"/>
      <w:r>
        <w:rPr>
          <w:rFonts w:ascii="Arial" w:eastAsia="Times New Roman" w:hAnsi="Arial"/>
          <w:sz w:val="22"/>
          <w:szCs w:val="20"/>
          <w:lang w:eastAsia="ru-RU"/>
        </w:rPr>
        <w:t xml:space="preserve"> обеспечивает подготовку требования и его направление получателю субсидии путем непосредственного вручения с отметкой о получении.</w:t>
      </w:r>
    </w:p>
    <w:p w:rsidR="00FC0758" w:rsidRDefault="00FC0758" w:rsidP="00FC0758">
      <w:pPr>
        <w:widowControl w:val="0"/>
        <w:autoSpaceDE w:val="0"/>
        <w:autoSpaceDN w:val="0"/>
        <w:spacing w:after="0" w:line="240" w:lineRule="auto"/>
        <w:ind w:firstLine="540"/>
        <w:jc w:val="both"/>
        <w:rPr>
          <w:rFonts w:ascii="Arial" w:eastAsia="Times New Roman" w:hAnsi="Arial"/>
          <w:sz w:val="22"/>
          <w:szCs w:val="20"/>
          <w:lang w:eastAsia="ru-RU"/>
        </w:rPr>
      </w:pPr>
      <w:bookmarkStart w:id="80" w:name="P620"/>
      <w:bookmarkEnd w:id="80"/>
      <w:r>
        <w:rPr>
          <w:rFonts w:ascii="Arial" w:eastAsia="Times New Roman" w:hAnsi="Arial"/>
          <w:sz w:val="22"/>
          <w:szCs w:val="20"/>
          <w:lang w:eastAsia="ru-RU"/>
        </w:rPr>
        <w:t>3.6. Получатель субсидии, которому направлено требование, обеспечивает возврат субсидии в бюджет города Тюмени в течение 30 календарных дней со дня направления ему требования.</w:t>
      </w:r>
    </w:p>
    <w:p w:rsidR="00826A63" w:rsidRDefault="00FC0758" w:rsidP="00FC0758">
      <w:r>
        <w:rPr>
          <w:rFonts w:ascii="Arial" w:eastAsia="Times New Roman" w:hAnsi="Arial"/>
          <w:sz w:val="22"/>
          <w:szCs w:val="20"/>
          <w:lang w:eastAsia="ru-RU"/>
        </w:rPr>
        <w:t xml:space="preserve">3.7. </w:t>
      </w:r>
      <w:proofErr w:type="gramStart"/>
      <w:r>
        <w:rPr>
          <w:rFonts w:ascii="Arial" w:eastAsia="Times New Roman" w:hAnsi="Arial"/>
          <w:sz w:val="22"/>
          <w:szCs w:val="20"/>
          <w:lang w:eastAsia="ru-RU"/>
        </w:rPr>
        <w:t xml:space="preserve">При невозврате получателем субсидии денежных средств в срок, предусмотренный </w:t>
      </w:r>
      <w:hyperlink r:id="rId246" w:anchor="P620" w:history="1">
        <w:r>
          <w:rPr>
            <w:rStyle w:val="a3"/>
            <w:rFonts w:ascii="Arial" w:eastAsia="Times New Roman" w:hAnsi="Arial"/>
            <w:color w:val="auto"/>
            <w:sz w:val="22"/>
            <w:szCs w:val="20"/>
            <w:u w:val="none"/>
            <w:lang w:eastAsia="ru-RU"/>
          </w:rPr>
          <w:t>пунктом 3.6</w:t>
        </w:r>
      </w:hyperlink>
      <w:r>
        <w:rPr>
          <w:rFonts w:ascii="Arial" w:eastAsia="Times New Roman" w:hAnsi="Arial"/>
          <w:sz w:val="22"/>
          <w:szCs w:val="20"/>
          <w:lang w:eastAsia="ru-RU"/>
        </w:rPr>
        <w:t xml:space="preserve"> настоящего Порядка, субсидия по иску Администрации города Тюмени,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w:t>
      </w:r>
      <w:proofErr w:type="spellStart"/>
      <w:r>
        <w:rPr>
          <w:rFonts w:ascii="Arial" w:eastAsia="Times New Roman" w:hAnsi="Arial"/>
          <w:sz w:val="22"/>
          <w:szCs w:val="20"/>
          <w:lang w:eastAsia="ru-RU"/>
        </w:rPr>
        <w:t>истребуется</w:t>
      </w:r>
      <w:proofErr w:type="spellEnd"/>
      <w:r>
        <w:rPr>
          <w:rFonts w:ascii="Arial" w:eastAsia="Times New Roman" w:hAnsi="Arial"/>
          <w:sz w:val="22"/>
          <w:szCs w:val="20"/>
          <w:lang w:eastAsia="ru-RU"/>
        </w:rPr>
        <w:t xml:space="preserve"> в судебном</w:t>
      </w:r>
      <w:proofErr w:type="gramEnd"/>
      <w:r>
        <w:rPr>
          <w:rFonts w:ascii="Arial" w:eastAsia="Times New Roman" w:hAnsi="Arial"/>
          <w:sz w:val="22"/>
          <w:szCs w:val="20"/>
          <w:lang w:eastAsia="ru-RU"/>
        </w:rPr>
        <w:t xml:space="preserve"> </w:t>
      </w:r>
      <w:proofErr w:type="gramStart"/>
      <w:r>
        <w:rPr>
          <w:rFonts w:ascii="Arial" w:eastAsia="Times New Roman" w:hAnsi="Arial"/>
          <w:sz w:val="22"/>
          <w:szCs w:val="20"/>
          <w:lang w:eastAsia="ru-RU"/>
        </w:rPr>
        <w:t>порядке</w:t>
      </w:r>
      <w:proofErr w:type="gramEnd"/>
      <w:r>
        <w:rPr>
          <w:rFonts w:ascii="Arial" w:eastAsia="Times New Roman" w:hAnsi="Arial"/>
          <w:sz w:val="22"/>
          <w:szCs w:val="20"/>
          <w:lang w:eastAsia="ru-RU"/>
        </w:rPr>
        <w:t>.</w:t>
      </w:r>
    </w:p>
    <w:sectPr w:rsidR="00826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G Times">
    <w:panose1 w:val="02020603050405020304"/>
    <w:charset w:val="00"/>
    <w:family w:val="roman"/>
    <w:pitch w:val="variable"/>
    <w:sig w:usb0="00000007" w:usb1="00000000" w:usb2="00000000" w:usb3="00000000" w:csb0="00000093"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58"/>
    <w:rsid w:val="009A74EE"/>
    <w:rsid w:val="00B45AD9"/>
    <w:rsid w:val="00E51139"/>
    <w:rsid w:val="00FC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0758"/>
    <w:rPr>
      <w:color w:val="0000FF" w:themeColor="hyperlink"/>
      <w:u w:val="single"/>
    </w:rPr>
  </w:style>
  <w:style w:type="character" w:styleId="a4">
    <w:name w:val="FollowedHyperlink"/>
    <w:basedOn w:val="a0"/>
    <w:uiPriority w:val="99"/>
    <w:semiHidden/>
    <w:unhideWhenUsed/>
    <w:rsid w:val="00FC0758"/>
    <w:rPr>
      <w:color w:val="800080" w:themeColor="followedHyperlink"/>
      <w:u w:val="single"/>
    </w:rPr>
  </w:style>
  <w:style w:type="paragraph" w:styleId="a5">
    <w:name w:val="annotation text"/>
    <w:basedOn w:val="a"/>
    <w:link w:val="a6"/>
    <w:uiPriority w:val="99"/>
    <w:semiHidden/>
    <w:unhideWhenUsed/>
    <w:rsid w:val="00FC0758"/>
    <w:pPr>
      <w:spacing w:line="240" w:lineRule="auto"/>
    </w:pPr>
    <w:rPr>
      <w:sz w:val="20"/>
      <w:szCs w:val="20"/>
    </w:rPr>
  </w:style>
  <w:style w:type="character" w:customStyle="1" w:styleId="a6">
    <w:name w:val="Текст примечания Знак"/>
    <w:basedOn w:val="a0"/>
    <w:link w:val="a5"/>
    <w:uiPriority w:val="99"/>
    <w:semiHidden/>
    <w:rsid w:val="00FC0758"/>
    <w:rPr>
      <w:sz w:val="20"/>
      <w:szCs w:val="20"/>
    </w:rPr>
  </w:style>
  <w:style w:type="paragraph" w:styleId="a7">
    <w:name w:val="Body Text"/>
    <w:basedOn w:val="a"/>
    <w:link w:val="a8"/>
    <w:semiHidden/>
    <w:unhideWhenUsed/>
    <w:rsid w:val="00FC0758"/>
    <w:pPr>
      <w:suppressAutoHyphens/>
      <w:spacing w:after="120" w:line="240" w:lineRule="auto"/>
    </w:pPr>
    <w:rPr>
      <w:rFonts w:ascii="Century" w:eastAsia="Times New Roman" w:hAnsi="Century" w:cs="CG Times"/>
      <w:sz w:val="20"/>
      <w:szCs w:val="20"/>
      <w:lang w:val="en-US" w:eastAsia="ar-SA"/>
    </w:rPr>
  </w:style>
  <w:style w:type="character" w:customStyle="1" w:styleId="a8">
    <w:name w:val="Основной текст Знак"/>
    <w:basedOn w:val="a0"/>
    <w:link w:val="a7"/>
    <w:semiHidden/>
    <w:rsid w:val="00FC0758"/>
    <w:rPr>
      <w:rFonts w:ascii="Century" w:eastAsia="Times New Roman" w:hAnsi="Century" w:cs="CG Times"/>
      <w:sz w:val="20"/>
      <w:szCs w:val="20"/>
      <w:lang w:val="en-US" w:eastAsia="ar-SA"/>
    </w:rPr>
  </w:style>
  <w:style w:type="paragraph" w:styleId="a9">
    <w:name w:val="annotation subject"/>
    <w:basedOn w:val="a5"/>
    <w:next w:val="a5"/>
    <w:link w:val="aa"/>
    <w:uiPriority w:val="99"/>
    <w:semiHidden/>
    <w:unhideWhenUsed/>
    <w:rsid w:val="00FC0758"/>
    <w:rPr>
      <w:b/>
      <w:bCs/>
    </w:rPr>
  </w:style>
  <w:style w:type="character" w:customStyle="1" w:styleId="aa">
    <w:name w:val="Тема примечания Знак"/>
    <w:basedOn w:val="a6"/>
    <w:link w:val="a9"/>
    <w:uiPriority w:val="99"/>
    <w:semiHidden/>
    <w:rsid w:val="00FC0758"/>
    <w:rPr>
      <w:b/>
      <w:bCs/>
      <w:sz w:val="20"/>
      <w:szCs w:val="20"/>
    </w:rPr>
  </w:style>
  <w:style w:type="paragraph" w:styleId="ab">
    <w:name w:val="Balloon Text"/>
    <w:basedOn w:val="a"/>
    <w:link w:val="ac"/>
    <w:uiPriority w:val="99"/>
    <w:semiHidden/>
    <w:unhideWhenUsed/>
    <w:rsid w:val="00FC07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0758"/>
    <w:rPr>
      <w:rFonts w:ascii="Segoe UI" w:hAnsi="Segoe UI" w:cs="Segoe UI"/>
      <w:sz w:val="18"/>
      <w:szCs w:val="18"/>
    </w:rPr>
  </w:style>
  <w:style w:type="paragraph" w:styleId="ad">
    <w:name w:val="No Spacing"/>
    <w:uiPriority w:val="1"/>
    <w:qFormat/>
    <w:rsid w:val="00FC0758"/>
    <w:pPr>
      <w:spacing w:after="0" w:line="240" w:lineRule="auto"/>
    </w:pPr>
  </w:style>
  <w:style w:type="paragraph" w:styleId="ae">
    <w:name w:val="Revision"/>
    <w:uiPriority w:val="99"/>
    <w:semiHidden/>
    <w:rsid w:val="00FC0758"/>
    <w:pPr>
      <w:spacing w:after="0" w:line="240" w:lineRule="auto"/>
    </w:pPr>
  </w:style>
  <w:style w:type="paragraph" w:customStyle="1" w:styleId="ConsPlusTitle">
    <w:name w:val="ConsPlusTitle"/>
    <w:rsid w:val="00FC0758"/>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FC0758"/>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FC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C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0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758"/>
    <w:pPr>
      <w:widowControl w:val="0"/>
      <w:autoSpaceDE w:val="0"/>
      <w:autoSpaceDN w:val="0"/>
      <w:spacing w:after="0" w:line="240" w:lineRule="auto"/>
    </w:pPr>
    <w:rPr>
      <w:rFonts w:ascii="Arial" w:eastAsia="Times New Roman" w:hAnsi="Arial"/>
      <w:sz w:val="20"/>
      <w:szCs w:val="20"/>
      <w:lang w:eastAsia="ru-RU"/>
    </w:rPr>
  </w:style>
  <w:style w:type="character" w:styleId="af">
    <w:name w:val="annotation reference"/>
    <w:basedOn w:val="a0"/>
    <w:uiPriority w:val="99"/>
    <w:semiHidden/>
    <w:unhideWhenUsed/>
    <w:rsid w:val="00FC0758"/>
    <w:rPr>
      <w:sz w:val="16"/>
      <w:szCs w:val="16"/>
    </w:rPr>
  </w:style>
  <w:style w:type="table" w:styleId="af0">
    <w:name w:val="Table Grid"/>
    <w:basedOn w:val="a1"/>
    <w:uiPriority w:val="59"/>
    <w:rsid w:val="00FC07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0758"/>
    <w:rPr>
      <w:color w:val="0000FF" w:themeColor="hyperlink"/>
      <w:u w:val="single"/>
    </w:rPr>
  </w:style>
  <w:style w:type="character" w:styleId="a4">
    <w:name w:val="FollowedHyperlink"/>
    <w:basedOn w:val="a0"/>
    <w:uiPriority w:val="99"/>
    <w:semiHidden/>
    <w:unhideWhenUsed/>
    <w:rsid w:val="00FC0758"/>
    <w:rPr>
      <w:color w:val="800080" w:themeColor="followedHyperlink"/>
      <w:u w:val="single"/>
    </w:rPr>
  </w:style>
  <w:style w:type="paragraph" w:styleId="a5">
    <w:name w:val="annotation text"/>
    <w:basedOn w:val="a"/>
    <w:link w:val="a6"/>
    <w:uiPriority w:val="99"/>
    <w:semiHidden/>
    <w:unhideWhenUsed/>
    <w:rsid w:val="00FC0758"/>
    <w:pPr>
      <w:spacing w:line="240" w:lineRule="auto"/>
    </w:pPr>
    <w:rPr>
      <w:sz w:val="20"/>
      <w:szCs w:val="20"/>
    </w:rPr>
  </w:style>
  <w:style w:type="character" w:customStyle="1" w:styleId="a6">
    <w:name w:val="Текст примечания Знак"/>
    <w:basedOn w:val="a0"/>
    <w:link w:val="a5"/>
    <w:uiPriority w:val="99"/>
    <w:semiHidden/>
    <w:rsid w:val="00FC0758"/>
    <w:rPr>
      <w:sz w:val="20"/>
      <w:szCs w:val="20"/>
    </w:rPr>
  </w:style>
  <w:style w:type="paragraph" w:styleId="a7">
    <w:name w:val="Body Text"/>
    <w:basedOn w:val="a"/>
    <w:link w:val="a8"/>
    <w:semiHidden/>
    <w:unhideWhenUsed/>
    <w:rsid w:val="00FC0758"/>
    <w:pPr>
      <w:suppressAutoHyphens/>
      <w:spacing w:after="120" w:line="240" w:lineRule="auto"/>
    </w:pPr>
    <w:rPr>
      <w:rFonts w:ascii="Century" w:eastAsia="Times New Roman" w:hAnsi="Century" w:cs="CG Times"/>
      <w:sz w:val="20"/>
      <w:szCs w:val="20"/>
      <w:lang w:val="en-US" w:eastAsia="ar-SA"/>
    </w:rPr>
  </w:style>
  <w:style w:type="character" w:customStyle="1" w:styleId="a8">
    <w:name w:val="Основной текст Знак"/>
    <w:basedOn w:val="a0"/>
    <w:link w:val="a7"/>
    <w:semiHidden/>
    <w:rsid w:val="00FC0758"/>
    <w:rPr>
      <w:rFonts w:ascii="Century" w:eastAsia="Times New Roman" w:hAnsi="Century" w:cs="CG Times"/>
      <w:sz w:val="20"/>
      <w:szCs w:val="20"/>
      <w:lang w:val="en-US" w:eastAsia="ar-SA"/>
    </w:rPr>
  </w:style>
  <w:style w:type="paragraph" w:styleId="a9">
    <w:name w:val="annotation subject"/>
    <w:basedOn w:val="a5"/>
    <w:next w:val="a5"/>
    <w:link w:val="aa"/>
    <w:uiPriority w:val="99"/>
    <w:semiHidden/>
    <w:unhideWhenUsed/>
    <w:rsid w:val="00FC0758"/>
    <w:rPr>
      <w:b/>
      <w:bCs/>
    </w:rPr>
  </w:style>
  <w:style w:type="character" w:customStyle="1" w:styleId="aa">
    <w:name w:val="Тема примечания Знак"/>
    <w:basedOn w:val="a6"/>
    <w:link w:val="a9"/>
    <w:uiPriority w:val="99"/>
    <w:semiHidden/>
    <w:rsid w:val="00FC0758"/>
    <w:rPr>
      <w:b/>
      <w:bCs/>
      <w:sz w:val="20"/>
      <w:szCs w:val="20"/>
    </w:rPr>
  </w:style>
  <w:style w:type="paragraph" w:styleId="ab">
    <w:name w:val="Balloon Text"/>
    <w:basedOn w:val="a"/>
    <w:link w:val="ac"/>
    <w:uiPriority w:val="99"/>
    <w:semiHidden/>
    <w:unhideWhenUsed/>
    <w:rsid w:val="00FC07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0758"/>
    <w:rPr>
      <w:rFonts w:ascii="Segoe UI" w:hAnsi="Segoe UI" w:cs="Segoe UI"/>
      <w:sz w:val="18"/>
      <w:szCs w:val="18"/>
    </w:rPr>
  </w:style>
  <w:style w:type="paragraph" w:styleId="ad">
    <w:name w:val="No Spacing"/>
    <w:uiPriority w:val="1"/>
    <w:qFormat/>
    <w:rsid w:val="00FC0758"/>
    <w:pPr>
      <w:spacing w:after="0" w:line="240" w:lineRule="auto"/>
    </w:pPr>
  </w:style>
  <w:style w:type="paragraph" w:styleId="ae">
    <w:name w:val="Revision"/>
    <w:uiPriority w:val="99"/>
    <w:semiHidden/>
    <w:rsid w:val="00FC0758"/>
    <w:pPr>
      <w:spacing w:after="0" w:line="240" w:lineRule="auto"/>
    </w:pPr>
  </w:style>
  <w:style w:type="paragraph" w:customStyle="1" w:styleId="ConsPlusTitle">
    <w:name w:val="ConsPlusTitle"/>
    <w:rsid w:val="00FC0758"/>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FC0758"/>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FC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C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0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758"/>
    <w:pPr>
      <w:widowControl w:val="0"/>
      <w:autoSpaceDE w:val="0"/>
      <w:autoSpaceDN w:val="0"/>
      <w:spacing w:after="0" w:line="240" w:lineRule="auto"/>
    </w:pPr>
    <w:rPr>
      <w:rFonts w:ascii="Arial" w:eastAsia="Times New Roman" w:hAnsi="Arial"/>
      <w:sz w:val="20"/>
      <w:szCs w:val="20"/>
      <w:lang w:eastAsia="ru-RU"/>
    </w:rPr>
  </w:style>
  <w:style w:type="character" w:styleId="af">
    <w:name w:val="annotation reference"/>
    <w:basedOn w:val="a0"/>
    <w:uiPriority w:val="99"/>
    <w:semiHidden/>
    <w:unhideWhenUsed/>
    <w:rsid w:val="00FC0758"/>
    <w:rPr>
      <w:sz w:val="16"/>
      <w:szCs w:val="16"/>
    </w:rPr>
  </w:style>
  <w:style w:type="table" w:styleId="af0">
    <w:name w:val="Table Grid"/>
    <w:basedOn w:val="a1"/>
    <w:uiPriority w:val="59"/>
    <w:rsid w:val="00FC07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1" Type="http://schemas.openxmlformats.org/officeDocument/2006/relationships/hyperlink" Target="consultantplus://offline/ref=220036E28EE90EDFCFF378BB3F23A47793C41324E3FF966A4307F3EDC1B1076D885648E0B3343B19DF77C249N5ZBJ" TargetMode="External"/><Relationship Id="rId4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6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8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3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5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7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9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2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47" Type="http://schemas.openxmlformats.org/officeDocument/2006/relationships/fontTable" Target="fontTable.xml"/><Relationship Id="rId107" Type="http://schemas.openxmlformats.org/officeDocument/2006/relationships/hyperlink" Target="consultantplus://offline/ref=220036E28EE90EDFCFF378BB3F23A47793C41324E3FF976F4501F3EDC1B1076D88N5Z6J" TargetMode="External"/><Relationship Id="rId11" Type="http://schemas.openxmlformats.org/officeDocument/2006/relationships/hyperlink" Target="consultantplus://offline/ref=220036E28EE90EDFCFF378BB3F23A47793C41324E3FF976D4007F3EDC1B1076D885648E0B3343B19DF76C444N5ZCJ" TargetMode="External"/><Relationship Id="rId32" Type="http://schemas.openxmlformats.org/officeDocument/2006/relationships/hyperlink" Target="consultantplus://offline/ref=220036E28EE90EDFCFF366B6294FFA7897C7442DE4F49D391D52F5BA9ENEZ1J" TargetMode="External"/><Relationship Id="rId5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7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2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49" Type="http://schemas.openxmlformats.org/officeDocument/2006/relationships/hyperlink" Target="consultantplus://offline/ref=220036E28EE90EDFCFF378BB3F23A47793C41324E3FE9F664505F3EDC1B1076D88N5Z6J" TargetMode="External"/><Relationship Id="rId5" Type="http://schemas.openxmlformats.org/officeDocument/2006/relationships/hyperlink" Target="consultantplus://offline/ref=220036E28EE90EDFCFF366B6294FFA7896CF4928EBFF9D391D52F5BA9EE10138C8164EB5F0733218NDZFJ" TargetMode="External"/><Relationship Id="rId9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6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81" Type="http://schemas.openxmlformats.org/officeDocument/2006/relationships/hyperlink" Target="consultantplus://offline/ref=220036E28EE90EDFCFF366B6294FFA7897C74D21EAFE9D391D52F5BA9EE10138C8164EB5F0703619NDZCJ" TargetMode="External"/><Relationship Id="rId21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3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2" Type="http://schemas.openxmlformats.org/officeDocument/2006/relationships/hyperlink" Target="consultantplus://offline/ref=220036E28EE90EDFCFF378BB3F23A47793C41324E3FF976F4501F3EDC1B1076D885648E0B3343B19DF77C342N5ZBJ" TargetMode="External"/><Relationship Id="rId4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6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1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3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8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50" Type="http://schemas.openxmlformats.org/officeDocument/2006/relationships/hyperlink" Target="consultantplus://offline/ref=220036E28EE90EDFCFF378BB3F23A47793C41324E3FE9F664505F3EDC1B1076D88N5Z6J" TargetMode="External"/><Relationship Id="rId17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9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2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48" Type="http://schemas.openxmlformats.org/officeDocument/2006/relationships/theme" Target="theme/theme1.xml"/><Relationship Id="rId1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3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0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2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5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7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96" Type="http://schemas.openxmlformats.org/officeDocument/2006/relationships/hyperlink" Target="consultantplus://offline/ref=220036E28EE90EDFCFF378BB3F23A47793C41324E3FE9F664505F3EDC1B1076D88N5Z6J" TargetMode="External"/><Relationship Id="rId14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6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82" Type="http://schemas.openxmlformats.org/officeDocument/2006/relationships/hyperlink" Target="consultantplus://offline/ref=220036E28EE90EDFCFF378BB3F23A47793C41324E3FE9F664505F3EDC1B1076D885648E0B3343B19DF77C745N5ZAJ" TargetMode="External"/><Relationship Id="rId21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6" Type="http://schemas.openxmlformats.org/officeDocument/2006/relationships/hyperlink" Target="consultantplus://offline/ref=220036E28EE90EDFCFF366B6294FFA7897C64C2BE5F59D391D52F5BA9EE10138C8164EB5F071361DNDZCJ" TargetMode="External"/><Relationship Id="rId23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3" Type="http://schemas.openxmlformats.org/officeDocument/2006/relationships/hyperlink" Target="consultantplus://offline/ref=220036E28EE90EDFCFF378BB3F23A47793C41324E3FE9F664505F3EDC1B1076D88N5Z6J" TargetMode="External"/><Relationship Id="rId11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4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6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8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3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5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7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9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28" Type="http://schemas.openxmlformats.org/officeDocument/2006/relationships/hyperlink" Target="consultantplus://offline/ref=220036E28EE90EDFCFF366B6294FFA7896CF4928EBFF9D391D52F5BA9ENEZ1J" TargetMode="External"/><Relationship Id="rId1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0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3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5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7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97" Type="http://schemas.openxmlformats.org/officeDocument/2006/relationships/hyperlink" Target="consultantplus://offline/ref=220036E28EE90EDFCFF378BB3F23A47793C41324E3FF966A4307F3EDC1B1076D88N5Z6J" TargetMode="External"/><Relationship Id="rId12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4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7" Type="http://schemas.openxmlformats.org/officeDocument/2006/relationships/hyperlink" Target="consultantplus://offline/ref=220036E28EE90EDFCFF366B6294FFA7897C74A28E3FF9D391D52F5BA9EE10138C8164EB5F0703710NDZEJ" TargetMode="External"/><Relationship Id="rId16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83" Type="http://schemas.openxmlformats.org/officeDocument/2006/relationships/hyperlink" Target="consultantplus://offline/ref=220036E28EE90EDFCFF378BB3F23A47793C41324E3FF966A4307F3EDC1B1076D885648E0B3343B19DF77C249N5ZDJ" TargetMode="External"/><Relationship Id="rId21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3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4" Type="http://schemas.openxmlformats.org/officeDocument/2006/relationships/hyperlink" Target="consultantplus://offline/ref=220036E28EE90EDFCFF378BB3F23A47793C41324E3FF966A4307F3EDC1B1076D88N5Z6J" TargetMode="External"/><Relationship Id="rId4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6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8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1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3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5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7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9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2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4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3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5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7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00" Type="http://schemas.openxmlformats.org/officeDocument/2006/relationships/hyperlink" Target="file:///C:\Users\LobaznikovaIG\Documents\2018\AppData\Local\Microsoft\Windows\Temporary%20Internet%20Files\AppData\Local\Microsoft\Windows\Temporary%20Internet%20Files\Content.Outlook\AppData\Local\Microsoft\Windows\Temporary%20Internet%20Files\Content.Outlook\AppData\Local\Microsoft\Windows\INetCache\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AppData\Local\Microsoft\Windows\Temporary%20Internet%20Files\Content.Outlook\AppData\Local\Microsoft\Windows\AppData\AppData\Local\Microsoft\Windows\Temporary%20Internet%20Files\Content.Outlook\AppData\Local\Microsoft\Windows\AppData\Local\Microsoft\Windows\Temporary%20Internet%20Files\Content.Outlook\AppData\Local\AppData\Local\Microsoft\Windows\Temporary%20Internet%20Files\Content.Outlook\AppData\Local\Microsoft\AppData\Local\Microsoft\Windows\Temporary%20Internet%20Files\Content.Outlook\AppData\Local\Microsoft\Windows\Temporary%20Internet%20Files\&#1040;&#1050;&#1058;&#1059;&#1040;&#1051;&#1048;&#1047;&#1048;&#1056;&#1054;&#1042;&#1040;&#1053;&#1053;&#1040;&#1071;%20&#1042;&#1045;&#1056;&#1057;&#1048;&#1071;%2090-&#1087;&#1082;%2021.07.2016_.docx" TargetMode="External"/><Relationship Id="rId8" Type="http://schemas.openxmlformats.org/officeDocument/2006/relationships/hyperlink" Target="consultantplus://offline/ref=220036E28EE90EDFCFF378BB3F23A47793C41324E3FE9F664505F3EDC1B1076D885648E0B3343B19DF77C742N5Z1J" TargetMode="External"/><Relationship Id="rId9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2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4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6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84" Type="http://schemas.openxmlformats.org/officeDocument/2006/relationships/hyperlink" Target="consultantplus://offline/ref=220036E28EE90EDFCFF378BB3F23A47793C41324E3FF976F4501F3EDC1B1076D88N5Z6J" TargetMode="External"/><Relationship Id="rId21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30" Type="http://schemas.openxmlformats.org/officeDocument/2006/relationships/hyperlink" Target="consultantplus://offline/ref=220036E28EE90EDFCFF378BB3F23A47793C41324E3FE9F664505F3EDC1B1076D88N5Z6J" TargetMode="External"/><Relationship Id="rId2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4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6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88" Type="http://schemas.openxmlformats.org/officeDocument/2006/relationships/hyperlink" Target="consultantplus://offline/ref=220036E28EE90EDFCFF378BB3F23A47793C41324E3FD90684900F3EDC1B1076D885648E0B3343B19DF77C742N5ZEJ" TargetMode="External"/><Relationship Id="rId11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3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5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7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9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2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4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3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5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0" Type="http://schemas.openxmlformats.org/officeDocument/2006/relationships/hyperlink" Target="consultantplus://offline/ref=220036E28EE90EDFCFF378BB3F23A47793C41324E3FF966A4307F3EDC1B1076D885648E0B3343B19DF77C249N5ZBJ" TargetMode="External"/><Relationship Id="rId3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5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7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7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9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99" Type="http://schemas.openxmlformats.org/officeDocument/2006/relationships/hyperlink" Target="file:///C:\Users\LobaznikovaIG\Documents\2018\AppData\Local\Microsoft\Windows\Temporary%20Internet%20Files\AppData\Local\Microsoft\Windows\Temporary%20Internet%20Files\Content.Outlook\AppData\Local\Microsoft\Windows\Temporary%20Internet%20Files\Content.Outlook\AppData\Local\Microsoft\Windows\INetCache\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AppData\Local\Microsoft\Windows\Temporary%20Internet%20Files\Content.Outlook\AppData\Local\Microsoft\Windows\AppData\AppData\Local\Microsoft\Windows\Temporary%20Internet%20Files\Content.Outlook\AppData\Local\Microsoft\Windows\AppData\Local\Microsoft\Windows\Temporary%20Internet%20Files\Content.Outlook\AppData\Local\AppData\Local\Microsoft\Windows\Temporary%20Internet%20Files\Content.Outlook\AppData\Local\Microsoft\AppData\Local\Microsoft\Windows\Temporary%20Internet%20Files\Content.Outlook\AppData\Local\Microsoft\Windows\Temporary%20Internet%20Files\&#1040;&#1050;&#1058;&#1059;&#1040;&#1051;&#1048;&#1047;&#1048;&#1056;&#1054;&#1042;&#1040;&#1053;&#1053;&#1040;&#1071;%20&#1042;&#1045;&#1056;&#1057;&#1048;&#1071;%2090-&#1087;&#1082;%2021.07.2016_.docx" TargetMode="External"/><Relationship Id="rId101" Type="http://schemas.openxmlformats.org/officeDocument/2006/relationships/hyperlink" Target="consultantplus://offline/ref=220036E28EE90EDFCFF366B6294FFA7896CF4928EBFF9D391D52F5BA9EE10138C8164EB5F0733218NDZFJ" TargetMode="External"/><Relationship Id="rId12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4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4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6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6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8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4" Type="http://schemas.openxmlformats.org/officeDocument/2006/relationships/webSettings" Target="webSettings.xml"/><Relationship Id="rId9" Type="http://schemas.openxmlformats.org/officeDocument/2006/relationships/hyperlink" Target="consultantplus://offline/ref=220036E28EE90EDFCFF378BB3F23A47793C41324E3FF966A4307F3EDC1B1076D885648E0B3343B19DF77C249N5Z9J" TargetMode="External"/><Relationship Id="rId180" Type="http://schemas.openxmlformats.org/officeDocument/2006/relationships/hyperlink" Target="consultantplus://offline/ref=220036E28EE90EDFCFF366B6294FFA7897C74A28E3FF9D391D52F5BA9ENEZ1J" TargetMode="External"/><Relationship Id="rId21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15" Type="http://schemas.openxmlformats.org/officeDocument/2006/relationships/hyperlink" Target="consultantplus://offline/ref=220036E28EE90EDFCFF366B6294FFA7896CF4928EBFF9D391D52F5BA9EE10138C8164EB5F0733319NDZAJ" TargetMode="External"/><Relationship Id="rId23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31" Type="http://schemas.openxmlformats.org/officeDocument/2006/relationships/hyperlink" Target="consultantplus://offline/ref=220036E28EE90EDFCFF378BB3F23A47793C41324E3FE9F664505F3EDC1B1076D88N5Z6J" TargetMode="External"/><Relationship Id="rId4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6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8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1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3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5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7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9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6" Type="http://schemas.openxmlformats.org/officeDocument/2006/relationships/hyperlink" Target="consultantplus://offline/ref=220036E28EE90EDFCFF378BB3F23A47793C41324E3FF976F4107F3EDC1B1076D885648E0B3343B19DF77C743N5ZEJ" TargetMode="External"/><Relationship Id="rId22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4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3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5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7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02" Type="http://schemas.openxmlformats.org/officeDocument/2006/relationships/hyperlink" Target="consultantplus://offline/ref=220036E28EE90EDFCFF366B6294FFA7897C64C2BE5F59D391D52F5BA9ENEZ1J" TargetMode="External"/><Relationship Id="rId12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4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90" Type="http://schemas.openxmlformats.org/officeDocument/2006/relationships/hyperlink" Target="file:///C:\Users\LobaznikovaIG\Documents\2018\AppData\Local\Microsoft\Windows\Temporary%20Internet%20Files\AppData\Local\Microsoft\Windows\Temporary%20Internet%20Files\Content.Outlook\AppData\Local\Microsoft\Windows\Temporary%20Internet%20Files\Content.Outlook\AppData\Local\Microsoft\Windows\INetCache\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AppData\Local\Microsoft\Windows\Temporary%20Internet%20Files\Content.Outlook\AppData\Local\Microsoft\Windows\AppData\AppData\Local\Microsoft\Windows\Temporary%20Internet%20Files\Content.Outlook\AppData\Local\Microsoft\Windows\AppData\Local\Microsoft\Windows\Temporary%20Internet%20Files\Content.Outlook\AppData\Local\AppData\Local\Microsoft\Windows\Temporary%20Internet%20Files\Content.Outlook\AppData\Local\Microsoft\AppData\Local\Microsoft\Windows\Temporary%20Internet%20Files\Content.Outlook\AppData\Local\Microsoft\Windows\Temporary%20Internet%20Files\&#1040;&#1050;&#1058;&#1059;&#1040;&#1051;&#1048;&#1047;&#1048;&#1056;&#1054;&#1042;&#1040;&#1053;&#1053;&#1040;&#1071;%20&#1042;&#1045;&#1056;&#1057;&#1048;&#1071;%2090-&#1087;&#1082;%2021.07.2016_.docx" TargetMode="External"/><Relationship Id="rId16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8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11" Type="http://schemas.openxmlformats.org/officeDocument/2006/relationships/hyperlink" Target="consultantplus://offline/ref=220036E28EE90EDFCFF378BB3F23A47793C41324E3FE9F664505F3EDC1B1076D88N5Z6J" TargetMode="External"/><Relationship Id="rId23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4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6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13" Type="http://schemas.openxmlformats.org/officeDocument/2006/relationships/hyperlink" Target="consultantplus://offline/ref=220036E28EE90EDFCFF366B6294FFA7896CF4928EBFF9D391D52F5BA9EE10138C8164EB5F0733319NDZAJ" TargetMode="External"/><Relationship Id="rId13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8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5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76" Type="http://schemas.openxmlformats.org/officeDocument/2006/relationships/hyperlink" Target="consultantplus://offline/ref=220036E28EE90EDFCFF378BB3F23A47793C41324E3FE95694005F3EDC1B1076D885648E0B3343B19DF77C741N5Z0J" TargetMode="External"/><Relationship Id="rId19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2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4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7" Type="http://schemas.openxmlformats.org/officeDocument/2006/relationships/hyperlink" Target="consultantplus://offline/ref=220036E28EE90EDFCFF366B6294FFA7897C64C2BE5F59D391D52F5BA9EE10138C8164EB5F071361DNDZCJ" TargetMode="External"/><Relationship Id="rId38" Type="http://schemas.openxmlformats.org/officeDocument/2006/relationships/hyperlink" Target="consultantplus://offline/ref=220036E28EE90EDFCFF378BB3F23A47793C41324E3FF946B4002F3EDC1B1076D885648E0B3343B19DF77C446N5ZBJ" TargetMode="External"/><Relationship Id="rId5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03" Type="http://schemas.openxmlformats.org/officeDocument/2006/relationships/hyperlink" Target="consultantplus://offline/ref=220036E28EE90EDFCFF366B6294FFA7897C74A28E3FF9D391D52F5BA9EE10138C8164EB5F070371CNDZDJ" TargetMode="External"/><Relationship Id="rId12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7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9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4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6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8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 Type="http://schemas.openxmlformats.org/officeDocument/2006/relationships/styles" Target="styles.xml"/><Relationship Id="rId212" Type="http://schemas.openxmlformats.org/officeDocument/2006/relationships/hyperlink" Target="consultantplus://offline/ref=220036E28EE90EDFCFF378BB3F23A47793C41324E3FF966A4307F3EDC1B1076D88N5Z6J" TargetMode="External"/><Relationship Id="rId23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4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1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6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8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35" Type="http://schemas.openxmlformats.org/officeDocument/2006/relationships/hyperlink" Target="consultantplus://offline/ref=220036E28EE90EDFCFF366B6294FFA7896CF4928EBFF9D391D52F5BA9EE10138C8164EB5F0733319NDZAJ" TargetMode="External"/><Relationship Id="rId15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7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9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2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4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8" Type="http://schemas.openxmlformats.org/officeDocument/2006/relationships/hyperlink" Target="consultantplus://offline/ref=220036E28EE90EDFCFF366B6294FFA7897C74A28E3FF9D391D52F5BA9EE10138C8164EB5F0703710NDZEJ" TargetMode="External"/><Relationship Id="rId3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5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04" Type="http://schemas.openxmlformats.org/officeDocument/2006/relationships/hyperlink" Target="consultantplus://offline/ref=220036E28EE90EDFCFF366B6294FFA7897C74D21EAFE9D391D52F5BA9EE10138C8164EB5F0703619NDZCJ" TargetMode="External"/><Relationship Id="rId12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4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6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88" Type="http://schemas.openxmlformats.org/officeDocument/2006/relationships/hyperlink" Target="consultantplus://offline/ref=220036E28EE90EDFCFF366B6294FFA7896CF4928EBFF9D391D52F5BA9EE10138C8164EB5F0733319NDZAJ" TargetMode="External"/><Relationship Id="rId71" Type="http://schemas.openxmlformats.org/officeDocument/2006/relationships/hyperlink" Target="consultantplus://offline/ref=220036E28EE90EDFCFF378BB3F23A47793C41324E3FF946E4503F3EDC1B1076D885648E0B3343B19DF77C143N5ZFJ" TargetMode="External"/><Relationship Id="rId9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1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3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 Type="http://schemas.microsoft.com/office/2007/relationships/stylesWithEffects" Target="stylesWithEffects.xml"/><Relationship Id="rId2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4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1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3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5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78" Type="http://schemas.openxmlformats.org/officeDocument/2006/relationships/hyperlink" Target="consultantplus://offline/ref=220036E28EE90EDFCFF366B6294FFA7896CF4928EBFF9D391D52F5BA9EE10138C8164EB5F0733218NDZFJ" TargetMode="External"/><Relationship Id="rId6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8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9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9" Type="http://schemas.openxmlformats.org/officeDocument/2006/relationships/hyperlink" Target="consultantplus://offline/ref=220036E28EE90EDFCFF378BB3F23A47793C41324E3FE9F664505F3EDC1B1076D88N5Z6J" TargetMode="External"/><Relationship Id="rId22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45" Type="http://schemas.openxmlformats.org/officeDocument/2006/relationships/hyperlink" Target="consultantplus://offline/ref=220036E28EE90EDFCFF378BB3F23A47793C41324E3FE95694005F3EDC1B1076D885648E0B3343B19DF77C743N5ZBJ" TargetMode="External"/><Relationship Id="rId3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05" Type="http://schemas.openxmlformats.org/officeDocument/2006/relationships/hyperlink" Target="consultantplus://offline/ref=220036E28EE90EDFCFF378BB3F23A47793C41324E3FE9F664505F3EDC1B1076D885648E0B3343B19DF77C742N5Z1J" TargetMode="External"/><Relationship Id="rId12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47" Type="http://schemas.openxmlformats.org/officeDocument/2006/relationships/hyperlink" Target="consultantplus://offline/ref=220036E28EE90EDFCFF366B6294FFA7896CF4928EBFF9D391D52F5BA9ENEZ1J" TargetMode="External"/><Relationship Id="rId16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5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7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9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89"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3" Type="http://schemas.openxmlformats.org/officeDocument/2006/relationships/settings" Target="settings.xml"/><Relationship Id="rId21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3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1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3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58"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 Type="http://schemas.openxmlformats.org/officeDocument/2006/relationships/hyperlink" Target="consultantplus://offline/ref=220036E28EE90EDFCFF378BB3F23A47793C41324E3FF966A4307F3EDC1B1076D885648E0B3343B19DF77C249N5Z9J" TargetMode="External"/><Relationship Id="rId41"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62"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83"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79" Type="http://schemas.openxmlformats.org/officeDocument/2006/relationships/hyperlink" Target="consultantplus://offline/ref=220036E28EE90EDFCFF366B6294FFA7897C64C2BE5F59D391D52F5BA9ENEZ1J" TargetMode="External"/><Relationship Id="rId190"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04"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25"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246"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 Id="rId106" Type="http://schemas.openxmlformats.org/officeDocument/2006/relationships/hyperlink" Target="consultantplus://offline/ref=220036E28EE90EDFCFF378BB3F23A47793C41324E3FF966A4307F3EDC1B1076D885648E0B3343B19DF77C249N5ZDJ" TargetMode="External"/><Relationship Id="rId127" Type="http://schemas.openxmlformats.org/officeDocument/2006/relationships/hyperlink" Target="file:///\\192.168.1.48\exchange\&#1044;&#1077;&#1087;&#1072;&#1088;&#1090;&#1072;&#1084;&#1077;&#1085;&#1090;%20&#1076;&#1086;&#1088;&#1086;&#1078;&#1085;&#1086;&#1081;%20&#1080;&#1085;&#1092;&#1088;&#1072;&#1089;&#1090;&#1088;&#1091;&#1082;&#1090;&#1091;&#1088;&#1099;%20&#1080;%20&#1090;&#1088;&#1072;&#1085;&#1089;&#1087;&#1086;&#1088;&#1090;&#1072;\&#1059;&#1087;&#1088;&#1072;&#1074;&#1083;&#1077;&#1085;&#1080;&#1077;%20&#1087;&#1086;%20&#1058;&#1056;&#1040;&#1053;&#1057;&#1055;&#1054;&#1056;&#1058;&#1059;\&#1062;&#1072;&#1088;&#1102;&#1082;%20&#1044;.&#1053;\&#1053;&#1086;&#1088;&#1084;&#1086;&#1090;&#1074;&#1086;&#1088;&#1095;&#1077;&#1089;&#1090;&#1074;&#1086;\2018%20&#1075;&#1086;&#1076;\&#1055;&#1086;&#1089;&#1090;&#1072;&#1085;&#1086;&#1074;&#1083;&#1077;&#1085;&#1080;&#1077;%2090-&#1087;&#1082;,%20100-&#1087;&#1082;%20(&#1087;&#1088;&#1077;&#1076;&#1087;&#1077;&#1085;&#1089;&#1080;&#1086;&#1085;%20&#1074;&#1086;&#1079;&#1088;&#1072;&#1089;&#1090;)\&#1040;&#1042;%20100-&#1087;&#1082;_55_60%20&#1083;&#1077;&#1090;_&#1087;&#1086;%20&#1088;&#1077;&#1096;&#1077;&#1085;&#1080;&#1102;%20&#1085;&#1072;&#1087;&#1088;&#1072;&#1074;&#1083;%20&#1074;%20&#1058;&#1043;&#1044;%20&#1085;&#1072;%2001.11.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27053</Words>
  <Characters>154206</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2018-12-27T06:14:00Z</dcterms:created>
  <dcterms:modified xsi:type="dcterms:W3CDTF">2018-12-27T06:20:00Z</dcterms:modified>
</cp:coreProperties>
</file>