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7" w:rsidRDefault="00176C17" w:rsidP="00176C17">
      <w:pPr>
        <w:pStyle w:val="1"/>
      </w:pPr>
      <w:r>
        <w:rPr>
          <w:noProof/>
        </w:rPr>
        <w:drawing>
          <wp:inline distT="0" distB="0" distL="0" distR="0" wp14:anchorId="4C5E0F44" wp14:editId="4F7C8436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00" t="-2" r="23426" b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17" w:rsidRDefault="00176C17" w:rsidP="00176C17">
      <w:pPr>
        <w:pStyle w:val="1"/>
        <w:rPr>
          <w:rFonts w:cs="Arial"/>
          <w:spacing w:val="40"/>
          <w:sz w:val="32"/>
          <w:szCs w:val="32"/>
        </w:rPr>
      </w:pPr>
      <w:r>
        <w:rPr>
          <w:rFonts w:cs="Arial"/>
          <w:spacing w:val="40"/>
          <w:sz w:val="32"/>
          <w:szCs w:val="32"/>
        </w:rPr>
        <w:t>АДМИНИСТРАЦИЯ</w:t>
      </w:r>
    </w:p>
    <w:p w:rsidR="00176C17" w:rsidRDefault="00176C17" w:rsidP="00176C17">
      <w:pPr>
        <w:pStyle w:val="1"/>
        <w:spacing w:before="57" w:after="57"/>
        <w:rPr>
          <w:rFonts w:cs="Arial"/>
          <w:spacing w:val="40"/>
          <w:sz w:val="32"/>
          <w:szCs w:val="32"/>
        </w:rPr>
      </w:pPr>
      <w:r>
        <w:rPr>
          <w:rFonts w:cs="Arial"/>
          <w:spacing w:val="40"/>
          <w:sz w:val="32"/>
          <w:szCs w:val="32"/>
        </w:rPr>
        <w:t>ЮРГИНСКОГО МУНИЦИПАЛЬНОГО РАЙОНА</w:t>
      </w:r>
    </w:p>
    <w:p w:rsidR="00176C17" w:rsidRDefault="00176C17" w:rsidP="00176C17">
      <w:pPr>
        <w:spacing w:before="57" w:after="57"/>
        <w:jc w:val="center"/>
        <w:rPr>
          <w:rFonts w:cs="Arial"/>
          <w:sz w:val="28"/>
        </w:rPr>
      </w:pPr>
      <w:r>
        <w:rPr>
          <w:rFonts w:cs="Arial"/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FB3C1B" wp14:editId="043DA5F6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176C17" w:rsidRDefault="00176C17" w:rsidP="00176C17">
      <w:pPr>
        <w:pStyle w:val="1"/>
        <w:rPr>
          <w:rFonts w:cs="Arial"/>
          <w:bCs/>
          <w:spacing w:val="60"/>
          <w:sz w:val="32"/>
          <w:szCs w:val="32"/>
        </w:rPr>
      </w:pPr>
      <w:r>
        <w:rPr>
          <w:rFonts w:cs="Arial"/>
          <w:bCs/>
          <w:spacing w:val="60"/>
          <w:sz w:val="32"/>
          <w:szCs w:val="32"/>
        </w:rPr>
        <w:t>ПОСТАНОВЛЕНИЕ</w:t>
      </w:r>
    </w:p>
    <w:p w:rsidR="00176C17" w:rsidRDefault="00176C17" w:rsidP="00176C17">
      <w:pPr>
        <w:rPr>
          <w:rFonts w:cs="Arial"/>
          <w:bCs/>
          <w:spacing w:val="60"/>
          <w:sz w:val="32"/>
          <w:szCs w:val="32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176C17" w:rsidTr="007A7B80">
        <w:tc>
          <w:tcPr>
            <w:tcW w:w="4785" w:type="dxa"/>
            <w:shd w:val="clear" w:color="auto" w:fill="auto"/>
          </w:tcPr>
          <w:p w:rsidR="00176C17" w:rsidRDefault="00176C17" w:rsidP="007A7B80">
            <w:pPr>
              <w:pStyle w:val="a3"/>
              <w:widowControl/>
              <w:spacing w:after="0"/>
              <w:jc w:val="left"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29 марта 2018 г.</w:t>
            </w:r>
          </w:p>
        </w:tc>
        <w:tc>
          <w:tcPr>
            <w:tcW w:w="4785" w:type="dxa"/>
            <w:shd w:val="clear" w:color="auto" w:fill="auto"/>
          </w:tcPr>
          <w:p w:rsidR="00176C17" w:rsidRDefault="00176C17" w:rsidP="007A7B80">
            <w:pPr>
              <w:pStyle w:val="a3"/>
              <w:widowControl/>
              <w:spacing w:after="0"/>
              <w:jc w:val="right"/>
              <w:textAlignment w:val="auto"/>
            </w:pPr>
            <w:r>
              <w:rPr>
                <w:rFonts w:eastAsia="Arial" w:cs="Arial"/>
                <w:sz w:val="26"/>
                <w:szCs w:val="26"/>
              </w:rPr>
              <w:t>№ 223-п</w:t>
            </w:r>
          </w:p>
        </w:tc>
      </w:tr>
    </w:tbl>
    <w:p w:rsidR="00176C17" w:rsidRDefault="00176C17" w:rsidP="00176C17">
      <w:pPr>
        <w:pStyle w:val="a3"/>
        <w:widowControl/>
        <w:spacing w:after="0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с. Юргинское</w:t>
      </w:r>
    </w:p>
    <w:p w:rsidR="00176C17" w:rsidRDefault="00176C17" w:rsidP="00176C17">
      <w:pPr>
        <w:jc w:val="center"/>
        <w:rPr>
          <w:rFonts w:cs="Arial"/>
          <w:sz w:val="28"/>
        </w:rPr>
      </w:pPr>
    </w:p>
    <w:p w:rsidR="00176C17" w:rsidRDefault="00176C17" w:rsidP="00176C17">
      <w:pPr>
        <w:rPr>
          <w:rFonts w:cs="Arial"/>
        </w:rPr>
      </w:pPr>
    </w:p>
    <w:p w:rsidR="00176C17" w:rsidRDefault="00176C17" w:rsidP="00176C17">
      <w:pPr>
        <w:pStyle w:val="ConsPlusTitle"/>
        <w:rPr>
          <w:rFonts w:ascii="Arial" w:hAnsi="Arial" w:cs="Arial"/>
          <w:sz w:val="26"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Об утверждении </w:t>
      </w:r>
      <w:proofErr w:type="gramStart"/>
      <w:r>
        <w:rPr>
          <w:rFonts w:ascii="Arial" w:hAnsi="Arial" w:cs="Arial"/>
          <w:b w:val="0"/>
          <w:i/>
          <w:iCs/>
          <w:sz w:val="26"/>
          <w:szCs w:val="26"/>
        </w:rPr>
        <w:t>административного</w:t>
      </w:r>
      <w:proofErr w:type="gramEnd"/>
    </w:p>
    <w:p w:rsidR="00176C17" w:rsidRDefault="00176C17" w:rsidP="00176C17">
      <w:pPr>
        <w:pStyle w:val="ConsPlusTitle"/>
        <w:rPr>
          <w:rFonts w:ascii="Arial" w:hAnsi="Arial" w:cs="Arial"/>
          <w:sz w:val="26"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регламента предоставления </w:t>
      </w:r>
    </w:p>
    <w:p w:rsidR="00176C17" w:rsidRDefault="00176C17" w:rsidP="00176C17">
      <w:pPr>
        <w:pStyle w:val="ConsPlusTitle"/>
        <w:rPr>
          <w:rFonts w:ascii="Arial" w:hAnsi="Arial" w:cs="Arial"/>
          <w:sz w:val="26"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муниципальной услуги по выдаче </w:t>
      </w:r>
    </w:p>
    <w:p w:rsidR="00176C17" w:rsidRDefault="00176C17" w:rsidP="00176C17">
      <w:pPr>
        <w:pStyle w:val="ConsPlusTitle"/>
        <w:rPr>
          <w:rFonts w:ascii="Arial" w:hAnsi="Arial" w:cs="Arial"/>
          <w:sz w:val="26"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разрешений на право организации </w:t>
      </w:r>
    </w:p>
    <w:p w:rsidR="00176C17" w:rsidRDefault="00176C17" w:rsidP="00176C17">
      <w:pPr>
        <w:pStyle w:val="ConsPlusTitle"/>
        <w:rPr>
          <w:rFonts w:ascii="Arial" w:hAnsi="Arial" w:cs="Arial"/>
          <w:sz w:val="26"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>розничного рынка</w:t>
      </w:r>
    </w:p>
    <w:p w:rsidR="00176C17" w:rsidRDefault="00176C17" w:rsidP="00176C17">
      <w:pPr>
        <w:jc w:val="left"/>
        <w:rPr>
          <w:rFonts w:cs="Arial"/>
          <w:szCs w:val="26"/>
        </w:rPr>
      </w:pPr>
    </w:p>
    <w:p w:rsidR="00176C17" w:rsidRDefault="00176C17" w:rsidP="00176C17">
      <w:r>
        <w:rPr>
          <w:rFonts w:cs="Arial"/>
        </w:rPr>
        <w:t xml:space="preserve">       </w:t>
      </w:r>
      <w:r>
        <w:rPr>
          <w:rFonts w:cs="Arial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>
        <w:rPr>
          <w:rFonts w:cs="Arial"/>
          <w:color w:val="800000"/>
          <w:szCs w:val="26"/>
        </w:rPr>
        <w:t xml:space="preserve"> </w:t>
      </w:r>
      <w:r>
        <w:rPr>
          <w:rFonts w:cs="Arial"/>
          <w:color w:val="000000"/>
          <w:szCs w:val="26"/>
        </w:rPr>
        <w:t>Уставом</w:t>
      </w:r>
      <w:r>
        <w:rPr>
          <w:rFonts w:cs="Arial"/>
          <w:szCs w:val="26"/>
        </w:rPr>
        <w:t xml:space="preserve"> Юргинского муниципального района:</w:t>
      </w:r>
    </w:p>
    <w:p w:rsidR="00176C17" w:rsidRDefault="00176C17" w:rsidP="00176C17">
      <w:pPr>
        <w:autoSpaceDE w:val="0"/>
        <w:rPr>
          <w:rFonts w:cs="Arial"/>
          <w:szCs w:val="26"/>
        </w:rPr>
      </w:pPr>
      <w:r>
        <w:rPr>
          <w:rFonts w:cs="Arial"/>
          <w:szCs w:val="26"/>
        </w:rPr>
        <w:t>1. Утвердить административный регламент предоставления муниципальной услуги по выдаче разрешений на право организации розничного рынка, согласно приложению к настоящему постановлению.</w:t>
      </w:r>
    </w:p>
    <w:p w:rsidR="00176C17" w:rsidRDefault="00176C17" w:rsidP="00176C17">
      <w:pPr>
        <w:autoSpaceDE w:val="0"/>
      </w:pPr>
      <w:r>
        <w:rPr>
          <w:rFonts w:cs="Arial"/>
          <w:szCs w:val="26"/>
        </w:rPr>
        <w:t>2.     Постановление администрации Юргинского муниципального района от 20.09.2017 года № 796-п «Об утверждении административного регламента по предоставлению муниципальной услуги «Выдача разрешения на право организации розничного рынка» считать утратившим силу.</w:t>
      </w:r>
    </w:p>
    <w:p w:rsidR="00176C17" w:rsidRDefault="00176C17" w:rsidP="00176C17">
      <w:pPr>
        <w:widowControl/>
        <w:tabs>
          <w:tab w:val="left" w:pos="993"/>
        </w:tabs>
        <w:spacing w:after="120"/>
        <w:ind w:firstLine="510"/>
        <w:rPr>
          <w:rFonts w:cs="Arial"/>
          <w:szCs w:val="26"/>
        </w:rPr>
      </w:pPr>
      <w:r>
        <w:rPr>
          <w:rFonts w:cs="Arial"/>
          <w:szCs w:val="26"/>
        </w:rPr>
        <w:t xml:space="preserve">  3. Опубликовать настоящее постановление в районной газете «Призыв» и </w:t>
      </w:r>
      <w:proofErr w:type="gramStart"/>
      <w:r>
        <w:rPr>
          <w:rFonts w:cs="Arial"/>
          <w:szCs w:val="26"/>
        </w:rPr>
        <w:t>разместить его</w:t>
      </w:r>
      <w:proofErr w:type="gramEnd"/>
      <w:r>
        <w:rPr>
          <w:rFonts w:cs="Arial"/>
          <w:szCs w:val="26"/>
        </w:rPr>
        <w:t xml:space="preserve"> на официальном сайте администрации Юргинского муниципального района в сети «Интернет».</w:t>
      </w:r>
    </w:p>
    <w:p w:rsidR="00176C17" w:rsidRDefault="00176C17" w:rsidP="00176C17">
      <w:pPr>
        <w:widowControl/>
        <w:tabs>
          <w:tab w:val="left" w:pos="7320"/>
        </w:tabs>
        <w:spacing w:after="120"/>
        <w:ind w:firstLine="510"/>
        <w:rPr>
          <w:rFonts w:cs="Arial"/>
          <w:szCs w:val="26"/>
        </w:rPr>
      </w:pPr>
      <w:r>
        <w:rPr>
          <w:rFonts w:cs="Arial"/>
          <w:szCs w:val="26"/>
        </w:rPr>
        <w:t xml:space="preserve"> 4. </w:t>
      </w:r>
      <w:proofErr w:type="gramStart"/>
      <w:r>
        <w:rPr>
          <w:rFonts w:cs="Arial"/>
          <w:szCs w:val="26"/>
        </w:rPr>
        <w:t>Контроль за</w:t>
      </w:r>
      <w:proofErr w:type="gramEnd"/>
      <w:r>
        <w:rPr>
          <w:rFonts w:cs="Arial"/>
          <w:szCs w:val="26"/>
        </w:rPr>
        <w:t xml:space="preserve"> исполнением настоящего постановления возложить на  заместителя  Главы района, курирующего вопросы потребительского рынка.</w:t>
      </w:r>
    </w:p>
    <w:p w:rsidR="00176C17" w:rsidRDefault="00176C17" w:rsidP="00176C17">
      <w:pPr>
        <w:spacing w:after="120"/>
        <w:rPr>
          <w:rFonts w:cs="Arial"/>
          <w:sz w:val="16"/>
          <w:szCs w:val="16"/>
        </w:rPr>
      </w:pPr>
    </w:p>
    <w:p w:rsidR="00176C17" w:rsidRDefault="00176C17" w:rsidP="00176C17">
      <w:pPr>
        <w:spacing w:after="120"/>
        <w:rPr>
          <w:rFonts w:cs="Arial"/>
          <w:sz w:val="16"/>
          <w:szCs w:val="16"/>
        </w:rPr>
      </w:pPr>
    </w:p>
    <w:p w:rsidR="00176C17" w:rsidRDefault="00176C17" w:rsidP="00176C17">
      <w:pPr>
        <w:spacing w:after="120"/>
        <w:rPr>
          <w:rFonts w:cs="Arial"/>
          <w:sz w:val="16"/>
          <w:szCs w:val="16"/>
        </w:rPr>
      </w:pPr>
    </w:p>
    <w:p w:rsidR="00176C17" w:rsidRDefault="00176C17" w:rsidP="00176C17">
      <w:pPr>
        <w:spacing w:after="120"/>
        <w:rPr>
          <w:rFonts w:cs="Arial"/>
          <w:sz w:val="16"/>
          <w:szCs w:val="16"/>
        </w:rPr>
      </w:pPr>
    </w:p>
    <w:tbl>
      <w:tblPr>
        <w:tblW w:w="9854" w:type="dxa"/>
        <w:tblInd w:w="-108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176C17" w:rsidTr="007A7B80">
        <w:tc>
          <w:tcPr>
            <w:tcW w:w="4927" w:type="dxa"/>
            <w:shd w:val="clear" w:color="auto" w:fill="auto"/>
          </w:tcPr>
          <w:p w:rsidR="00176C17" w:rsidRDefault="00176C17" w:rsidP="007A7B80">
            <w:pPr>
              <w:rPr>
                <w:rFonts w:cs="Arial"/>
              </w:rPr>
            </w:pPr>
            <w:r>
              <w:rPr>
                <w:rFonts w:cs="Arial"/>
              </w:rPr>
              <w:t>Глава района</w:t>
            </w:r>
          </w:p>
        </w:tc>
        <w:tc>
          <w:tcPr>
            <w:tcW w:w="4927" w:type="dxa"/>
            <w:shd w:val="clear" w:color="auto" w:fill="auto"/>
          </w:tcPr>
          <w:p w:rsidR="00176C17" w:rsidRDefault="00176C17" w:rsidP="007A7B80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В. В. Васильев</w:t>
            </w:r>
          </w:p>
        </w:tc>
      </w:tr>
    </w:tbl>
    <w:p w:rsidR="00176C17" w:rsidRDefault="00176C17" w:rsidP="00176C17">
      <w:pPr>
        <w:spacing w:after="120"/>
      </w:pPr>
    </w:p>
    <w:p w:rsidR="00176C17" w:rsidRDefault="00176C17" w:rsidP="00176C17">
      <w:pPr>
        <w:spacing w:after="120"/>
        <w:rPr>
          <w:sz w:val="20"/>
        </w:rPr>
      </w:pPr>
    </w:p>
    <w:p w:rsidR="000961A4" w:rsidRDefault="000961A4">
      <w:bookmarkStart w:id="0" w:name="_GoBack"/>
      <w:bookmarkEnd w:id="0"/>
    </w:p>
    <w:sectPr w:rsidR="0009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1E"/>
    <w:rsid w:val="000961A4"/>
    <w:rsid w:val="00176C17"/>
    <w:rsid w:val="00C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7"/>
    <w:pPr>
      <w:widowControl w:val="0"/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kern w:val="2"/>
      <w:sz w:val="26"/>
      <w:szCs w:val="20"/>
      <w:lang w:eastAsia="ru-RU"/>
    </w:rPr>
  </w:style>
  <w:style w:type="paragraph" w:styleId="1">
    <w:name w:val="heading 1"/>
    <w:basedOn w:val="a"/>
    <w:link w:val="10"/>
    <w:qFormat/>
    <w:rsid w:val="00176C17"/>
    <w:pPr>
      <w:keepNext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17"/>
    <w:rPr>
      <w:rFonts w:ascii="Arial" w:eastAsia="Times New Roman" w:hAnsi="Arial" w:cs="Times New Roman"/>
      <w:b/>
      <w:kern w:val="2"/>
      <w:sz w:val="28"/>
      <w:szCs w:val="20"/>
      <w:lang w:eastAsia="ru-RU"/>
    </w:rPr>
  </w:style>
  <w:style w:type="paragraph" w:customStyle="1" w:styleId="a3">
    <w:name w:val="Ñîäåðæ"/>
    <w:basedOn w:val="a"/>
    <w:qFormat/>
    <w:rsid w:val="00176C17"/>
    <w:pPr>
      <w:spacing w:after="120"/>
      <w:jc w:val="center"/>
      <w:textAlignment w:val="baseline"/>
    </w:pPr>
    <w:rPr>
      <w:sz w:val="28"/>
    </w:rPr>
  </w:style>
  <w:style w:type="paragraph" w:customStyle="1" w:styleId="ConsPlusTitle">
    <w:name w:val="ConsPlusTitle"/>
    <w:qFormat/>
    <w:rsid w:val="00176C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kern w:val="2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17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17"/>
    <w:pPr>
      <w:widowControl w:val="0"/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kern w:val="2"/>
      <w:sz w:val="26"/>
      <w:szCs w:val="20"/>
      <w:lang w:eastAsia="ru-RU"/>
    </w:rPr>
  </w:style>
  <w:style w:type="paragraph" w:styleId="1">
    <w:name w:val="heading 1"/>
    <w:basedOn w:val="a"/>
    <w:link w:val="10"/>
    <w:qFormat/>
    <w:rsid w:val="00176C17"/>
    <w:pPr>
      <w:keepNext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C17"/>
    <w:rPr>
      <w:rFonts w:ascii="Arial" w:eastAsia="Times New Roman" w:hAnsi="Arial" w:cs="Times New Roman"/>
      <w:b/>
      <w:kern w:val="2"/>
      <w:sz w:val="28"/>
      <w:szCs w:val="20"/>
      <w:lang w:eastAsia="ru-RU"/>
    </w:rPr>
  </w:style>
  <w:style w:type="paragraph" w:customStyle="1" w:styleId="a3">
    <w:name w:val="Ñîäåðæ"/>
    <w:basedOn w:val="a"/>
    <w:qFormat/>
    <w:rsid w:val="00176C17"/>
    <w:pPr>
      <w:spacing w:after="120"/>
      <w:jc w:val="center"/>
      <w:textAlignment w:val="baseline"/>
    </w:pPr>
    <w:rPr>
      <w:sz w:val="28"/>
    </w:rPr>
  </w:style>
  <w:style w:type="paragraph" w:customStyle="1" w:styleId="ConsPlusTitle">
    <w:name w:val="ConsPlusTitle"/>
    <w:qFormat/>
    <w:rsid w:val="00176C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kern w:val="2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6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17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2018-11-09T09:24:00Z</dcterms:created>
  <dcterms:modified xsi:type="dcterms:W3CDTF">2018-11-09T09:24:00Z</dcterms:modified>
</cp:coreProperties>
</file>