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677" w:leader="none"/>
          <w:tab w:val="right" w:pos="9355" w:leader="none"/>
        </w:tabs>
        <w:jc w:val="center"/>
        <w:rPr>
          <w:rFonts w:ascii="Arial" w:hAnsi="Arial" w:eastAsia="Times New Roman" w:cs="Arial"/>
          <w:szCs w:val="26"/>
          <w:lang w:val="ru-RU" w:eastAsia="ru-RU"/>
        </w:rPr>
      </w:pPr>
      <w:r>
        <w:rPr>
          <w:rFonts w:eastAsia="Times New Roman" w:cs="Arial" w:ascii="Arial" w:hAnsi="Arial"/>
          <w:szCs w:val="26"/>
          <w:lang w:val="ru-RU" w:eastAsia="ru-RU"/>
        </w:rPr>
        <w:drawing>
          <wp:inline distT="0" distB="0" distL="0" distR="0">
            <wp:extent cx="552450" cy="628650"/>
            <wp:effectExtent l="0" t="0" r="0" b="0"/>
            <wp:docPr id="1" name="Рисунок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title=""/>
                    <pic:cNvPicPr>
                      <a:picLocks noChangeAspect="1" noChangeArrowheads="1"/>
                    </pic:cNvPicPr>
                  </pic:nvPicPr>
                  <pic:blipFill>
                    <a:blip r:embed="rId2"/>
                    <a:srcRect l="-57" t="-47" r="-57" b="-47"/>
                    <a:stretch>
                      <a:fillRect/>
                    </a:stretch>
                  </pic:blipFill>
                  <pic:spPr bwMode="auto">
                    <a:xfrm>
                      <a:off x="0" y="0"/>
                      <a:ext cx="552450" cy="628650"/>
                    </a:xfrm>
                    <a:prstGeom prst="rect">
                      <a:avLst/>
                    </a:prstGeom>
                  </pic:spPr>
                </pic:pic>
              </a:graphicData>
            </a:graphic>
          </wp:inline>
        </w:drawing>
      </w:r>
    </w:p>
    <w:p>
      <w:pPr>
        <w:pStyle w:val="Normal"/>
        <w:tabs>
          <w:tab w:val="clear" w:pos="708"/>
          <w:tab w:val="center" w:pos="4677" w:leader="none"/>
          <w:tab w:val="right" w:pos="9355" w:leader="none"/>
        </w:tabs>
        <w:jc w:val="center"/>
        <w:rPr>
          <w:rFonts w:ascii="Arial" w:hAnsi="Arial" w:eastAsia="Times New Roman" w:cs="Arial"/>
          <w:szCs w:val="26"/>
          <w:lang w:val="ru-RU" w:eastAsia="ru-RU"/>
        </w:rPr>
      </w:pPr>
      <w:r>
        <w:rPr>
          <w:rFonts w:eastAsia="Times New Roman" w:cs="Arial" w:ascii="Arial" w:hAnsi="Arial"/>
          <w:szCs w:val="26"/>
          <w:lang w:val="ru-RU" w:eastAsia="ru-RU"/>
        </w:rPr>
      </w:r>
    </w:p>
    <w:p>
      <w:pPr>
        <w:pStyle w:val="Normal"/>
        <w:tabs>
          <w:tab w:val="clear" w:pos="708"/>
          <w:tab w:val="center" w:pos="4677" w:leader="none"/>
          <w:tab w:val="right" w:pos="9355" w:leader="none"/>
        </w:tabs>
        <w:jc w:val="center"/>
        <w:rPr>
          <w:rFonts w:ascii="Arial" w:hAnsi="Arial" w:eastAsia="Times New Roman" w:cs="Arial"/>
          <w:b/>
          <w:b/>
          <w:szCs w:val="26"/>
          <w:lang w:val="ru-RU" w:eastAsia="ru-RU"/>
        </w:rPr>
      </w:pPr>
      <w:r>
        <w:rPr>
          <w:rFonts w:eastAsia="Times New Roman" w:cs="Arial" w:ascii="Arial" w:hAnsi="Arial"/>
          <w:b/>
          <w:szCs w:val="26"/>
          <w:lang w:val="ru-RU" w:eastAsia="ru-RU"/>
        </w:rPr>
        <w:t>АДМИНИСТРАЦИЯ ИСЕТСКОГО МУНИЦИПАЛЬНОГО РАЙОНА</w:t>
      </w:r>
    </w:p>
    <w:p>
      <w:pPr>
        <w:pStyle w:val="Normal"/>
        <w:jc w:val="center"/>
        <w:rPr>
          <w:rFonts w:ascii="Arial" w:hAnsi="Arial" w:eastAsia="Times New Roman" w:cs="Arial"/>
          <w:b/>
          <w:b/>
          <w:bCs/>
          <w:szCs w:val="26"/>
          <w:lang w:val="ru-RU" w:eastAsia="ru-RU"/>
        </w:rPr>
      </w:pPr>
      <w:r>
        <w:rPr>
          <w:rFonts w:eastAsia="Times New Roman" w:cs="Arial" w:ascii="Arial" w:hAnsi="Arial"/>
          <w:b/>
          <w:bCs/>
          <w:szCs w:val="26"/>
          <w:lang w:val="ru-RU" w:eastAsia="ru-RU"/>
        </w:rPr>
      </w:r>
    </w:p>
    <w:p>
      <w:pPr>
        <w:pStyle w:val="Normal"/>
        <w:widowControl w:val="false"/>
        <w:numPr>
          <w:ilvl w:val="0"/>
          <w:numId w:val="0"/>
        </w:numPr>
        <w:autoSpaceDE w:val="false"/>
        <w:spacing w:before="108" w:after="108"/>
        <w:jc w:val="center"/>
        <w:outlineLvl w:val="2"/>
        <w:rPr>
          <w:rFonts w:ascii="Arial" w:hAnsi="Arial" w:eastAsia="Times New Roman" w:cs="Arial"/>
          <w:b/>
          <w:b/>
          <w:bCs/>
          <w:szCs w:val="26"/>
          <w:lang w:eastAsia="ru-RU"/>
        </w:rPr>
      </w:pPr>
      <w:r>
        <w:rPr>
          <w:rFonts w:eastAsia="Times New Roman" w:cs="Arial" w:ascii="Arial" w:hAnsi="Arial"/>
          <w:b/>
          <w:bCs/>
          <w:szCs w:val="26"/>
          <w:lang w:eastAsia="ru-RU"/>
        </w:rPr>
        <w:t>ПОСТАНОВЛЕНИЕ</w:t>
      </w:r>
    </w:p>
    <w:p>
      <w:pPr>
        <w:pStyle w:val="Normal"/>
        <w:rPr>
          <w:rFonts w:ascii="Arial" w:hAnsi="Arial" w:eastAsia="Times New Roman" w:cs="Arial"/>
          <w:b/>
          <w:b/>
          <w:bCs/>
          <w:szCs w:val="26"/>
          <w:lang w:eastAsia="ru-RU"/>
        </w:rPr>
      </w:pPr>
      <w:r>
        <w:rPr>
          <w:rFonts w:eastAsia="Times New Roman" w:cs="Arial" w:ascii="Arial" w:hAnsi="Arial"/>
          <w:b/>
          <w:bCs/>
          <w:szCs w:val="26"/>
          <w:lang w:eastAsia="ru-RU"/>
        </w:rPr>
      </w:r>
    </w:p>
    <w:p>
      <w:pPr>
        <w:pStyle w:val="Normal"/>
        <w:jc w:val="center"/>
        <w:rPr>
          <w:rFonts w:ascii="Arial" w:hAnsi="Arial" w:cs="Arial"/>
          <w:szCs w:val="26"/>
        </w:rPr>
      </w:pPr>
      <w:r>
        <w:rPr>
          <w:rFonts w:cs="Arial" w:ascii="Arial" w:hAnsi="Arial"/>
          <w:szCs w:val="26"/>
          <w:lang w:val="en-US"/>
        </w:rPr>
        <w:t xml:space="preserve">22 </w:t>
      </w:r>
      <w:r>
        <w:rPr>
          <w:rFonts w:cs="Arial" w:ascii="Arial" w:hAnsi="Arial"/>
          <w:szCs w:val="26"/>
          <w:lang w:val="ru-RU"/>
        </w:rPr>
        <w:t>февраля</w:t>
      </w:r>
      <w:r>
        <w:rPr>
          <w:rFonts w:cs="Arial" w:ascii="Arial" w:hAnsi="Arial"/>
          <w:szCs w:val="26"/>
        </w:rPr>
        <w:t xml:space="preserve"> 2018 г.                  </w:t>
        <w:tab/>
        <w:t xml:space="preserve">                                                              № </w:t>
      </w:r>
      <w:r>
        <w:rPr>
          <w:rFonts w:cs="Arial" w:ascii="Arial" w:hAnsi="Arial"/>
          <w:szCs w:val="26"/>
        </w:rPr>
        <w:t>22</w:t>
      </w:r>
    </w:p>
    <w:p>
      <w:pPr>
        <w:pStyle w:val="Normal"/>
        <w:jc w:val="center"/>
        <w:rPr>
          <w:rFonts w:ascii="Arial" w:hAnsi="Arial" w:cs="Arial"/>
          <w:szCs w:val="26"/>
        </w:rPr>
      </w:pPr>
      <w:r>
        <w:rPr>
          <w:rFonts w:cs="Arial" w:ascii="Arial" w:hAnsi="Arial"/>
          <w:szCs w:val="26"/>
        </w:rPr>
        <w:t>с. Исетское</w:t>
      </w:r>
    </w:p>
    <w:p>
      <w:pPr>
        <w:pStyle w:val="Normal"/>
        <w:ind w:start="3540" w:end="0" w:firstLine="708"/>
        <w:rPr>
          <w:rFonts w:ascii="Arial" w:hAnsi="Arial" w:cs="Arial"/>
          <w:b/>
          <w:b/>
          <w:bCs/>
          <w:iCs/>
          <w:szCs w:val="26"/>
        </w:rPr>
      </w:pPr>
      <w:r>
        <w:rPr>
          <w:rFonts w:cs="Arial" w:ascii="Arial" w:hAnsi="Arial"/>
          <w:b/>
          <w:bCs/>
          <w:iCs/>
          <w:szCs w:val="26"/>
        </w:rPr>
      </w:r>
    </w:p>
    <w:tbl>
      <w:tblPr>
        <w:tblW w:w="10988" w:type="dxa"/>
        <w:jc w:val="start"/>
        <w:tblInd w:w="-108" w:type="dxa"/>
        <w:tblBorders/>
        <w:tblCellMar>
          <w:top w:w="0" w:type="dxa"/>
          <w:start w:w="108" w:type="dxa"/>
          <w:bottom w:w="0" w:type="dxa"/>
          <w:end w:w="108" w:type="dxa"/>
        </w:tblCellMar>
      </w:tblPr>
      <w:tblGrid>
        <w:gridCol w:w="2376"/>
        <w:gridCol w:w="5954"/>
        <w:gridCol w:w="2658"/>
      </w:tblGrid>
      <w:tr>
        <w:trPr>
          <w:trHeight w:val="960" w:hRule="atLeast"/>
        </w:trPr>
        <w:tc>
          <w:tcPr>
            <w:tcW w:w="2376" w:type="dxa"/>
            <w:tcBorders/>
            <w:shd w:fill="auto" w:val="clear"/>
          </w:tcPr>
          <w:p>
            <w:pPr>
              <w:pStyle w:val="Normal"/>
              <w:jc w:val="center"/>
              <w:rPr>
                <w:rFonts w:ascii="Arial" w:hAnsi="Arial" w:eastAsia="Arial" w:cs="Arial"/>
                <w:i/>
                <w:i/>
                <w:szCs w:val="26"/>
              </w:rPr>
            </w:pPr>
            <w:r>
              <w:rPr>
                <w:rFonts w:eastAsia="Arial" w:cs="Arial" w:ascii="Arial" w:hAnsi="Arial"/>
                <w:i/>
                <w:szCs w:val="26"/>
              </w:rPr>
              <w:t xml:space="preserve">                                        </w:t>
            </w:r>
          </w:p>
        </w:tc>
        <w:tc>
          <w:tcPr>
            <w:tcW w:w="5954" w:type="dxa"/>
            <w:tcBorders/>
            <w:shd w:fill="auto" w:val="clear"/>
          </w:tcPr>
          <w:p>
            <w:pPr>
              <w:pStyle w:val="Normal"/>
              <w:widowControl w:val="false"/>
              <w:jc w:val="both"/>
              <w:rPr>
                <w:rFonts w:ascii="Arial" w:hAnsi="Arial" w:cs="Arial"/>
                <w:i/>
                <w:i/>
                <w:szCs w:val="26"/>
              </w:rPr>
            </w:pPr>
            <w:bookmarkStart w:id="0" w:name="__DdeLink__821_4101659919"/>
            <w:r>
              <w:rPr>
                <w:rFonts w:cs="Arial" w:ascii="Arial" w:hAnsi="Arial"/>
                <w:i/>
                <w:szCs w:val="26"/>
              </w:rPr>
              <w:t>Об утверждении административного регламента предоставления муниципальной услуги: «Исполнение запросов граждан и организаций по документам архивных фондов»</w:t>
            </w:r>
            <w:bookmarkEnd w:id="0"/>
          </w:p>
          <w:p>
            <w:pPr>
              <w:pStyle w:val="Normal"/>
              <w:jc w:val="both"/>
              <w:rPr>
                <w:rFonts w:ascii="Arial" w:hAnsi="Arial" w:eastAsia="Arial" w:cs="Arial"/>
                <w:i/>
                <w:i/>
              </w:rPr>
            </w:pPr>
            <w:r>
              <w:rPr>
                <w:rFonts w:eastAsia="Arial" w:cs="Arial" w:ascii="Arial" w:hAnsi="Arial"/>
                <w:i/>
              </w:rPr>
              <w:t xml:space="preserve">                </w:t>
            </w:r>
          </w:p>
        </w:tc>
        <w:tc>
          <w:tcPr>
            <w:tcW w:w="2658" w:type="dxa"/>
            <w:tcBorders/>
            <w:shd w:fill="auto" w:val="clear"/>
          </w:tcPr>
          <w:p>
            <w:pPr>
              <w:pStyle w:val="Normal"/>
              <w:snapToGrid w:val="false"/>
              <w:jc w:val="center"/>
              <w:rPr>
                <w:rFonts w:ascii="Arial" w:hAnsi="Arial" w:cs="Arial"/>
                <w:i/>
                <w:i/>
                <w:szCs w:val="28"/>
              </w:rPr>
            </w:pPr>
            <w:r>
              <w:rPr>
                <w:rFonts w:cs="Arial" w:ascii="Arial" w:hAnsi="Arial"/>
                <w:i/>
                <w:szCs w:val="28"/>
              </w:rPr>
            </w:r>
          </w:p>
        </w:tc>
      </w:tr>
    </w:tbl>
    <w:p>
      <w:pPr>
        <w:pStyle w:val="Normal"/>
        <w:widowControl w:val="false"/>
        <w:ind w:start="0" w:end="0" w:firstLine="709"/>
        <w:jc w:val="both"/>
        <w:rPr>
          <w:rFonts w:ascii="Arial" w:hAnsi="Arial" w:cs="Arial"/>
          <w:szCs w:val="26"/>
        </w:rPr>
      </w:pPr>
      <w:r>
        <w:rPr>
          <w:rFonts w:cs="Arial" w:ascii="Arial" w:hAnsi="Arial"/>
          <w:szCs w:val="26"/>
        </w:rPr>
        <w:t>В соответствии с Федеральным законом от 27.07.2010 №210-ФЗ «Об организации предоставления государственных и муниципальных услуг», руководствуясь Уставом Исетского муниципального района</w:t>
      </w:r>
    </w:p>
    <w:p>
      <w:pPr>
        <w:pStyle w:val="Normal"/>
        <w:widowControl w:val="false"/>
        <w:ind w:start="0" w:end="0" w:firstLine="709"/>
        <w:jc w:val="both"/>
        <w:rPr>
          <w:rFonts w:ascii="Arial" w:hAnsi="Arial" w:cs="Arial"/>
          <w:szCs w:val="26"/>
        </w:rPr>
      </w:pPr>
      <w:r>
        <w:rPr>
          <w:rFonts w:cs="Arial" w:ascii="Arial" w:hAnsi="Arial"/>
          <w:szCs w:val="26"/>
        </w:rPr>
      </w:r>
    </w:p>
    <w:p>
      <w:pPr>
        <w:pStyle w:val="Normal"/>
        <w:widowControl w:val="false"/>
        <w:ind w:start="0" w:end="0" w:firstLine="709"/>
        <w:jc w:val="both"/>
        <w:rPr>
          <w:rFonts w:ascii="Arial" w:hAnsi="Arial" w:cs="Arial"/>
          <w:szCs w:val="26"/>
        </w:rPr>
      </w:pPr>
      <w:r>
        <w:rPr>
          <w:rFonts w:cs="Arial" w:ascii="Arial" w:hAnsi="Arial"/>
          <w:szCs w:val="26"/>
        </w:rPr>
        <w:t>1.Утвердить административный регламент предоставления муниципальной услуги по исполнению запросов граждан и организаций по документам архивных фондов согласно приложению к настоящему постановлению.</w:t>
      </w:r>
    </w:p>
    <w:p>
      <w:pPr>
        <w:pStyle w:val="Normal"/>
        <w:widowControl w:val="false"/>
        <w:ind w:start="0" w:end="0" w:firstLine="709"/>
        <w:jc w:val="both"/>
        <w:rPr>
          <w:rFonts w:ascii="Arial" w:hAnsi="Arial" w:cs="Arial"/>
          <w:szCs w:val="26"/>
        </w:rPr>
      </w:pPr>
      <w:r>
        <w:rPr>
          <w:rFonts w:cs="Arial" w:ascii="Arial" w:hAnsi="Arial"/>
          <w:szCs w:val="26"/>
        </w:rPr>
      </w:r>
    </w:p>
    <w:p>
      <w:pPr>
        <w:pStyle w:val="Normal"/>
        <w:ind w:start="0" w:end="0" w:firstLine="709"/>
        <w:jc w:val="both"/>
        <w:rPr/>
      </w:pPr>
      <w:r>
        <w:rPr>
          <w:rFonts w:cs="Arial" w:ascii="Arial" w:hAnsi="Arial"/>
          <w:color w:val="000000"/>
          <w:szCs w:val="26"/>
        </w:rPr>
        <w:t>2.</w:t>
      </w:r>
      <w:r>
        <w:rPr>
          <w:rFonts w:eastAsia="Arial" w:cs="Arial" w:ascii="Arial" w:hAnsi="Arial"/>
          <w:szCs w:val="26"/>
        </w:rPr>
        <w:t>Обнародовать настоящее постановление и разместить его на официальном сайте администрации Исетского муниципального района в сети «Интернет».</w:t>
      </w:r>
    </w:p>
    <w:p>
      <w:pPr>
        <w:pStyle w:val="Normal"/>
        <w:widowControl w:val="false"/>
        <w:autoSpaceDE w:val="false"/>
        <w:ind w:start="0" w:end="0" w:firstLine="709"/>
        <w:jc w:val="both"/>
        <w:rPr>
          <w:rFonts w:ascii="Arial" w:hAnsi="Arial" w:eastAsia="Arial" w:cs="Arial"/>
          <w:szCs w:val="26"/>
        </w:rPr>
      </w:pPr>
      <w:r>
        <w:rPr>
          <w:rFonts w:eastAsia="Arial" w:cs="Arial" w:ascii="Arial" w:hAnsi="Arial"/>
          <w:szCs w:val="26"/>
        </w:rPr>
      </w:r>
    </w:p>
    <w:p>
      <w:pPr>
        <w:pStyle w:val="Normal"/>
        <w:widowControl w:val="false"/>
        <w:autoSpaceDE w:val="false"/>
        <w:ind w:start="0" w:end="0" w:firstLine="709"/>
        <w:jc w:val="both"/>
        <w:rPr>
          <w:rFonts w:ascii="Arial" w:hAnsi="Arial" w:eastAsia="Arial" w:cs="Arial"/>
          <w:szCs w:val="26"/>
        </w:rPr>
      </w:pPr>
      <w:r>
        <w:rPr>
          <w:rFonts w:eastAsia="Arial" w:cs="Arial" w:ascii="Arial" w:hAnsi="Arial"/>
          <w:szCs w:val="26"/>
        </w:rPr>
        <w:t>3.Признать утратившим силу постановление администрации Исетского муниципального района от 06.02.2017 № 10.</w:t>
      </w:r>
    </w:p>
    <w:p>
      <w:pPr>
        <w:pStyle w:val="Normal"/>
        <w:widowControl w:val="false"/>
        <w:autoSpaceDE w:val="false"/>
        <w:ind w:start="0" w:end="0" w:firstLine="709"/>
        <w:jc w:val="both"/>
        <w:rPr>
          <w:rFonts w:ascii="Arial" w:hAnsi="Arial" w:eastAsia="Arial" w:cs="Arial"/>
          <w:szCs w:val="26"/>
        </w:rPr>
      </w:pPr>
      <w:r>
        <w:rPr>
          <w:rFonts w:eastAsia="Arial" w:cs="Arial" w:ascii="Arial" w:hAnsi="Arial"/>
          <w:szCs w:val="26"/>
        </w:rPr>
      </w:r>
    </w:p>
    <w:p>
      <w:pPr>
        <w:pStyle w:val="Normal"/>
        <w:widowControl w:val="false"/>
        <w:autoSpaceDE w:val="false"/>
        <w:ind w:start="0" w:end="0" w:firstLine="709"/>
        <w:jc w:val="both"/>
        <w:rPr>
          <w:rFonts w:ascii="Arial" w:hAnsi="Arial" w:eastAsia="Arial" w:cs="Arial"/>
          <w:szCs w:val="26"/>
        </w:rPr>
      </w:pPr>
      <w:r>
        <w:rPr>
          <w:rFonts w:eastAsia="Arial" w:cs="Arial" w:ascii="Arial" w:hAnsi="Arial"/>
          <w:szCs w:val="26"/>
        </w:rPr>
        <w:t>4.Контроль за исполнением настоящего постановления возложить на Новикову О.Е., управляющего делами администрации Исетского муниципального района.</w:t>
      </w:r>
    </w:p>
    <w:p>
      <w:pPr>
        <w:pStyle w:val="Normal"/>
        <w:widowControl w:val="false"/>
        <w:autoSpaceDE w:val="false"/>
        <w:ind w:start="0" w:end="0" w:firstLine="709"/>
        <w:jc w:val="both"/>
        <w:rPr>
          <w:rFonts w:ascii="Arial" w:hAnsi="Arial" w:eastAsia="Arial" w:cs="Arial"/>
          <w:szCs w:val="26"/>
        </w:rPr>
      </w:pPr>
      <w:r>
        <w:rPr>
          <w:rFonts w:eastAsia="Arial" w:cs="Arial" w:ascii="Arial" w:hAnsi="Arial"/>
          <w:szCs w:val="26"/>
        </w:rPr>
      </w:r>
    </w:p>
    <w:p>
      <w:pPr>
        <w:pStyle w:val="Normal"/>
        <w:tabs>
          <w:tab w:val="clear" w:pos="708"/>
          <w:tab w:val="left" w:pos="900" w:leader="none"/>
          <w:tab w:val="left" w:pos="7200" w:leader="none"/>
          <w:tab w:val="left" w:pos="7380" w:leader="none"/>
          <w:tab w:val="left" w:pos="7560" w:leader="none"/>
        </w:tabs>
        <w:rPr>
          <w:rFonts w:ascii="Arial" w:hAnsi="Arial" w:eastAsia="Arial" w:cs="Arial"/>
          <w:szCs w:val="26"/>
        </w:rPr>
      </w:pPr>
      <w:r>
        <w:rPr>
          <w:rFonts w:eastAsia="Arial" w:cs="Arial" w:ascii="Arial" w:hAnsi="Arial"/>
          <w:szCs w:val="26"/>
        </w:rPr>
      </w:r>
    </w:p>
    <w:p>
      <w:pPr>
        <w:pStyle w:val="Normal"/>
        <w:tabs>
          <w:tab w:val="clear" w:pos="708"/>
          <w:tab w:val="left" w:pos="900" w:leader="none"/>
          <w:tab w:val="left" w:pos="7200" w:leader="none"/>
          <w:tab w:val="left" w:pos="7380" w:leader="none"/>
          <w:tab w:val="left" w:pos="7560" w:leader="none"/>
        </w:tabs>
        <w:rPr>
          <w:rFonts w:ascii="Arial" w:hAnsi="Arial" w:cs="Arial"/>
          <w:szCs w:val="26"/>
        </w:rPr>
      </w:pPr>
      <w:r>
        <w:rPr>
          <w:rFonts w:cs="Arial" w:ascii="Arial" w:hAnsi="Arial"/>
          <w:szCs w:val="26"/>
        </w:rPr>
      </w:r>
    </w:p>
    <w:p>
      <w:pPr>
        <w:pStyle w:val="Normal"/>
        <w:tabs>
          <w:tab w:val="clear" w:pos="708"/>
          <w:tab w:val="left" w:pos="900" w:leader="none"/>
          <w:tab w:val="left" w:pos="7200" w:leader="none"/>
          <w:tab w:val="left" w:pos="7380" w:leader="none"/>
          <w:tab w:val="left" w:pos="7560" w:leader="none"/>
        </w:tabs>
        <w:rPr>
          <w:rFonts w:ascii="Arial" w:hAnsi="Arial" w:cs="Arial"/>
          <w:b/>
          <w:b/>
          <w:szCs w:val="26"/>
        </w:rPr>
      </w:pPr>
      <w:r>
        <w:rPr>
          <w:rFonts w:cs="Arial" w:ascii="Arial" w:hAnsi="Arial"/>
          <w:b/>
          <w:szCs w:val="26"/>
        </w:rPr>
        <w:t>Глава администрации</w:t>
        <w:tab/>
        <w:tab/>
        <w:t>Н.В.Теньковский</w:t>
      </w:r>
    </w:p>
    <w:p>
      <w:pPr>
        <w:pStyle w:val="Normal"/>
        <w:tabs>
          <w:tab w:val="clear" w:pos="708"/>
          <w:tab w:val="left" w:pos="900" w:leader="none"/>
          <w:tab w:val="left" w:pos="7200" w:leader="none"/>
          <w:tab w:val="left" w:pos="7380" w:leader="none"/>
          <w:tab w:val="left" w:pos="7560" w:leader="none"/>
        </w:tabs>
        <w:ind w:start="540" w:end="0" w:hanging="0"/>
        <w:jc w:val="both"/>
        <w:rPr>
          <w:rFonts w:ascii="Arial" w:hAnsi="Arial" w:cs="Arial"/>
          <w:szCs w:val="26"/>
        </w:rPr>
      </w:pPr>
      <w:r>
        <w:rPr>
          <w:rFonts w:cs="Arial" w:ascii="Arial" w:hAnsi="Arial"/>
          <w:szCs w:val="26"/>
        </w:rPr>
      </w:r>
    </w:p>
    <w:p>
      <w:pPr>
        <w:pStyle w:val="Normal"/>
        <w:tabs>
          <w:tab w:val="clear" w:pos="708"/>
          <w:tab w:val="left" w:pos="900" w:leader="none"/>
          <w:tab w:val="left" w:pos="7200" w:leader="none"/>
          <w:tab w:val="left" w:pos="7380" w:leader="none"/>
          <w:tab w:val="left" w:pos="7560" w:leader="none"/>
        </w:tabs>
        <w:ind w:start="540" w:end="0" w:hanging="0"/>
        <w:jc w:val="both"/>
        <w:rPr>
          <w:rFonts w:ascii="Arial" w:hAnsi="Arial" w:cs="Arial"/>
          <w:szCs w:val="26"/>
        </w:rPr>
      </w:pPr>
      <w:r>
        <w:rPr>
          <w:rFonts w:cs="Arial" w:ascii="Arial" w:hAnsi="Arial"/>
          <w:szCs w:val="26"/>
        </w:rPr>
      </w:r>
    </w:p>
    <w:p>
      <w:pPr>
        <w:pStyle w:val="Normal"/>
        <w:tabs>
          <w:tab w:val="clear" w:pos="708"/>
          <w:tab w:val="left" w:pos="900" w:leader="none"/>
          <w:tab w:val="left" w:pos="7200" w:leader="none"/>
          <w:tab w:val="left" w:pos="7380" w:leader="none"/>
          <w:tab w:val="left" w:pos="7560" w:leader="none"/>
        </w:tabs>
        <w:ind w:start="540" w:end="0" w:hanging="0"/>
        <w:jc w:val="both"/>
        <w:rPr>
          <w:szCs w:val="26"/>
        </w:rPr>
      </w:pPr>
      <w:r>
        <w:rPr>
          <w:szCs w:val="26"/>
        </w:rPr>
      </w:r>
      <w:r>
        <w:br w:type="page"/>
      </w:r>
    </w:p>
    <w:p>
      <w:pPr>
        <w:pStyle w:val="Normal"/>
        <w:widowControl w:val="false"/>
        <w:autoSpaceDE w:val="false"/>
        <w:ind w:start="4678" w:end="0" w:hanging="0"/>
        <w:jc w:val="end"/>
        <w:rPr>
          <w:rFonts w:ascii="Arial" w:hAnsi="Arial" w:cs="Arial"/>
          <w:bCs/>
          <w:szCs w:val="26"/>
        </w:rPr>
      </w:pPr>
      <w:r>
        <w:rPr>
          <w:rFonts w:cs="Arial" w:ascii="Arial" w:hAnsi="Arial"/>
          <w:bCs/>
          <w:szCs w:val="26"/>
        </w:rPr>
        <w:t>Приложение</w:t>
      </w:r>
    </w:p>
    <w:p>
      <w:pPr>
        <w:pStyle w:val="Normal"/>
        <w:widowControl w:val="false"/>
        <w:autoSpaceDE w:val="false"/>
        <w:ind w:start="4678" w:end="0" w:hanging="0"/>
        <w:jc w:val="end"/>
        <w:rPr>
          <w:rFonts w:ascii="Arial" w:hAnsi="Arial" w:cs="Arial"/>
          <w:bCs/>
          <w:szCs w:val="26"/>
        </w:rPr>
      </w:pPr>
      <w:r>
        <w:rPr>
          <w:rFonts w:cs="Arial" w:ascii="Arial" w:hAnsi="Arial"/>
          <w:bCs/>
          <w:szCs w:val="26"/>
        </w:rPr>
        <w:t>УТВЕРЖДЕН</w:t>
      </w:r>
    </w:p>
    <w:p>
      <w:pPr>
        <w:pStyle w:val="Normal"/>
        <w:widowControl w:val="false"/>
        <w:autoSpaceDE w:val="false"/>
        <w:ind w:start="4678" w:end="0" w:hanging="0"/>
        <w:jc w:val="end"/>
        <w:rPr/>
      </w:pPr>
      <w:r>
        <w:rPr>
          <w:rFonts w:eastAsia="Arial" w:cs="Arial" w:ascii="Arial" w:hAnsi="Arial"/>
          <w:bCs/>
          <w:szCs w:val="26"/>
        </w:rPr>
        <w:t xml:space="preserve"> </w:t>
      </w:r>
      <w:r>
        <w:rPr>
          <w:rFonts w:cs="Arial" w:ascii="Arial" w:hAnsi="Arial"/>
          <w:bCs/>
          <w:szCs w:val="26"/>
        </w:rPr>
        <w:t>постановлением администрации</w:t>
      </w:r>
    </w:p>
    <w:p>
      <w:pPr>
        <w:pStyle w:val="Normal"/>
        <w:widowControl w:val="false"/>
        <w:autoSpaceDE w:val="false"/>
        <w:ind w:start="4678" w:end="0" w:hanging="0"/>
        <w:jc w:val="end"/>
        <w:rPr>
          <w:rFonts w:ascii="Arial" w:hAnsi="Arial" w:cs="Arial"/>
          <w:bCs/>
          <w:szCs w:val="26"/>
        </w:rPr>
      </w:pPr>
      <w:r>
        <w:rPr>
          <w:rFonts w:cs="Arial" w:ascii="Arial" w:hAnsi="Arial"/>
          <w:bCs/>
          <w:szCs w:val="26"/>
        </w:rPr>
        <w:t>Исетского муниципального района</w:t>
      </w:r>
    </w:p>
    <w:p>
      <w:pPr>
        <w:pStyle w:val="Normal"/>
        <w:widowControl w:val="false"/>
        <w:autoSpaceDE w:val="false"/>
        <w:ind w:start="4678" w:end="0" w:hanging="0"/>
        <w:jc w:val="end"/>
        <w:rPr>
          <w:rFonts w:ascii="Arial" w:hAnsi="Arial" w:cs="Arial"/>
          <w:bCs/>
          <w:szCs w:val="26"/>
        </w:rPr>
      </w:pPr>
      <w:r>
        <w:rPr>
          <w:rFonts w:cs="Arial" w:ascii="Arial" w:hAnsi="Arial"/>
          <w:bCs/>
          <w:szCs w:val="26"/>
        </w:rPr>
        <w:t>от _____________ 2018 №______</w:t>
      </w:r>
    </w:p>
    <w:p>
      <w:pPr>
        <w:pStyle w:val="Normal"/>
        <w:widowControl w:val="false"/>
        <w:autoSpaceDE w:val="false"/>
        <w:ind w:start="4678" w:end="0" w:hanging="0"/>
        <w:jc w:val="center"/>
        <w:rPr>
          <w:rFonts w:ascii="Arial" w:hAnsi="Arial" w:cs="Arial"/>
          <w:bCs/>
          <w:szCs w:val="26"/>
        </w:rPr>
      </w:pPr>
      <w:r>
        <w:rPr>
          <w:rFonts w:cs="Arial" w:ascii="Arial" w:hAnsi="Arial"/>
          <w:bCs/>
          <w:szCs w:val="26"/>
        </w:rPr>
      </w:r>
    </w:p>
    <w:p>
      <w:pPr>
        <w:pStyle w:val="Normal"/>
        <w:widowControl w:val="false"/>
        <w:jc w:val="center"/>
        <w:rPr>
          <w:rFonts w:ascii="Arial" w:hAnsi="Arial" w:cs="Arial"/>
          <w:b/>
          <w:b/>
          <w:szCs w:val="26"/>
        </w:rPr>
      </w:pPr>
      <w:r>
        <w:rPr>
          <w:rFonts w:cs="Arial" w:ascii="Arial" w:hAnsi="Arial"/>
          <w:b/>
          <w:szCs w:val="26"/>
        </w:rPr>
        <w:t>Административный регламент</w:t>
      </w:r>
    </w:p>
    <w:p>
      <w:pPr>
        <w:pStyle w:val="Normal"/>
        <w:widowControl w:val="false"/>
        <w:jc w:val="center"/>
        <w:rPr>
          <w:rFonts w:ascii="Arial" w:hAnsi="Arial" w:cs="Arial"/>
          <w:b/>
          <w:b/>
          <w:szCs w:val="26"/>
        </w:rPr>
      </w:pPr>
      <w:r>
        <w:rPr>
          <w:rFonts w:cs="Arial" w:ascii="Arial" w:hAnsi="Arial"/>
          <w:b/>
          <w:szCs w:val="26"/>
        </w:rPr>
        <w:t>предоставления муниципальной услуги: «Исполнение запросов граждан и организаций по документам архивных фондов»</w:t>
      </w:r>
    </w:p>
    <w:p>
      <w:pPr>
        <w:pStyle w:val="Normal"/>
        <w:widowControl w:val="false"/>
        <w:jc w:val="center"/>
        <w:rPr>
          <w:rFonts w:ascii="Arial" w:hAnsi="Arial" w:cs="Arial"/>
          <w:b/>
          <w:b/>
          <w:szCs w:val="26"/>
        </w:rPr>
      </w:pPr>
      <w:r>
        <w:rPr>
          <w:rFonts w:cs="Arial" w:ascii="Arial" w:hAnsi="Arial"/>
          <w:b/>
          <w:szCs w:val="26"/>
        </w:rPr>
      </w:r>
    </w:p>
    <w:p>
      <w:pPr>
        <w:pStyle w:val="Normal"/>
        <w:widowControl w:val="false"/>
        <w:jc w:val="center"/>
        <w:rPr>
          <w:rFonts w:ascii="Arial" w:hAnsi="Arial" w:cs="Arial"/>
          <w:b/>
          <w:b/>
          <w:szCs w:val="26"/>
        </w:rPr>
      </w:pPr>
      <w:r>
        <w:rPr>
          <w:rFonts w:cs="Arial" w:ascii="Arial" w:hAnsi="Arial"/>
          <w:b/>
          <w:szCs w:val="26"/>
        </w:rPr>
        <w:t>I. Общие положения</w:t>
      </w:r>
    </w:p>
    <w:p>
      <w:pPr>
        <w:pStyle w:val="Normal"/>
        <w:widowControl w:val="false"/>
        <w:ind w:start="0" w:end="0" w:firstLine="540"/>
        <w:jc w:val="both"/>
        <w:rPr>
          <w:rFonts w:ascii="Arial" w:hAnsi="Arial" w:cs="Arial"/>
          <w:b/>
          <w:b/>
          <w:szCs w:val="26"/>
        </w:rPr>
      </w:pPr>
      <w:r>
        <w:rPr>
          <w:rFonts w:cs="Arial" w:ascii="Arial" w:hAnsi="Arial"/>
          <w:b/>
          <w:szCs w:val="26"/>
        </w:rPr>
      </w:r>
    </w:p>
    <w:p>
      <w:pPr>
        <w:pStyle w:val="Normal"/>
        <w:widowControl w:val="false"/>
        <w:jc w:val="center"/>
        <w:rPr>
          <w:rFonts w:ascii="Arial" w:hAnsi="Arial" w:cs="Arial"/>
          <w:i/>
          <w:i/>
          <w:szCs w:val="26"/>
        </w:rPr>
      </w:pPr>
      <w:r>
        <w:rPr>
          <w:rFonts w:cs="Arial" w:ascii="Arial" w:hAnsi="Arial"/>
          <w:i/>
          <w:szCs w:val="26"/>
        </w:rPr>
        <w:t>Предмет регулирования регламента</w:t>
      </w:r>
    </w:p>
    <w:p>
      <w:pPr>
        <w:pStyle w:val="Normal"/>
        <w:widowControl w:val="false"/>
        <w:ind w:start="0" w:end="0" w:firstLine="709"/>
        <w:jc w:val="both"/>
        <w:rPr>
          <w:rFonts w:ascii="Arial" w:hAnsi="Arial" w:cs="Arial"/>
          <w:szCs w:val="26"/>
        </w:rPr>
      </w:pPr>
      <w:r>
        <w:rPr>
          <w:rFonts w:cs="Arial" w:ascii="Arial" w:hAnsi="Arial"/>
          <w:szCs w:val="26"/>
        </w:rPr>
        <w:t>1.1.Настоящий административный регламент (далее - Регламент) устанавливает порядок и стандарт предоставления,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«Исполнение запросов граждан и организаций по документам архивных фондов» (далее - муниципальная услуга).</w:t>
      </w:r>
    </w:p>
    <w:p>
      <w:pPr>
        <w:pStyle w:val="Normal"/>
        <w:widowControl w:val="false"/>
        <w:ind w:start="0" w:end="0" w:firstLine="709"/>
        <w:jc w:val="both"/>
        <w:rPr>
          <w:rFonts w:ascii="Arial" w:hAnsi="Arial" w:cs="Arial"/>
          <w:szCs w:val="26"/>
        </w:rPr>
      </w:pPr>
      <w:r>
        <w:rPr>
          <w:rFonts w:cs="Arial" w:ascii="Arial" w:hAnsi="Arial"/>
          <w:szCs w:val="26"/>
        </w:rPr>
        <w:t>Муниципальная услуга предоставляется по документам архивных фондов, находящимся на хранении в Отделе, в части исполнения социально-правовых и тематических запросов.</w:t>
      </w:r>
    </w:p>
    <w:p>
      <w:pPr>
        <w:pStyle w:val="Normal"/>
        <w:widowControl w:val="false"/>
        <w:ind w:start="0" w:end="0" w:firstLine="709"/>
        <w:jc w:val="both"/>
        <w:rPr>
          <w:rFonts w:ascii="Arial" w:hAnsi="Arial" w:cs="Arial"/>
          <w:szCs w:val="26"/>
        </w:rPr>
      </w:pPr>
      <w:r>
        <w:rPr>
          <w:rFonts w:cs="Arial" w:ascii="Arial" w:hAnsi="Arial"/>
          <w:szCs w:val="26"/>
        </w:rPr>
      </w:r>
    </w:p>
    <w:p>
      <w:pPr>
        <w:pStyle w:val="Normal"/>
        <w:widowControl w:val="false"/>
        <w:jc w:val="center"/>
        <w:rPr>
          <w:rFonts w:ascii="Arial" w:hAnsi="Arial" w:cs="Arial"/>
          <w:i/>
          <w:i/>
          <w:szCs w:val="26"/>
        </w:rPr>
      </w:pPr>
      <w:r>
        <w:rPr>
          <w:rFonts w:cs="Arial" w:ascii="Arial" w:hAnsi="Arial"/>
          <w:i/>
          <w:szCs w:val="26"/>
        </w:rPr>
        <w:t>Круг заявителей</w:t>
      </w:r>
    </w:p>
    <w:p>
      <w:pPr>
        <w:pStyle w:val="Normal"/>
        <w:ind w:start="0" w:end="0" w:firstLine="709"/>
        <w:jc w:val="both"/>
        <w:rPr>
          <w:rFonts w:ascii="Arial" w:hAnsi="Arial" w:cs="Arial"/>
          <w:szCs w:val="26"/>
        </w:rPr>
      </w:pPr>
      <w:r>
        <w:rPr>
          <w:rFonts w:cs="Arial" w:ascii="Arial" w:hAnsi="Arial"/>
          <w:szCs w:val="26"/>
        </w:rPr>
        <w:t>1.2. Муниципальная услуга предоставляется физическим и юридическим лицам либо их уполномоченным в соответствии с действующим законодательством представителям, обращающимся на законных основаниях в архивный отдел Администрации Исетского муниципального района (далее — Администрация, заявители).</w:t>
      </w:r>
    </w:p>
    <w:p>
      <w:pPr>
        <w:pStyle w:val="Normal"/>
        <w:ind w:start="0" w:end="0" w:firstLine="540"/>
        <w:jc w:val="center"/>
        <w:rPr>
          <w:rFonts w:ascii="Arial" w:hAnsi="Arial" w:cs="Arial"/>
          <w:i/>
          <w:i/>
          <w:szCs w:val="26"/>
        </w:rPr>
      </w:pPr>
      <w:r>
        <w:rPr>
          <w:rFonts w:cs="Arial" w:ascii="Arial" w:hAnsi="Arial"/>
          <w:i/>
          <w:szCs w:val="26"/>
        </w:rPr>
      </w:r>
    </w:p>
    <w:p>
      <w:pPr>
        <w:pStyle w:val="Normal"/>
        <w:widowControl w:val="false"/>
        <w:ind w:start="0" w:end="0" w:firstLine="540"/>
        <w:jc w:val="center"/>
        <w:rPr>
          <w:rFonts w:ascii="Arial" w:hAnsi="Arial" w:cs="Arial"/>
          <w:b/>
          <w:b/>
          <w:szCs w:val="26"/>
        </w:rPr>
      </w:pPr>
      <w:r>
        <w:rPr>
          <w:rFonts w:cs="Arial" w:ascii="Arial" w:hAnsi="Arial"/>
          <w:b/>
          <w:szCs w:val="26"/>
        </w:rPr>
        <w:t>II. Стандарт предоставления муниципальной услуги</w:t>
      </w:r>
    </w:p>
    <w:p>
      <w:pPr>
        <w:pStyle w:val="Normal"/>
        <w:ind w:start="0" w:end="0" w:firstLine="709"/>
        <w:jc w:val="center"/>
        <w:rPr>
          <w:rFonts w:ascii="Arial" w:hAnsi="Arial" w:eastAsia="Times New Roman" w:cs="Arial"/>
          <w:b/>
          <w:b/>
          <w:i/>
          <w:i/>
          <w:szCs w:val="26"/>
          <w:lang w:eastAsia="ru-RU"/>
        </w:rPr>
      </w:pPr>
      <w:r>
        <w:rPr>
          <w:rFonts w:eastAsia="Times New Roman" w:cs="Arial" w:ascii="Arial" w:hAnsi="Arial"/>
          <w:b/>
          <w:i/>
          <w:szCs w:val="26"/>
          <w:lang w:eastAsia="ru-RU"/>
        </w:rPr>
      </w:r>
    </w:p>
    <w:p>
      <w:pPr>
        <w:pStyle w:val="Normal"/>
        <w:ind w:start="0" w:end="0" w:firstLine="709"/>
        <w:jc w:val="center"/>
        <w:rPr>
          <w:rFonts w:ascii="Arial" w:hAnsi="Arial" w:eastAsia="Times New Roman" w:cs="Arial"/>
          <w:i/>
          <w:i/>
          <w:szCs w:val="26"/>
          <w:lang w:eastAsia="ru-RU"/>
        </w:rPr>
      </w:pPr>
      <w:r>
        <w:rPr>
          <w:rFonts w:eastAsia="Times New Roman" w:cs="Arial" w:ascii="Arial" w:hAnsi="Arial"/>
          <w:i/>
          <w:szCs w:val="26"/>
          <w:lang w:eastAsia="ru-RU"/>
        </w:rPr>
        <w:t>Наименование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2.1.Наименование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Исполнение запросов граждан и организаций по документам архивных фондов.</w:t>
      </w:r>
    </w:p>
    <w:p>
      <w:pPr>
        <w:pStyle w:val="Normal"/>
        <w:ind w:start="0" w:end="0" w:firstLine="709"/>
        <w:jc w:val="center"/>
        <w:rPr>
          <w:rFonts w:ascii="Arial" w:hAnsi="Arial" w:eastAsia="Times New Roman" w:cs="Arial"/>
          <w:i/>
          <w:i/>
          <w:szCs w:val="26"/>
          <w:lang w:eastAsia="ru-RU"/>
        </w:rPr>
      </w:pPr>
      <w:r>
        <w:rPr>
          <w:rFonts w:eastAsia="Times New Roman" w:cs="Arial" w:ascii="Arial" w:hAnsi="Arial"/>
          <w:i/>
          <w:szCs w:val="26"/>
          <w:lang w:eastAsia="ru-RU"/>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Наименование органа местного самоуправления, предоставляющего муниципальную услугу</w:t>
      </w:r>
    </w:p>
    <w:p>
      <w:pPr>
        <w:pStyle w:val="Normal"/>
        <w:widowControl w:val="false"/>
        <w:ind w:start="0" w:end="0" w:firstLine="709"/>
        <w:jc w:val="both"/>
        <w:rPr>
          <w:rFonts w:ascii="Arial" w:hAnsi="Arial" w:cs="Arial"/>
          <w:szCs w:val="26"/>
        </w:rPr>
      </w:pPr>
      <w:r>
        <w:rPr>
          <w:rFonts w:cs="Arial" w:ascii="Arial" w:hAnsi="Arial"/>
          <w:szCs w:val="26"/>
        </w:rPr>
        <w:t>2.2.Органом, предоставляющим муниципальную услугу, является Администрация.</w:t>
      </w:r>
    </w:p>
    <w:p>
      <w:pPr>
        <w:pStyle w:val="Normal"/>
        <w:ind w:start="0" w:end="0" w:firstLine="709"/>
        <w:jc w:val="both"/>
        <w:rPr>
          <w:rFonts w:ascii="Arial" w:hAnsi="Arial" w:eastAsia="Arial" w:cs="Arial"/>
          <w:szCs w:val="26"/>
        </w:rPr>
      </w:pPr>
      <w:r>
        <w:rPr>
          <w:rFonts w:eastAsia="Arial" w:cs="Arial" w:ascii="Arial" w:hAnsi="Arial"/>
          <w:szCs w:val="26"/>
        </w:rPr>
        <w:t>Органом Администрации, непосредственно предоставляющим услугу, является архивный отдел администрации Исетского муниципального района (далее – Отдел).</w:t>
      </w:r>
    </w:p>
    <w:p>
      <w:pPr>
        <w:pStyle w:val="Normal"/>
        <w:widowControl w:val="false"/>
        <w:ind w:start="0" w:end="0" w:firstLine="540"/>
        <w:jc w:val="both"/>
        <w:rPr>
          <w:rFonts w:ascii="Arial" w:hAnsi="Arial" w:cs="Arial"/>
          <w:szCs w:val="26"/>
        </w:rPr>
      </w:pPr>
      <w:r>
        <w:rPr>
          <w:rFonts w:cs="Arial" w:ascii="Arial" w:hAnsi="Arial"/>
          <w:szCs w:val="26"/>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Описание результата предоставления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2.3. Результатами предоставления муниципальной услуги являются:</w:t>
      </w:r>
    </w:p>
    <w:p>
      <w:pPr>
        <w:pStyle w:val="Normal"/>
        <w:widowControl w:val="false"/>
        <w:ind w:start="0" w:end="0" w:firstLine="709"/>
        <w:jc w:val="both"/>
        <w:rPr>
          <w:rFonts w:ascii="Arial" w:hAnsi="Arial" w:cs="Arial"/>
          <w:szCs w:val="26"/>
        </w:rPr>
      </w:pPr>
      <w:r>
        <w:rPr>
          <w:rFonts w:cs="Arial" w:ascii="Arial" w:hAnsi="Arial"/>
          <w:szCs w:val="26"/>
        </w:rPr>
        <w:t>а) направление (вручение) заявителю архивной справки; архивной выписки; архивной копии; ответа на запрос (информационного письма);</w:t>
      </w:r>
    </w:p>
    <w:p>
      <w:pPr>
        <w:pStyle w:val="Normal"/>
        <w:widowControl w:val="false"/>
        <w:ind w:start="0" w:end="0" w:firstLine="709"/>
        <w:jc w:val="both"/>
        <w:rPr>
          <w:rFonts w:ascii="Arial" w:hAnsi="Arial" w:cs="Arial"/>
          <w:szCs w:val="26"/>
        </w:rPr>
      </w:pPr>
      <w:r>
        <w:rPr>
          <w:rFonts w:cs="Arial" w:ascii="Arial" w:hAnsi="Arial"/>
          <w:szCs w:val="26"/>
        </w:rPr>
        <w:t>б) направление (вручение) заявителю уведомления о переадресации запроса в организации, учреждения, в которых находятся на хранении документы, необходимые для исполнения запроса; рекомендации о дальнейшем поиске информации;</w:t>
      </w:r>
    </w:p>
    <w:p>
      <w:pPr>
        <w:pStyle w:val="Normal"/>
        <w:widowControl w:val="false"/>
        <w:ind w:start="0" w:end="0" w:firstLine="709"/>
        <w:jc w:val="both"/>
        <w:rPr>
          <w:rFonts w:ascii="Arial" w:hAnsi="Arial" w:cs="Arial"/>
          <w:szCs w:val="26"/>
        </w:rPr>
      </w:pPr>
      <w:r>
        <w:rPr>
          <w:rFonts w:cs="Arial" w:ascii="Arial" w:hAnsi="Arial"/>
          <w:szCs w:val="26"/>
        </w:rPr>
        <w:t>в) направление (вручение) заявителю уведомления об отказе в предоставлении муниципальной услуги в соответствии с пунктом 2.9.2. Регламента.</w:t>
      </w:r>
    </w:p>
    <w:p>
      <w:pPr>
        <w:pStyle w:val="Normal"/>
        <w:ind w:start="0" w:end="0" w:firstLine="709"/>
        <w:jc w:val="center"/>
        <w:rPr>
          <w:rFonts w:ascii="Arial" w:hAnsi="Arial" w:eastAsia="Times New Roman" w:cs="Arial"/>
          <w:i/>
          <w:i/>
          <w:szCs w:val="26"/>
          <w:lang w:eastAsia="ru-RU"/>
        </w:rPr>
      </w:pPr>
      <w:r>
        <w:rPr>
          <w:rFonts w:eastAsia="Times New Roman" w:cs="Arial" w:ascii="Arial" w:hAnsi="Arial"/>
          <w:i/>
          <w:szCs w:val="26"/>
          <w:lang w:eastAsia="ru-RU"/>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 срок выдачи (направления) документов, являющихся результатом предоставления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2.4.Запросы заявителей, поступившие в Отдел, рассматриваются в течение 20 рабочих дней со дня их регистрации в Администрации.</w:t>
      </w:r>
    </w:p>
    <w:p>
      <w:pPr>
        <w:pStyle w:val="Normal"/>
        <w:widowControl w:val="false"/>
        <w:ind w:start="0" w:end="0" w:firstLine="709"/>
        <w:jc w:val="both"/>
        <w:rPr>
          <w:rFonts w:ascii="Arial" w:hAnsi="Arial" w:cs="Arial"/>
          <w:szCs w:val="26"/>
        </w:rPr>
      </w:pPr>
      <w:r>
        <w:rPr>
          <w:rFonts w:cs="Arial" w:ascii="Arial" w:hAnsi="Arial"/>
          <w:szCs w:val="26"/>
        </w:rPr>
        <w:t>Ответ на социально-правовой запрос при исполнении по научно-справочному аппарату (при наличии) направляется Заявителю в срок, не превышающий 7 рабочих дней со дня регистрации запроса в Администрации.</w:t>
      </w:r>
    </w:p>
    <w:p>
      <w:pPr>
        <w:pStyle w:val="Normal"/>
        <w:widowControl w:val="false"/>
        <w:ind w:start="0" w:end="0" w:firstLine="709"/>
        <w:jc w:val="both"/>
        <w:rPr>
          <w:rFonts w:ascii="Arial" w:hAnsi="Arial" w:cs="Arial"/>
          <w:szCs w:val="26"/>
        </w:rPr>
      </w:pPr>
      <w:r>
        <w:rPr>
          <w:rFonts w:cs="Arial" w:ascii="Arial" w:hAnsi="Arial"/>
          <w:szCs w:val="26"/>
        </w:rPr>
        <w:t>Запрос, не относящийся к составу хранящихся в Отделе документов, в течение 5 рабочих дней со дня регистрации заявления в Администрации направляется в другое архивное учреждение или организацию, где хранятся необходимые архивные документы, с уведомлением об этом заявителя или ему даются соответствующие рекомендации.</w:t>
      </w:r>
    </w:p>
    <w:p>
      <w:pPr>
        <w:pStyle w:val="Normal"/>
        <w:widowControl w:val="false"/>
        <w:ind w:start="0" w:end="0" w:firstLine="540"/>
        <w:jc w:val="center"/>
        <w:rPr>
          <w:rFonts w:ascii="Arial" w:hAnsi="Arial" w:eastAsia="Times New Roman" w:cs="Arial"/>
          <w:i/>
          <w:i/>
          <w:szCs w:val="26"/>
          <w:lang w:eastAsia="ru-RU"/>
        </w:rPr>
      </w:pPr>
      <w:r>
        <w:rPr>
          <w:rFonts w:eastAsia="Times New Roman" w:cs="Arial" w:ascii="Arial" w:hAnsi="Arial"/>
          <w:i/>
          <w:szCs w:val="26"/>
          <w:lang w:eastAsia="ru-RU"/>
        </w:rPr>
      </w:r>
    </w:p>
    <w:p>
      <w:pPr>
        <w:pStyle w:val="Normal"/>
        <w:widowControl w:val="false"/>
        <w:jc w:val="center"/>
        <w:rPr>
          <w:rFonts w:ascii="Arial" w:hAnsi="Arial" w:eastAsia="Times New Roman" w:cs="Arial"/>
          <w:i/>
          <w:i/>
          <w:szCs w:val="26"/>
          <w:lang w:eastAsia="ru-RU"/>
        </w:rPr>
      </w:pPr>
      <w:r>
        <w:rPr>
          <w:rFonts w:eastAsia="Times New Roman" w:cs="Arial" w:ascii="Arial" w:hAnsi="Arial"/>
          <w:i/>
          <w:szCs w:val="26"/>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widowControl w:val="false"/>
        <w:ind w:start="0" w:end="0" w:firstLine="709"/>
        <w:jc w:val="both"/>
        <w:rPr>
          <w:rFonts w:ascii="Arial" w:hAnsi="Arial" w:cs="Arial"/>
          <w:szCs w:val="26"/>
        </w:rPr>
      </w:pPr>
      <w:r>
        <w:rPr>
          <w:rFonts w:cs="Arial" w:ascii="Arial" w:hAnsi="Arial"/>
          <w:szCs w:val="26"/>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pPr>
        <w:pStyle w:val="Normal"/>
        <w:widowControl w:val="false"/>
        <w:ind w:start="0" w:end="0" w:firstLine="709"/>
        <w:jc w:val="both"/>
        <w:rPr>
          <w:rFonts w:ascii="Arial" w:hAnsi="Arial" w:cs="Arial"/>
          <w:szCs w:val="26"/>
        </w:rPr>
      </w:pPr>
      <w:r>
        <w:rPr>
          <w:rFonts w:cs="Arial" w:ascii="Arial" w:hAnsi="Arial"/>
          <w:szCs w:val="26"/>
        </w:rPr>
        <w:t>Закон Российской Федерации от 21 июля 1993 г. №5485-1 «О государственной тайне» (Собрание законодательства Российской Федерации, 1997, № 1, ст. 8220 - 8235; 1997, № 41, ст. 4673; 2003, № 27 (ч. I), ст. 2700; 2003, № 46 (ч. II), ст. 4449; 2004, № 27, ст. 2711; 2004, № 35, ст. 3607; 2007, № 49, ст. 6055; 2007, № 49, ст. 6079; 1996, № 15, ст. 1768; 2009, № 29, ст. 3617; 2002, № 52 (ч. II), ст. 5288; 2003, № 6, ст. 549; 2010, № 47, ст. 6032; 2011, № 30 (ч. I), ст. 4590, ст. 4596, № 46, ст. 6407);</w:t>
      </w:r>
    </w:p>
    <w:p>
      <w:pPr>
        <w:pStyle w:val="Normal"/>
        <w:widowControl w:val="false"/>
        <w:ind w:start="0" w:end="0" w:firstLine="709"/>
        <w:jc w:val="both"/>
        <w:rPr>
          <w:rFonts w:ascii="Arial" w:hAnsi="Arial" w:cs="Arial"/>
          <w:szCs w:val="26"/>
        </w:rPr>
      </w:pPr>
      <w:r>
        <w:rPr>
          <w:rFonts w:cs="Arial" w:ascii="Arial" w:hAnsi="Arial"/>
          <w:szCs w:val="26"/>
        </w:rPr>
        <w:t>Федеральный закон от 22 октября 2004 г.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w:t>
      </w:r>
    </w:p>
    <w:p>
      <w:pPr>
        <w:pStyle w:val="Normal"/>
        <w:widowControl w:val="false"/>
        <w:ind w:start="0" w:end="0" w:firstLine="709"/>
        <w:jc w:val="both"/>
        <w:rPr>
          <w:rFonts w:ascii="Arial" w:hAnsi="Arial" w:cs="Arial"/>
          <w:szCs w:val="26"/>
        </w:rPr>
      </w:pPr>
      <w:r>
        <w:rPr>
          <w:rFonts w:cs="Arial" w:ascii="Arial" w:hAnsi="Arial"/>
          <w:szCs w:val="26"/>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(ч. I), ст. 3448; 2010, № 31, ст. 4196; 2011, № 15, ст. 2038, № 30 (ч. I), ст. 4600);</w:t>
      </w:r>
    </w:p>
    <w:p>
      <w:pPr>
        <w:pStyle w:val="Normal"/>
        <w:widowControl w:val="false"/>
        <w:ind w:start="0" w:end="0" w:firstLine="709"/>
        <w:jc w:val="both"/>
        <w:rPr>
          <w:rFonts w:ascii="Arial" w:hAnsi="Arial" w:cs="Arial"/>
          <w:szCs w:val="26"/>
        </w:rPr>
      </w:pPr>
      <w:r>
        <w:rPr>
          <w:rFonts w:cs="Arial" w:ascii="Arial" w:hAnsi="Arial"/>
          <w:szCs w:val="26"/>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3880, № 29, ст. 4291, № 30 (ч. I), ст. 4587, № 49 (ч. V), ст. 7061, № 27, ст. 3873);</w:t>
      </w:r>
    </w:p>
    <w:p>
      <w:pPr>
        <w:pStyle w:val="Normal"/>
        <w:widowControl w:val="false"/>
        <w:ind w:start="0" w:end="0" w:firstLine="709"/>
        <w:jc w:val="both"/>
        <w:rPr>
          <w:rFonts w:ascii="Arial" w:hAnsi="Arial" w:cs="Arial"/>
          <w:szCs w:val="26"/>
        </w:rPr>
      </w:pPr>
      <w:r>
        <w:rPr>
          <w:rFonts w:cs="Arial" w:ascii="Arial" w:hAnsi="Arial"/>
          <w:szCs w:val="26"/>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pPr>
        <w:pStyle w:val="Normal"/>
        <w:widowControl w:val="false"/>
        <w:ind w:start="0" w:end="0" w:firstLine="709"/>
        <w:jc w:val="both"/>
        <w:rPr>
          <w:rFonts w:ascii="Arial" w:hAnsi="Arial" w:cs="Arial"/>
          <w:szCs w:val="26"/>
        </w:rPr>
      </w:pPr>
      <w:r>
        <w:rPr>
          <w:rFonts w:cs="Arial" w:ascii="Arial" w:hAnsi="Arial"/>
          <w:szCs w:val="26"/>
        </w:rPr>
        <w:t>Указ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1994, № 2, ст. 74; 1997, № 3, ст. 367; 2000, № 36, ст. 3636);</w:t>
      </w:r>
    </w:p>
    <w:p>
      <w:pPr>
        <w:pStyle w:val="Normal"/>
        <w:widowControl w:val="false"/>
        <w:ind w:start="0" w:end="0" w:firstLine="709"/>
        <w:jc w:val="both"/>
        <w:rPr/>
      </w:pPr>
      <w:r>
        <w:rPr>
          <w:rFonts w:cs="Arial" w:ascii="Arial" w:hAnsi="Arial"/>
          <w:szCs w:val="26"/>
        </w:rPr>
        <w:t xml:space="preserve">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Министерством юстиции Российской Федерации 6 марта 2007 г., регистрационный № 9059, Бюллетень нормативных актов федеральных органов исполнительной власти, 2007, № 20), с изменениями, внесенными приказом Министерства культуры Российской Федерации от 16 февраля 2009 г. № 68 (зарегистрирован Министерством юстиции Российской Федерации 5 мая 2009 г., регистрационный № 13893, «Российская газета», 2009, № 89) – </w:t>
      </w:r>
      <w:r>
        <w:rPr>
          <w:rFonts w:cs="Arial" w:ascii="Arial" w:hAnsi="Arial"/>
          <w:i/>
          <w:iCs/>
          <w:szCs w:val="26"/>
          <w:u w:val="single"/>
        </w:rPr>
        <w:t>с учетом положений пункта 1.4. данного Приказа</w:t>
      </w:r>
      <w:r>
        <w:rPr>
          <w:rFonts w:cs="Arial" w:ascii="Arial" w:hAnsi="Arial"/>
          <w:i/>
          <w:iCs/>
          <w:szCs w:val="26"/>
        </w:rPr>
        <w:t>.</w:t>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ind w:start="0" w:end="0" w:firstLine="709"/>
        <w:jc w:val="both"/>
        <w:rPr>
          <w:rFonts w:ascii="Arial" w:hAnsi="Arial" w:cs="Arial"/>
          <w:szCs w:val="26"/>
        </w:rPr>
      </w:pPr>
      <w:r>
        <w:rPr>
          <w:rFonts w:cs="Arial" w:ascii="Arial" w:hAnsi="Arial"/>
          <w:szCs w:val="26"/>
        </w:rPr>
        <w:t>2.6.Для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pPr>
        <w:pStyle w:val="Normal"/>
        <w:widowControl w:val="false"/>
        <w:ind w:start="0" w:end="0" w:firstLine="709"/>
        <w:jc w:val="both"/>
        <w:rPr/>
      </w:pPr>
      <w:r>
        <w:rPr>
          <w:rFonts w:cs="Arial" w:ascii="Arial" w:hAnsi="Arial"/>
          <w:szCs w:val="26"/>
        </w:rPr>
        <w:t xml:space="preserve">1) документ, удостоверяющий личность заявителя </w:t>
      </w:r>
      <w:r>
        <w:rPr>
          <w:rFonts w:cs="Arial" w:ascii="Arial" w:hAnsi="Arial"/>
          <w:i/>
          <w:szCs w:val="26"/>
        </w:rPr>
        <w:t>при личном приёме</w:t>
      </w:r>
      <w:r>
        <w:rPr>
          <w:rFonts w:cs="Arial" w:ascii="Arial" w:hAnsi="Arial"/>
          <w:szCs w:val="26"/>
        </w:rPr>
        <w:t xml:space="preserve"> (подлежит возврату заявителю после удостоверения его личности при личном приеме);</w:t>
      </w:r>
    </w:p>
    <w:p>
      <w:pPr>
        <w:pStyle w:val="Normal"/>
        <w:widowControl w:val="false"/>
        <w:ind w:start="0" w:end="0" w:firstLine="709"/>
        <w:jc w:val="both"/>
        <w:rPr>
          <w:rFonts w:ascii="Arial" w:hAnsi="Arial" w:cs="Arial"/>
          <w:szCs w:val="26"/>
        </w:rPr>
      </w:pPr>
      <w:r>
        <w:rPr>
          <w:rFonts w:cs="Arial" w:ascii="Arial" w:hAnsi="Arial"/>
          <w:szCs w:val="26"/>
        </w:rPr>
        <w:t>документ, подтверждающий полномочия представителя заявителя;</w:t>
      </w:r>
    </w:p>
    <w:p>
      <w:pPr>
        <w:pStyle w:val="ConsPlusNormal"/>
        <w:ind w:start="0" w:end="0" w:firstLine="709"/>
        <w:jc w:val="both"/>
        <w:rPr>
          <w:sz w:val="26"/>
          <w:szCs w:val="26"/>
        </w:rPr>
      </w:pPr>
      <w:r>
        <w:rPr>
          <w:sz w:val="26"/>
          <w:szCs w:val="26"/>
        </w:rPr>
        <w:t>2) заявление (запрос) в свободной форме для физических лиц, либо на бланке организации - для юридических лиц (если запрос подается в электронном виде - по форме, размещенной на порталах, указанных в п.2.17. Регламента) с указанием следующих сведений:</w:t>
      </w:r>
    </w:p>
    <w:p>
      <w:pPr>
        <w:pStyle w:val="Normal"/>
        <w:widowControl w:val="false"/>
        <w:ind w:start="0" w:end="0" w:firstLine="709"/>
        <w:jc w:val="both"/>
        <w:rPr>
          <w:rFonts w:ascii="Arial" w:hAnsi="Arial" w:cs="Arial"/>
          <w:szCs w:val="26"/>
        </w:rPr>
      </w:pPr>
      <w:r>
        <w:rPr>
          <w:rFonts w:cs="Arial" w:ascii="Arial" w:hAnsi="Arial"/>
          <w:szCs w:val="26"/>
        </w:rPr>
        <w:t>а) сведения о заявителе, в том числе:</w:t>
      </w:r>
    </w:p>
    <w:p>
      <w:pPr>
        <w:pStyle w:val="Normal"/>
        <w:widowControl w:val="false"/>
        <w:ind w:start="0" w:end="0" w:firstLine="709"/>
        <w:jc w:val="both"/>
        <w:rPr>
          <w:rFonts w:ascii="Arial" w:hAnsi="Arial" w:cs="Arial"/>
          <w:szCs w:val="26"/>
        </w:rPr>
      </w:pPr>
      <w:r>
        <w:rPr>
          <w:rFonts w:cs="Arial" w:ascii="Arial" w:hAnsi="Arial"/>
          <w:szCs w:val="26"/>
        </w:rPr>
        <w:t>фамилия, имя, отчество (последнее - при наличии) физического лица или наименование юридического лица на бланке организации; почтовый и /или электронный адрес; номер телефона;</w:t>
      </w:r>
    </w:p>
    <w:p>
      <w:pPr>
        <w:pStyle w:val="Normal"/>
        <w:widowControl w:val="false"/>
        <w:ind w:start="0" w:end="0" w:firstLine="709"/>
        <w:jc w:val="both"/>
        <w:rPr>
          <w:rFonts w:ascii="Arial" w:hAnsi="Arial" w:cs="Arial"/>
          <w:szCs w:val="26"/>
        </w:rPr>
      </w:pPr>
      <w:r>
        <w:rPr>
          <w:rFonts w:cs="Arial" w:ascii="Arial" w:hAnsi="Arial"/>
          <w:szCs w:val="26"/>
        </w:rPr>
        <w:t>б) изложение существа запроса (сведения, необходимые для исполнения запроса) с указанием темы (вопроса), хронологии запрашиваемой информации:</w:t>
      </w:r>
    </w:p>
    <w:p>
      <w:pPr>
        <w:pStyle w:val="Normal"/>
        <w:widowControl w:val="false"/>
        <w:ind w:start="0" w:end="0" w:firstLine="709"/>
        <w:jc w:val="both"/>
        <w:rPr>
          <w:rFonts w:ascii="Arial" w:hAnsi="Arial" w:cs="Arial"/>
          <w:szCs w:val="26"/>
        </w:rPr>
      </w:pPr>
      <w:r>
        <w:rPr>
          <w:rFonts w:cs="Arial" w:ascii="Arial" w:hAnsi="Arial"/>
          <w:szCs w:val="26"/>
        </w:rPr>
        <w:t>в запросе о стаже работы, зарплате (социально-правовые запросы) дополнительно указываются: название, ведомственная подчиненность организации, период работы, занимаемая должность;</w:t>
      </w:r>
    </w:p>
    <w:p>
      <w:pPr>
        <w:pStyle w:val="Normal"/>
        <w:widowControl w:val="false"/>
        <w:ind w:start="0" w:end="0" w:firstLine="709"/>
        <w:jc w:val="both"/>
        <w:rPr>
          <w:rFonts w:ascii="Arial" w:hAnsi="Arial" w:cs="Arial"/>
          <w:szCs w:val="26"/>
        </w:rPr>
      </w:pPr>
      <w:r>
        <w:rPr>
          <w:rFonts w:cs="Arial" w:ascii="Arial" w:hAnsi="Arial"/>
          <w:szCs w:val="26"/>
        </w:rPr>
        <w:t>в случае запроса по определенной проблеме, теме, событию, факту (тематические запросы) в целях сокращения срока оказания муниципальной услуги необходимо указать поисковые данные (по объектам: год ввода в эксплуатацию законченных строительством зданий и сооружений, реквизиты правового акта; год сноса жилого дома или признания его аварийным и т.д.);</w:t>
      </w:r>
    </w:p>
    <w:p>
      <w:pPr>
        <w:pStyle w:val="Normal"/>
        <w:ind w:start="0" w:end="0" w:firstLine="709"/>
        <w:jc w:val="both"/>
        <w:rPr/>
      </w:pPr>
      <w:r>
        <w:rPr>
          <w:rFonts w:cs="Arial" w:ascii="Arial" w:hAnsi="Arial"/>
          <w:szCs w:val="26"/>
        </w:rPr>
        <w:t xml:space="preserve">в) </w:t>
      </w:r>
      <w:r>
        <w:rPr>
          <w:rFonts w:cs="Arial" w:ascii="Arial" w:hAnsi="Arial"/>
          <w:color w:val="000000"/>
          <w:szCs w:val="26"/>
        </w:rPr>
        <w:t>форма получения заявителем информации в соответствии с пунктом 2.3. Регламента;</w:t>
      </w:r>
    </w:p>
    <w:p>
      <w:pPr>
        <w:pStyle w:val="Normal"/>
        <w:widowControl w:val="false"/>
        <w:ind w:start="0" w:end="0" w:firstLine="709"/>
        <w:jc w:val="both"/>
        <w:rPr/>
      </w:pPr>
      <w:r>
        <w:rPr>
          <w:rFonts w:cs="Arial" w:ascii="Arial" w:hAnsi="Arial"/>
          <w:szCs w:val="26"/>
          <w:highlight w:val="white"/>
        </w:rPr>
        <w:t xml:space="preserve">г) способ получения заявителем результата услуги (лично в </w:t>
      </w:r>
      <w:r>
        <w:rPr>
          <w:rFonts w:cs="Arial" w:ascii="Arial" w:hAnsi="Arial"/>
          <w:color w:val="000000"/>
          <w:szCs w:val="26"/>
          <w:highlight w:val="white"/>
          <w:lang w:eastAsia="ru-RU"/>
        </w:rPr>
        <w:t xml:space="preserve">Администрации </w:t>
      </w:r>
      <w:r>
        <w:rPr>
          <w:rFonts w:cs="Arial" w:ascii="Arial" w:hAnsi="Arial"/>
          <w:szCs w:val="26"/>
          <w:highlight w:val="white"/>
        </w:rPr>
        <w:t>либо МФЦ);</w:t>
      </w:r>
    </w:p>
    <w:p>
      <w:pPr>
        <w:pStyle w:val="Normal"/>
        <w:widowControl w:val="false"/>
        <w:ind w:start="0" w:end="0" w:firstLine="709"/>
        <w:jc w:val="both"/>
        <w:rPr>
          <w:rFonts w:ascii="Arial" w:hAnsi="Arial" w:cs="Arial"/>
          <w:szCs w:val="26"/>
        </w:rPr>
      </w:pPr>
      <w:r>
        <w:rPr>
          <w:rFonts w:cs="Arial" w:ascii="Arial" w:hAnsi="Arial"/>
          <w:szCs w:val="26"/>
        </w:rPr>
        <w:t>д) личная подпись и дата.</w:t>
      </w:r>
    </w:p>
    <w:p>
      <w:pPr>
        <w:pStyle w:val="Normal"/>
        <w:widowControl w:val="false"/>
        <w:ind w:start="0" w:end="0" w:firstLine="709"/>
        <w:jc w:val="both"/>
        <w:rPr>
          <w:rFonts w:ascii="Arial" w:hAnsi="Arial" w:cs="Arial"/>
          <w:szCs w:val="26"/>
        </w:rPr>
      </w:pPr>
      <w:r>
        <w:rPr>
          <w:rFonts w:cs="Arial" w:ascii="Arial" w:hAnsi="Arial"/>
          <w:szCs w:val="26"/>
        </w:rPr>
        <w:t>При этом, Заявитель вправе приложить к запросу документы (их копии), подтверждающие сведения, относящиеся к изложению существа запроса (сведений, необходимых для исполнения запроса).</w:t>
      </w:r>
    </w:p>
    <w:p>
      <w:pPr>
        <w:pStyle w:val="Normal"/>
        <w:widowControl w:val="false"/>
        <w:ind w:start="0" w:end="0" w:firstLine="709"/>
        <w:jc w:val="both"/>
        <w:rPr>
          <w:rFonts w:ascii="Arial" w:hAnsi="Arial" w:cs="Arial"/>
          <w:szCs w:val="26"/>
        </w:rPr>
      </w:pPr>
      <w:r>
        <w:rPr>
          <w:rFonts w:cs="Arial" w:ascii="Arial" w:hAnsi="Arial"/>
          <w:szCs w:val="26"/>
        </w:rPr>
        <w:t>Для получения сведений, доступ к которым в соответствии с действующим законодательством РФ ограничен, заявителем предоставляются документы, подтверждающие в установленном порядке право на получение указанных сведений (письменное разрешение лица, в отношении которого запрашиваются сведения, составляющие охраняемую законом тайну, либо собственника архивных документов, их правопреемников, иные документы в соответствии с действующим законодательством).</w:t>
      </w:r>
    </w:p>
    <w:p>
      <w:pPr>
        <w:pStyle w:val="Normal"/>
        <w:widowControl w:val="false"/>
        <w:ind w:start="0" w:end="0" w:firstLine="540"/>
        <w:jc w:val="both"/>
        <w:rPr>
          <w:rFonts w:ascii="Arial" w:hAnsi="Arial" w:cs="Arial"/>
          <w:szCs w:val="26"/>
        </w:rPr>
      </w:pPr>
      <w:r>
        <w:rPr>
          <w:rFonts w:cs="Arial" w:ascii="Arial" w:hAnsi="Arial"/>
          <w:szCs w:val="26"/>
        </w:rPr>
      </w:r>
    </w:p>
    <w:p>
      <w:pPr>
        <w:pStyle w:val="Normal"/>
        <w:widowControl w:val="false"/>
        <w:jc w:val="center"/>
        <w:rPr>
          <w:rFonts w:ascii="Arial" w:hAnsi="Arial" w:cs="Arial"/>
          <w:i/>
          <w:i/>
          <w:szCs w:val="26"/>
        </w:rPr>
      </w:pPr>
      <w:r>
        <w:rPr>
          <w:rFonts w:cs="Arial" w:ascii="Arial" w:hAnsi="Arial"/>
          <w:i/>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от органов, в распоряжении которых такие документы находятся</w:t>
      </w:r>
    </w:p>
    <w:p>
      <w:pPr>
        <w:pStyle w:val="Normal"/>
        <w:widowControl w:val="false"/>
        <w:ind w:start="0" w:end="0" w:firstLine="709"/>
        <w:jc w:val="both"/>
        <w:rPr>
          <w:rFonts w:ascii="Arial" w:hAnsi="Arial" w:cs="Arial"/>
          <w:szCs w:val="26"/>
        </w:rPr>
      </w:pPr>
      <w:r>
        <w:rPr>
          <w:rFonts w:cs="Arial" w:ascii="Arial" w:hAnsi="Arial"/>
          <w:szCs w:val="26"/>
        </w:rPr>
        <w:t>2.7.Межведомственное взаимодействие при предоставлении муниципальной услуги не предусмотрено.</w:t>
      </w:r>
    </w:p>
    <w:p>
      <w:pPr>
        <w:pStyle w:val="Normal"/>
        <w:rPr>
          <w:rFonts w:ascii="Arial" w:hAnsi="Arial" w:eastAsia="Times New Roman" w:cs="Arial"/>
          <w:i/>
          <w:i/>
          <w:szCs w:val="26"/>
          <w:lang w:eastAsia="ru-RU"/>
        </w:rPr>
      </w:pPr>
      <w:r>
        <w:rPr>
          <w:rFonts w:eastAsia="Times New Roman" w:cs="Arial" w:ascii="Arial" w:hAnsi="Arial"/>
          <w:i/>
          <w:szCs w:val="26"/>
          <w:lang w:eastAsia="ru-RU"/>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2.8.Основанием для отказа в приёме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63-ФЗ «Об электронной подписи» (далее – условия действительности электронной подписи).</w:t>
      </w:r>
    </w:p>
    <w:p>
      <w:pPr>
        <w:pStyle w:val="Normal"/>
        <w:widowControl w:val="false"/>
        <w:ind w:start="0" w:end="0" w:firstLine="540"/>
        <w:jc w:val="both"/>
        <w:rPr>
          <w:rFonts w:ascii="Arial" w:hAnsi="Arial" w:cs="Arial"/>
          <w:szCs w:val="26"/>
        </w:rPr>
      </w:pPr>
      <w:r>
        <w:rPr>
          <w:rFonts w:cs="Arial" w:ascii="Arial" w:hAnsi="Arial"/>
          <w:szCs w:val="26"/>
        </w:rPr>
      </w:r>
    </w:p>
    <w:p>
      <w:pPr>
        <w:pStyle w:val="Normal"/>
        <w:widowControl w:val="false"/>
        <w:jc w:val="center"/>
        <w:rPr>
          <w:rFonts w:ascii="Arial" w:hAnsi="Arial" w:eastAsia="Times New Roman" w:cs="Arial"/>
          <w:i/>
          <w:i/>
          <w:szCs w:val="26"/>
          <w:lang w:eastAsia="ru-RU"/>
        </w:rPr>
      </w:pPr>
      <w:r>
        <w:rPr>
          <w:rFonts w:eastAsia="Times New Roman" w:cs="Arial" w:ascii="Arial" w:hAnsi="Arial"/>
          <w:i/>
          <w:szCs w:val="26"/>
          <w:lang w:eastAsia="ru-RU"/>
        </w:rPr>
        <w:t>Исчерпывающий перечень оснований для приостановления или отказа в предоставлении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2.9.Исчерпывающий перечень оснований для приостановления или отказа в предоставлении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2.9.1.Основания для приостановления рассмотрения запроса отсутствуют.</w:t>
      </w:r>
    </w:p>
    <w:p>
      <w:pPr>
        <w:pStyle w:val="Normal"/>
        <w:widowControl w:val="false"/>
        <w:ind w:start="0" w:end="0" w:firstLine="709"/>
        <w:jc w:val="both"/>
        <w:rPr>
          <w:rFonts w:ascii="Arial" w:hAnsi="Arial" w:cs="Arial"/>
          <w:szCs w:val="26"/>
        </w:rPr>
      </w:pPr>
      <w:r>
        <w:rPr>
          <w:rFonts w:cs="Arial" w:ascii="Arial" w:hAnsi="Arial"/>
          <w:szCs w:val="26"/>
        </w:rPr>
        <w:t>2.9.2.Основания для отказа в предоставлении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1) отсутствие документов в Отделе по запрашиваемой тематике или  непредоставление заявителем сведений, указанных в пункте 2.6. Регламента, необходимых для проведения поисковой работы;</w:t>
      </w:r>
    </w:p>
    <w:p>
      <w:pPr>
        <w:pStyle w:val="Normal"/>
        <w:widowControl w:val="false"/>
        <w:ind w:start="0" w:end="0" w:firstLine="709"/>
        <w:jc w:val="both"/>
        <w:rPr>
          <w:rFonts w:ascii="Arial" w:hAnsi="Arial" w:cs="Arial"/>
          <w:szCs w:val="26"/>
        </w:rPr>
      </w:pPr>
      <w:r>
        <w:rPr>
          <w:rFonts w:cs="Arial" w:ascii="Arial" w:hAnsi="Arial"/>
          <w:szCs w:val="26"/>
        </w:rPr>
        <w:t>2) наличие установленных в соответствии с действующим законодательством РФ ограничений на доступ к архивным документам.</w:t>
      </w:r>
    </w:p>
    <w:p>
      <w:pPr>
        <w:pStyle w:val="Normal"/>
        <w:widowControl w:val="false"/>
        <w:ind w:start="0" w:end="0" w:firstLine="709"/>
        <w:jc w:val="both"/>
        <w:rPr>
          <w:rFonts w:ascii="Arial" w:hAnsi="Arial" w:cs="Arial"/>
          <w:szCs w:val="26"/>
        </w:rPr>
      </w:pPr>
      <w:r>
        <w:rPr>
          <w:rFonts w:cs="Arial" w:ascii="Arial" w:hAnsi="Arial"/>
          <w:szCs w:val="26"/>
        </w:rPr>
        <w:t>При этом в ответе также указывается порядок получения сведений из документов, доступ к которым в соответствии с действующим законодательством ограничен.</w:t>
      </w:r>
    </w:p>
    <w:p>
      <w:pPr>
        <w:pStyle w:val="Normal"/>
        <w:widowControl w:val="false"/>
        <w:ind w:start="0" w:end="0" w:firstLine="709"/>
        <w:jc w:val="both"/>
        <w:rPr>
          <w:rFonts w:ascii="Arial" w:hAnsi="Arial" w:cs="Arial"/>
          <w:szCs w:val="26"/>
        </w:rPr>
      </w:pPr>
      <w:r>
        <w:rPr>
          <w:rFonts w:cs="Arial" w:ascii="Arial" w:hAnsi="Arial"/>
          <w:szCs w:val="26"/>
        </w:rPr>
        <w:t>Отказ в предоставлении муниципальной услуги может быть обжалован в досудебном (внесудебном) или судебном порядке в соответствии с действующим законодательством.</w:t>
      </w:r>
    </w:p>
    <w:p>
      <w:pPr>
        <w:pStyle w:val="Normal"/>
        <w:widowControl w:val="false"/>
        <w:ind w:start="0" w:end="0" w:firstLine="540"/>
        <w:jc w:val="both"/>
        <w:rPr>
          <w:rFonts w:ascii="Arial" w:hAnsi="Arial" w:cs="Arial"/>
          <w:szCs w:val="26"/>
        </w:rPr>
      </w:pPr>
      <w:r>
        <w:rPr>
          <w:rFonts w:cs="Arial" w:ascii="Arial" w:hAnsi="Arial"/>
          <w:szCs w:val="26"/>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Перечень услуг, которые являются необходимыми и обязательными для предоставления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2.10.Услуги, являющиеся необходимыми и обязательными для предоставления муниципальной услуги, отсутствуют.</w:t>
      </w:r>
    </w:p>
    <w:p>
      <w:pPr>
        <w:pStyle w:val="Normal"/>
        <w:widowControl w:val="false"/>
        <w:ind w:start="0" w:end="0" w:firstLine="709"/>
        <w:jc w:val="center"/>
        <w:rPr>
          <w:rFonts w:ascii="Arial" w:hAnsi="Arial" w:cs="Arial"/>
          <w:i/>
          <w:i/>
          <w:szCs w:val="26"/>
        </w:rPr>
      </w:pPr>
      <w:r>
        <w:rPr>
          <w:rFonts w:cs="Arial" w:ascii="Arial" w:hAnsi="Arial"/>
          <w:i/>
          <w:szCs w:val="26"/>
        </w:rPr>
      </w:r>
    </w:p>
    <w:p>
      <w:pPr>
        <w:pStyle w:val="Normal"/>
        <w:widowControl w:val="false"/>
        <w:jc w:val="center"/>
        <w:rPr>
          <w:rFonts w:ascii="Arial" w:hAnsi="Arial" w:cs="Arial"/>
          <w:i/>
          <w:i/>
          <w:szCs w:val="26"/>
        </w:rPr>
      </w:pPr>
      <w:r>
        <w:rPr>
          <w:rFonts w:cs="Arial" w:ascii="Arial" w:hAnsi="Arial"/>
          <w:i/>
          <w:szCs w:val="26"/>
        </w:rPr>
        <w:t>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2.11.Предоставление муниципальной услуги осуществляется бесплатно - без взимания государственной пошлины или иной платы.</w:t>
      </w:r>
    </w:p>
    <w:p>
      <w:pPr>
        <w:pStyle w:val="Normal"/>
        <w:ind w:start="0" w:end="0" w:firstLine="709"/>
        <w:jc w:val="center"/>
        <w:rPr>
          <w:rFonts w:ascii="Arial" w:hAnsi="Arial" w:eastAsia="Times New Roman" w:cs="Arial"/>
          <w:i/>
          <w:i/>
          <w:szCs w:val="26"/>
          <w:lang w:eastAsia="ru-RU"/>
        </w:rPr>
      </w:pPr>
      <w:r>
        <w:rPr>
          <w:rFonts w:eastAsia="Times New Roman" w:cs="Arial" w:ascii="Arial" w:hAnsi="Arial"/>
          <w:i/>
          <w:szCs w:val="26"/>
          <w:lang w:eastAsia="ru-RU"/>
        </w:rPr>
      </w:r>
    </w:p>
    <w:p>
      <w:pPr>
        <w:pStyle w:val="Normal"/>
        <w:jc w:val="center"/>
        <w:rPr>
          <w:rFonts w:ascii="Arial" w:hAnsi="Arial" w:eastAsia="Times New Roman" w:cs="Arial"/>
          <w:i/>
          <w:i/>
          <w:szCs w:val="26"/>
          <w:lang w:eastAsia="ru-RU"/>
        </w:rPr>
      </w:pPr>
      <w:r>
        <w:rPr>
          <w:rFonts w:eastAsia="Times New Roman" w:cs="Arial" w:ascii="Arial" w:hAnsi="Arial"/>
          <w:i/>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ind w:start="0" w:end="0" w:firstLine="709"/>
        <w:jc w:val="both"/>
        <w:rPr>
          <w:rFonts w:ascii="Arial" w:hAnsi="Arial" w:cs="Arial"/>
          <w:szCs w:val="26"/>
        </w:rPr>
      </w:pPr>
      <w:r>
        <w:rPr>
          <w:rFonts w:cs="Arial" w:ascii="Arial" w:hAnsi="Arial"/>
          <w:szCs w:val="26"/>
        </w:rPr>
        <w:t>2.12.Плата за предоставление услуг, являющихся необходимыми и обязательными для предоставления муниципальной услуги, не взимается в связи с отсутствием указанных услуг.</w:t>
      </w:r>
    </w:p>
    <w:p>
      <w:pPr>
        <w:pStyle w:val="Normal"/>
        <w:widowControl w:val="false"/>
        <w:ind w:start="0" w:end="0" w:firstLine="709"/>
        <w:jc w:val="center"/>
        <w:rPr>
          <w:rFonts w:ascii="Arial" w:hAnsi="Arial" w:cs="Arial"/>
          <w:i/>
          <w:i/>
          <w:szCs w:val="26"/>
        </w:rPr>
      </w:pPr>
      <w:r>
        <w:rPr>
          <w:rFonts w:cs="Arial" w:ascii="Arial" w:hAnsi="Arial"/>
          <w:i/>
          <w:szCs w:val="26"/>
        </w:rPr>
      </w:r>
    </w:p>
    <w:p>
      <w:pPr>
        <w:pStyle w:val="Normal"/>
        <w:widowControl w:val="false"/>
        <w:jc w:val="center"/>
        <w:rPr>
          <w:rFonts w:ascii="Arial" w:hAnsi="Arial" w:cs="Arial"/>
          <w:i/>
          <w:i/>
          <w:szCs w:val="26"/>
        </w:rPr>
      </w:pPr>
      <w:r>
        <w:rPr>
          <w:rFonts w:cs="Arial" w:ascii="Arial" w:hAnsi="Arial"/>
          <w:i/>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widowControl w:val="false"/>
        <w:ind w:start="0" w:end="0" w:firstLine="709"/>
        <w:jc w:val="both"/>
        <w:rPr>
          <w:rFonts w:ascii="Arial" w:hAnsi="Arial" w:cs="Arial"/>
          <w:szCs w:val="26"/>
        </w:rPr>
      </w:pPr>
      <w:r>
        <w:rPr>
          <w:rFonts w:cs="Arial" w:ascii="Arial" w:hAnsi="Arial"/>
          <w:szCs w:val="26"/>
        </w:rPr>
        <w:t>2.13.При предоставлении муниципальной услуги максимальный срок ожидания в очереди не должен превышать:</w:t>
      </w:r>
    </w:p>
    <w:p>
      <w:pPr>
        <w:pStyle w:val="Normal"/>
        <w:widowControl w:val="false"/>
        <w:ind w:start="0" w:end="0" w:firstLine="709"/>
        <w:jc w:val="both"/>
        <w:rPr>
          <w:rFonts w:ascii="Arial" w:hAnsi="Arial" w:cs="Arial"/>
          <w:szCs w:val="26"/>
        </w:rPr>
      </w:pPr>
      <w:r>
        <w:rPr>
          <w:rFonts w:cs="Arial" w:ascii="Arial" w:hAnsi="Arial"/>
          <w:szCs w:val="26"/>
        </w:rPr>
        <w:t>а) 15 минут при приеме к должностному лицу для подачи необходимых документов;</w:t>
      </w:r>
    </w:p>
    <w:p>
      <w:pPr>
        <w:pStyle w:val="Normal"/>
        <w:widowControl w:val="false"/>
        <w:ind w:start="0" w:end="0" w:firstLine="709"/>
        <w:jc w:val="both"/>
        <w:rPr>
          <w:rFonts w:ascii="Arial" w:hAnsi="Arial" w:cs="Arial"/>
          <w:szCs w:val="26"/>
        </w:rPr>
      </w:pPr>
      <w:r>
        <w:rPr>
          <w:rFonts w:cs="Arial" w:ascii="Arial" w:hAnsi="Arial"/>
          <w:szCs w:val="26"/>
        </w:rPr>
        <w:t>б) 15 минут при приеме к должностному лицу для получения результата муниципальной услуги.</w:t>
      </w:r>
    </w:p>
    <w:p>
      <w:pPr>
        <w:pStyle w:val="Normal"/>
        <w:ind w:start="0" w:end="0" w:firstLine="709"/>
        <w:jc w:val="center"/>
        <w:rPr>
          <w:rFonts w:ascii="Arial" w:hAnsi="Arial" w:eastAsia="Times New Roman" w:cs="Arial"/>
          <w:i/>
          <w:i/>
          <w:szCs w:val="26"/>
          <w:lang w:eastAsia="ru-RU"/>
        </w:rPr>
      </w:pPr>
      <w:r>
        <w:rPr>
          <w:rFonts w:eastAsia="Times New Roman" w:cs="Arial" w:ascii="Arial" w:hAnsi="Arial"/>
          <w:i/>
          <w:szCs w:val="26"/>
          <w:lang w:eastAsia="ru-RU"/>
        </w:rPr>
      </w:r>
    </w:p>
    <w:p>
      <w:pPr>
        <w:pStyle w:val="Normal"/>
        <w:ind w:start="0" w:end="0" w:firstLine="709"/>
        <w:jc w:val="center"/>
        <w:rPr>
          <w:rFonts w:ascii="Arial" w:hAnsi="Arial" w:eastAsia="Times New Roman" w:cs="Arial"/>
          <w:i/>
          <w:i/>
          <w:szCs w:val="26"/>
          <w:lang w:eastAsia="ru-RU"/>
        </w:rPr>
      </w:pPr>
      <w:r>
        <w:rPr>
          <w:rFonts w:eastAsia="Times New Roman" w:cs="Arial" w:ascii="Arial" w:hAnsi="Arial"/>
          <w:i/>
          <w:szCs w:val="26"/>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widowControl w:val="false"/>
        <w:ind w:start="0" w:end="0" w:firstLine="709"/>
        <w:jc w:val="both"/>
        <w:rPr>
          <w:rFonts w:ascii="Arial" w:hAnsi="Arial" w:cs="Arial"/>
          <w:szCs w:val="26"/>
        </w:rPr>
      </w:pPr>
      <w:r>
        <w:rPr>
          <w:rFonts w:cs="Arial" w:ascii="Arial" w:hAnsi="Arial"/>
          <w:szCs w:val="26"/>
        </w:rPr>
        <w:t>2.14.Заявления о предоставлении муниципальной услуги подлежат регистрации в день их поступления независимо от формы представления документов: на бумажных носителях или в электронной форме. В случае, если заявление и документы поступили в нерабочее время (день), они подлежат регистрации в рабочий день, следующий за днем поступления.</w:t>
      </w:r>
    </w:p>
    <w:p>
      <w:pPr>
        <w:pStyle w:val="Normal"/>
        <w:widowControl w:val="false"/>
        <w:ind w:start="0" w:end="0" w:firstLine="540"/>
        <w:jc w:val="both"/>
        <w:rPr>
          <w:rFonts w:ascii="Arial" w:hAnsi="Arial" w:cs="Arial"/>
          <w:szCs w:val="26"/>
        </w:rPr>
      </w:pPr>
      <w:r>
        <w:rPr>
          <w:rFonts w:cs="Arial" w:ascii="Arial" w:hAnsi="Arial"/>
          <w:szCs w:val="26"/>
        </w:rPr>
      </w:r>
    </w:p>
    <w:p>
      <w:pPr>
        <w:pStyle w:val="Normal"/>
        <w:widowControl w:val="false"/>
        <w:jc w:val="center"/>
        <w:rPr/>
      </w:pPr>
      <w:r>
        <w:rPr>
          <w:rFonts w:cs="Arial" w:ascii="Arial" w:hAnsi="Arial"/>
          <w:i/>
          <w:szCs w:val="26"/>
        </w:rPr>
        <w:t>2.15.</w:t>
      </w:r>
      <w:r>
        <w:rPr>
          <w:rFonts w:cs="Arial" w:ascii="Arial" w:hAnsi="Arial"/>
          <w:i/>
          <w:iCs/>
          <w:color w:val="000000"/>
          <w:szCs w:val="26"/>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autoSpaceDE w:val="false"/>
        <w:ind w:start="0" w:end="0" w:firstLine="709"/>
        <w:jc w:val="both"/>
        <w:rPr>
          <w:rFonts w:ascii="Arial" w:hAnsi="Arial" w:cs="Arial"/>
          <w:szCs w:val="26"/>
        </w:rPr>
      </w:pPr>
      <w:r>
        <w:rPr>
          <w:rFonts w:cs="Arial" w:ascii="Arial" w:hAnsi="Arial"/>
          <w:szCs w:val="26"/>
        </w:rPr>
        <w:t>2.15.1.Помещения для предоставления муниципальной услуги размещаются по адресу: ул. Чкалова, 10, каб.208, с. Исетское, Исетский район, Тюменская область (Администрация, Отдел) и ул. Механизаторов, 23, стр.3, с. Исетское, Исетский район, Тюменская область (МФЦ).</w:t>
      </w:r>
    </w:p>
    <w:p>
      <w:pPr>
        <w:pStyle w:val="Normal"/>
        <w:widowControl w:val="false"/>
        <w:autoSpaceDE w:val="false"/>
        <w:ind w:start="0" w:end="0" w:firstLine="709"/>
        <w:jc w:val="both"/>
        <w:rPr>
          <w:rFonts w:ascii="Arial" w:hAnsi="Arial" w:cs="Arial"/>
          <w:szCs w:val="26"/>
        </w:rPr>
      </w:pPr>
      <w:r>
        <w:rPr>
          <w:rFonts w:cs="Arial" w:ascii="Arial" w:hAnsi="Arial"/>
          <w:szCs w:val="26"/>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 МФЦ.</w:t>
      </w:r>
    </w:p>
    <w:p>
      <w:pPr>
        <w:pStyle w:val="Normal"/>
        <w:widowControl w:val="false"/>
        <w:autoSpaceDE w:val="false"/>
        <w:ind w:start="0" w:end="0" w:firstLine="709"/>
        <w:jc w:val="both"/>
        <w:rPr>
          <w:rFonts w:ascii="Arial" w:hAnsi="Arial" w:cs="Arial"/>
          <w:szCs w:val="26"/>
        </w:rPr>
      </w:pPr>
      <w:r>
        <w:rPr>
          <w:rFonts w:cs="Arial" w:ascii="Arial" w:hAnsi="Arial"/>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pPr>
        <w:pStyle w:val="Normal"/>
        <w:widowControl w:val="false"/>
        <w:autoSpaceDE w:val="false"/>
        <w:ind w:start="0" w:end="0" w:firstLine="709"/>
        <w:jc w:val="both"/>
        <w:rPr>
          <w:rFonts w:ascii="Arial" w:hAnsi="Arial" w:cs="Arial"/>
          <w:szCs w:val="26"/>
        </w:rPr>
      </w:pPr>
      <w:r>
        <w:rPr>
          <w:rFonts w:cs="Arial" w:ascii="Arial" w:hAnsi="Arial"/>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pPr>
        <w:pStyle w:val="Normal"/>
        <w:widowControl w:val="false"/>
        <w:autoSpaceDE w:val="false"/>
        <w:ind w:start="0" w:end="0" w:firstLine="709"/>
        <w:jc w:val="both"/>
        <w:rPr>
          <w:rFonts w:ascii="Arial" w:hAnsi="Arial" w:cs="Arial"/>
          <w:szCs w:val="26"/>
        </w:rPr>
      </w:pPr>
      <w:r>
        <w:rPr>
          <w:rFonts w:cs="Arial" w:ascii="Arial" w:hAnsi="Arial"/>
          <w:szCs w:val="26"/>
        </w:rPr>
        <w:t>2.15.2.Места,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pPr>
        <w:pStyle w:val="Normal"/>
        <w:widowControl w:val="false"/>
        <w:autoSpaceDE w:val="false"/>
        <w:ind w:start="0" w:end="0" w:firstLine="709"/>
        <w:jc w:val="both"/>
        <w:rPr>
          <w:rFonts w:ascii="Arial" w:hAnsi="Arial" w:cs="Arial"/>
          <w:szCs w:val="26"/>
        </w:rPr>
      </w:pPr>
      <w:r>
        <w:rPr>
          <w:rFonts w:cs="Arial" w:ascii="Arial" w:hAnsi="Arial"/>
          <w:szCs w:val="26"/>
        </w:rPr>
        <w:t>- о режиме работы, номерах телефонов, факсов, адресах электронной почты Администрации, МФЦ;</w:t>
      </w:r>
    </w:p>
    <w:p>
      <w:pPr>
        <w:pStyle w:val="Normal"/>
        <w:widowControl w:val="false"/>
        <w:autoSpaceDE w:val="false"/>
        <w:ind w:start="0" w:end="0" w:firstLine="709"/>
        <w:jc w:val="both"/>
        <w:rPr>
          <w:rFonts w:ascii="Arial" w:hAnsi="Arial" w:cs="Arial"/>
          <w:szCs w:val="26"/>
        </w:rPr>
      </w:pPr>
      <w:r>
        <w:rPr>
          <w:rFonts w:cs="Arial" w:ascii="Arial" w:hAnsi="Arial"/>
          <w:szCs w:val="26"/>
        </w:rPr>
        <w:t>- о номерах кабинетов (окон), где осуществляются прием и устное информирование граждан; фамилии, имена, отчества сотрудников Администрации, МФЦ, осуществляющих прием и устное информирование граждан;</w:t>
      </w:r>
    </w:p>
    <w:p>
      <w:pPr>
        <w:pStyle w:val="Normal"/>
        <w:widowControl w:val="false"/>
        <w:autoSpaceDE w:val="false"/>
        <w:ind w:start="0" w:end="0" w:firstLine="709"/>
        <w:jc w:val="both"/>
        <w:rPr>
          <w:rFonts w:ascii="Arial" w:hAnsi="Arial" w:cs="Arial"/>
          <w:szCs w:val="26"/>
        </w:rPr>
      </w:pPr>
      <w:r>
        <w:rPr>
          <w:rFonts w:cs="Arial" w:ascii="Arial" w:hAnsi="Arial"/>
          <w:szCs w:val="26"/>
        </w:rPr>
        <w:t>-о нормативных правовых актах, регулирующих порядок предоставления муниципальной услуги;</w:t>
      </w:r>
    </w:p>
    <w:p>
      <w:pPr>
        <w:pStyle w:val="Normal"/>
        <w:widowControl w:val="false"/>
        <w:autoSpaceDE w:val="false"/>
        <w:ind w:start="0" w:end="0" w:firstLine="709"/>
        <w:jc w:val="both"/>
        <w:rPr>
          <w:rFonts w:ascii="Arial" w:hAnsi="Arial" w:cs="Arial"/>
          <w:szCs w:val="26"/>
        </w:rPr>
      </w:pPr>
      <w:r>
        <w:rPr>
          <w:rFonts w:cs="Arial" w:ascii="Arial" w:hAnsi="Arial"/>
          <w:szCs w:val="26"/>
        </w:rPr>
        <w:t>- образец заявления и перечень прилагаемых к нему документов.</w:t>
      </w:r>
    </w:p>
    <w:p>
      <w:pPr>
        <w:pStyle w:val="Normal"/>
        <w:widowControl w:val="false"/>
        <w:autoSpaceDE w:val="false"/>
        <w:ind w:start="0" w:end="0" w:firstLine="709"/>
        <w:jc w:val="both"/>
        <w:rPr>
          <w:rFonts w:ascii="Arial" w:hAnsi="Arial" w:cs="Arial"/>
          <w:szCs w:val="26"/>
        </w:rPr>
      </w:pPr>
      <w:r>
        <w:rPr>
          <w:rFonts w:cs="Arial" w:ascii="Arial" w:hAnsi="Arial"/>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pPr>
        <w:pStyle w:val="Normal"/>
        <w:widowControl w:val="false"/>
        <w:autoSpaceDE w:val="false"/>
        <w:ind w:start="0" w:end="0" w:firstLine="709"/>
        <w:jc w:val="both"/>
        <w:rPr>
          <w:rFonts w:ascii="Arial" w:hAnsi="Arial" w:cs="Arial"/>
          <w:szCs w:val="26"/>
        </w:rPr>
      </w:pPr>
      <w:r>
        <w:rPr>
          <w:rFonts w:cs="Arial" w:ascii="Arial" w:hAnsi="Arial"/>
          <w:szCs w:val="26"/>
        </w:rPr>
        <w:t>2.15.3.К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pPr>
        <w:pStyle w:val="Normal"/>
        <w:widowControl w:val="false"/>
        <w:autoSpaceDE w:val="false"/>
        <w:ind w:start="0" w:end="0" w:firstLine="709"/>
        <w:jc w:val="both"/>
        <w:rPr>
          <w:rFonts w:ascii="Arial" w:hAnsi="Arial" w:cs="Arial"/>
          <w:szCs w:val="26"/>
        </w:rPr>
      </w:pPr>
      <w:r>
        <w:rPr>
          <w:rFonts w:cs="Arial" w:ascii="Arial" w:hAnsi="Arial"/>
          <w:szCs w:val="26"/>
        </w:rPr>
        <w:t>- наличие выделенной стоянки автотранспортных средств для инвалидов;</w:t>
      </w:r>
    </w:p>
    <w:p>
      <w:pPr>
        <w:pStyle w:val="Normal"/>
        <w:widowControl w:val="false"/>
        <w:autoSpaceDE w:val="false"/>
        <w:ind w:start="0" w:end="0" w:firstLine="709"/>
        <w:jc w:val="both"/>
        <w:rPr>
          <w:rFonts w:ascii="Arial" w:hAnsi="Arial" w:cs="Arial"/>
          <w:szCs w:val="26"/>
        </w:rPr>
      </w:pPr>
      <w:r>
        <w:rPr>
          <w:rFonts w:cs="Arial" w:ascii="Arial" w:hAnsi="Arial"/>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pPr>
        <w:pStyle w:val="Normal"/>
        <w:widowControl w:val="false"/>
        <w:autoSpaceDE w:val="false"/>
        <w:ind w:start="0" w:end="0" w:firstLine="709"/>
        <w:jc w:val="both"/>
        <w:rPr>
          <w:rFonts w:ascii="Arial" w:hAnsi="Arial" w:cs="Arial"/>
          <w:szCs w:val="26"/>
        </w:rPr>
      </w:pPr>
      <w:r>
        <w:rPr>
          <w:rFonts w:cs="Arial" w:ascii="Arial" w:hAnsi="Arial"/>
          <w:szCs w:val="26"/>
        </w:rPr>
        <w:t>- обеспечение достаточной ширины дверных проемов, лестничных маршей, площадок;</w:t>
      </w:r>
    </w:p>
    <w:p>
      <w:pPr>
        <w:pStyle w:val="Normal"/>
        <w:widowControl w:val="false"/>
        <w:autoSpaceDE w:val="false"/>
        <w:ind w:start="0" w:end="0" w:firstLine="709"/>
        <w:jc w:val="both"/>
        <w:rPr>
          <w:rFonts w:ascii="Arial" w:hAnsi="Arial" w:cs="Arial"/>
          <w:szCs w:val="26"/>
        </w:rPr>
      </w:pPr>
      <w:r>
        <w:rPr>
          <w:rFonts w:cs="Arial" w:ascii="Arial" w:hAnsi="Arial"/>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pPr>
        <w:pStyle w:val="Normal"/>
        <w:widowControl w:val="false"/>
        <w:autoSpaceDE w:val="false"/>
        <w:ind w:start="0" w:end="0" w:firstLine="709"/>
        <w:jc w:val="both"/>
        <w:rPr>
          <w:rFonts w:ascii="Arial" w:hAnsi="Arial" w:cs="Arial"/>
          <w:szCs w:val="26"/>
        </w:rPr>
      </w:pPr>
      <w:r>
        <w:rPr>
          <w:rFonts w:cs="Arial" w:ascii="Arial" w:hAnsi="Arial"/>
          <w:szCs w:val="26"/>
        </w:rPr>
        <w:t>- размещение информации с учетом ограничения жизнедеятельности инвалидов;</w:t>
      </w:r>
    </w:p>
    <w:p>
      <w:pPr>
        <w:pStyle w:val="Normal"/>
        <w:widowControl w:val="false"/>
        <w:autoSpaceDE w:val="false"/>
        <w:ind w:start="0" w:end="0" w:firstLine="709"/>
        <w:jc w:val="both"/>
        <w:rPr>
          <w:rFonts w:ascii="Arial" w:hAnsi="Arial" w:cs="Arial"/>
          <w:szCs w:val="26"/>
        </w:rPr>
      </w:pPr>
      <w:r>
        <w:rPr>
          <w:rFonts w:cs="Arial" w:ascii="Arial" w:hAnsi="Arial"/>
          <w:szCs w:val="26"/>
        </w:rPr>
        <w:t>- сопровождение инвалидов, имеющих стойкие расстройства функции зрения и самостоятельного передвижения, и оказание им помощи;</w:t>
      </w:r>
    </w:p>
    <w:p>
      <w:pPr>
        <w:pStyle w:val="Normal"/>
        <w:widowControl w:val="false"/>
        <w:autoSpaceDE w:val="false"/>
        <w:ind w:start="0" w:end="0" w:firstLine="709"/>
        <w:jc w:val="both"/>
        <w:rPr>
          <w:rFonts w:ascii="Arial" w:hAnsi="Arial" w:cs="Arial"/>
          <w:szCs w:val="26"/>
        </w:rPr>
      </w:pPr>
      <w:r>
        <w:rPr>
          <w:rFonts w:cs="Arial" w:ascii="Arial" w:hAnsi="Arial"/>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pPr>
        <w:pStyle w:val="Normal"/>
        <w:widowControl w:val="false"/>
        <w:autoSpaceDE w:val="false"/>
        <w:ind w:start="0" w:end="0" w:firstLine="709"/>
        <w:jc w:val="both"/>
        <w:rPr>
          <w:rFonts w:ascii="Arial" w:hAnsi="Arial" w:cs="Arial"/>
          <w:szCs w:val="26"/>
        </w:rPr>
      </w:pPr>
      <w:r>
        <w:rPr>
          <w:rFonts w:cs="Arial" w:ascii="Arial" w:hAnsi="Arial"/>
          <w:szCs w:val="26"/>
        </w:rPr>
        <w:t>- оказание сотрудниками Администрации или МФЦ помощи инвалидам в преодолении барьеров, мешающих получению ими услуги наравне с другими лицами.</w:t>
      </w:r>
    </w:p>
    <w:p>
      <w:pPr>
        <w:pStyle w:val="Normal"/>
        <w:widowControl w:val="false"/>
        <w:autoSpaceDE w:val="false"/>
        <w:ind w:start="0" w:end="0" w:firstLine="540"/>
        <w:jc w:val="both"/>
        <w:rPr>
          <w:rFonts w:ascii="Arial" w:hAnsi="Arial" w:cs="Arial"/>
          <w:szCs w:val="26"/>
        </w:rPr>
      </w:pPr>
      <w:r>
        <w:rPr>
          <w:rFonts w:cs="Arial" w:ascii="Arial" w:hAnsi="Arial"/>
          <w:szCs w:val="26"/>
        </w:rPr>
      </w:r>
    </w:p>
    <w:p>
      <w:pPr>
        <w:pStyle w:val="Normal"/>
        <w:widowControl w:val="false"/>
        <w:autoSpaceDE w:val="false"/>
        <w:jc w:val="center"/>
        <w:rPr>
          <w:rFonts w:ascii="Arial" w:hAnsi="Arial" w:cs="Arial"/>
          <w:i/>
          <w:i/>
          <w:iCs/>
          <w:szCs w:val="26"/>
        </w:rPr>
      </w:pPr>
      <w:r>
        <w:rPr>
          <w:rFonts w:cs="Arial" w:ascii="Arial" w:hAnsi="Arial"/>
          <w:i/>
          <w:iCs/>
          <w:szCs w:val="26"/>
        </w:rPr>
        <w:t>2.16. Показатели доступности и качества муниципальной услуги</w:t>
      </w:r>
    </w:p>
    <w:p>
      <w:pPr>
        <w:pStyle w:val="Normal"/>
        <w:widowControl w:val="false"/>
        <w:autoSpaceDE w:val="false"/>
        <w:ind w:start="0" w:end="0" w:firstLine="709"/>
        <w:jc w:val="both"/>
        <w:rPr>
          <w:rFonts w:ascii="Arial" w:hAnsi="Arial" w:cs="Arial"/>
          <w:szCs w:val="26"/>
        </w:rPr>
      </w:pPr>
      <w:r>
        <w:rPr>
          <w:rFonts w:cs="Arial" w:ascii="Arial" w:hAnsi="Arial"/>
          <w:szCs w:val="26"/>
        </w:rPr>
        <w:t>2.16.1. Показателями доступности муниципальной услуги являются:</w:t>
      </w:r>
    </w:p>
    <w:p>
      <w:pPr>
        <w:pStyle w:val="Normal"/>
        <w:widowControl w:val="false"/>
        <w:autoSpaceDE w:val="false"/>
        <w:ind w:start="0" w:end="0" w:firstLine="709"/>
        <w:jc w:val="both"/>
        <w:rPr>
          <w:rFonts w:ascii="Arial" w:hAnsi="Arial" w:cs="Arial"/>
          <w:szCs w:val="26"/>
        </w:rPr>
      </w:pPr>
      <w:r>
        <w:rPr>
          <w:rFonts w:cs="Arial" w:ascii="Arial" w:hAnsi="Arial"/>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Normal"/>
        <w:widowControl w:val="false"/>
        <w:autoSpaceDE w:val="false"/>
        <w:ind w:start="0" w:end="0" w:firstLine="709"/>
        <w:jc w:val="both"/>
        <w:rPr>
          <w:rFonts w:ascii="Arial" w:hAnsi="Arial" w:cs="Arial"/>
          <w:szCs w:val="26"/>
        </w:rPr>
      </w:pPr>
      <w:r>
        <w:rPr>
          <w:rFonts w:cs="Arial" w:ascii="Arial" w:hAnsi="Arial"/>
          <w:szCs w:val="26"/>
        </w:rPr>
        <w:t>наличие помещений, оборудования и оснащения, отвечающих требованиям Регламента;</w:t>
      </w:r>
    </w:p>
    <w:p>
      <w:pPr>
        <w:pStyle w:val="Normal"/>
        <w:widowControl w:val="false"/>
        <w:autoSpaceDE w:val="false"/>
        <w:ind w:start="0" w:end="0" w:firstLine="709"/>
        <w:jc w:val="both"/>
        <w:rPr>
          <w:rFonts w:ascii="Arial" w:hAnsi="Arial" w:cs="Arial"/>
          <w:szCs w:val="26"/>
        </w:rPr>
      </w:pPr>
      <w:r>
        <w:rPr>
          <w:rFonts w:cs="Arial" w:ascii="Arial" w:hAnsi="Arial"/>
          <w:szCs w:val="26"/>
        </w:rPr>
        <w:t>соблюдение режима работы Администрации и МФЦ при предоставлении муниципальной услуги;</w:t>
      </w:r>
    </w:p>
    <w:p>
      <w:pPr>
        <w:pStyle w:val="Normal"/>
        <w:widowControl w:val="false"/>
        <w:autoSpaceDE w:val="false"/>
        <w:ind w:start="0" w:end="0" w:firstLine="709"/>
        <w:jc w:val="both"/>
        <w:rPr>
          <w:rFonts w:ascii="Arial" w:hAnsi="Arial" w:cs="Arial"/>
          <w:szCs w:val="26"/>
        </w:rPr>
      </w:pPr>
      <w:r>
        <w:rPr>
          <w:rFonts w:cs="Arial" w:ascii="Arial" w:hAnsi="Arial"/>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autoSpaceDE w:val="false"/>
        <w:ind w:start="0" w:end="0" w:firstLine="709"/>
        <w:jc w:val="both"/>
        <w:rPr>
          <w:rFonts w:ascii="Arial" w:hAnsi="Arial" w:cs="Arial"/>
          <w:szCs w:val="26"/>
        </w:rPr>
      </w:pPr>
      <w:r>
        <w:rPr>
          <w:rFonts w:cs="Arial" w:ascii="Arial" w:hAnsi="Arial"/>
          <w:szCs w:val="26"/>
        </w:rPr>
        <w:t>2.16.2. Показателями качества муниципальной услуги являются:</w:t>
      </w:r>
    </w:p>
    <w:p>
      <w:pPr>
        <w:pStyle w:val="Normal"/>
        <w:widowControl w:val="false"/>
        <w:autoSpaceDE w:val="false"/>
        <w:ind w:start="0" w:end="0" w:firstLine="709"/>
        <w:jc w:val="both"/>
        <w:rPr>
          <w:rFonts w:ascii="Arial" w:hAnsi="Arial" w:cs="Arial"/>
          <w:szCs w:val="26"/>
        </w:rPr>
      </w:pPr>
      <w:r>
        <w:rPr>
          <w:rFonts w:cs="Arial" w:ascii="Arial" w:hAnsi="Arial"/>
          <w:szCs w:val="26"/>
        </w:rPr>
        <w:t>соблюдение сроков и последовательности административных процедур, установленных Регламентом;</w:t>
      </w:r>
    </w:p>
    <w:p>
      <w:pPr>
        <w:pStyle w:val="Normal"/>
        <w:widowControl w:val="false"/>
        <w:autoSpaceDE w:val="false"/>
        <w:ind w:start="0" w:end="0" w:firstLine="709"/>
        <w:jc w:val="both"/>
        <w:rPr>
          <w:rFonts w:ascii="Arial" w:hAnsi="Arial" w:cs="Arial"/>
          <w:szCs w:val="26"/>
        </w:rPr>
      </w:pPr>
      <w:r>
        <w:rPr>
          <w:rFonts w:cs="Arial" w:ascii="Arial" w:hAnsi="Arial"/>
          <w:szCs w:val="26"/>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pPr>
        <w:pStyle w:val="Normal"/>
        <w:widowControl w:val="false"/>
        <w:autoSpaceDE w:val="false"/>
        <w:ind w:start="0" w:end="0" w:firstLine="709"/>
        <w:jc w:val="both"/>
        <w:rPr>
          <w:rFonts w:ascii="Arial" w:hAnsi="Arial" w:eastAsia="Arial" w:cs="Arial"/>
          <w:color w:val="000000"/>
          <w:szCs w:val="26"/>
        </w:rPr>
      </w:pPr>
      <w:r>
        <w:rPr>
          <w:rFonts w:eastAsia="Arial" w:cs="Arial" w:ascii="Arial" w:hAnsi="Arial"/>
          <w:color w:val="000000"/>
          <w:szCs w:val="26"/>
        </w:rP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pPr>
        <w:pStyle w:val="Normal"/>
        <w:widowControl w:val="false"/>
        <w:autoSpaceDE w:val="false"/>
        <w:ind w:start="0" w:end="0" w:firstLine="540"/>
        <w:jc w:val="both"/>
        <w:rPr>
          <w:rFonts w:ascii="Arial" w:hAnsi="Arial" w:eastAsia="Arial" w:cs="Arial"/>
          <w:color w:val="000000"/>
          <w:szCs w:val="26"/>
        </w:rPr>
      </w:pPr>
      <w:r>
        <w:rPr>
          <w:rFonts w:eastAsia="Arial" w:cs="Arial" w:ascii="Arial" w:hAnsi="Arial"/>
          <w:color w:val="000000"/>
          <w:szCs w:val="26"/>
        </w:rPr>
      </w:r>
    </w:p>
    <w:p>
      <w:pPr>
        <w:pStyle w:val="Normal"/>
        <w:widowControl w:val="false"/>
        <w:autoSpaceDE w:val="false"/>
        <w:jc w:val="center"/>
        <w:rPr/>
      </w:pPr>
      <w:r>
        <w:rPr>
          <w:rFonts w:eastAsia="Arial" w:cs="Arial" w:ascii="Arial" w:hAnsi="Arial"/>
          <w:i/>
          <w:color w:val="000000"/>
          <w:szCs w:val="26"/>
        </w:rPr>
        <w:t>2.17.</w:t>
      </w:r>
      <w:r>
        <w:rPr>
          <w:rFonts w:eastAsia="Arial" w:cs="Arial" w:ascii="Arial" w:hAnsi="Arial"/>
          <w:color w:val="000000"/>
          <w:szCs w:val="26"/>
        </w:rPr>
        <w:t xml:space="preserve"> </w:t>
      </w:r>
      <w:r>
        <w:rPr>
          <w:rFonts w:cs="Arial" w:ascii="Arial" w:hAnsi="Arial"/>
          <w:i/>
          <w:szCs w:val="26"/>
        </w:rPr>
        <w:t>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val="false"/>
        <w:autoSpaceDE w:val="false"/>
        <w:ind w:start="0" w:end="0" w:firstLine="709"/>
        <w:jc w:val="both"/>
        <w:rPr>
          <w:rFonts w:ascii="Arial" w:hAnsi="Arial" w:cs="Arial"/>
          <w:szCs w:val="26"/>
        </w:rPr>
      </w:pPr>
      <w:r>
        <w:rPr>
          <w:rFonts w:cs="Arial" w:ascii="Arial" w:hAnsi="Arial"/>
          <w:szCs w:val="26"/>
        </w:rPr>
        <w:t>2.17.1.При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Normal"/>
        <w:widowControl w:val="false"/>
        <w:autoSpaceDE w:val="false"/>
        <w:ind w:start="0" w:end="0" w:firstLine="709"/>
        <w:jc w:val="both"/>
        <w:rPr>
          <w:rFonts w:ascii="Arial" w:hAnsi="Arial" w:cs="Arial"/>
          <w:szCs w:val="26"/>
        </w:rPr>
      </w:pPr>
      <w:r>
        <w:rPr>
          <w:rFonts w:cs="Arial" w:ascii="Arial" w:hAnsi="Arial"/>
          <w:szCs w:val="26"/>
        </w:rPr>
        <w:t>2.17.2.При предоставлении муниципальной услуги в электронной форме заявитель вправе:</w:t>
      </w:r>
    </w:p>
    <w:p>
      <w:pPr>
        <w:pStyle w:val="Normal"/>
        <w:widowControl w:val="false"/>
        <w:autoSpaceDE w:val="false"/>
        <w:ind w:start="0" w:end="0" w:firstLine="709"/>
        <w:jc w:val="both"/>
        <w:rPr/>
      </w:pPr>
      <w:r>
        <w:rPr>
          <w:rFonts w:cs="Arial" w:ascii="Arial" w:hAnsi="Arial"/>
          <w:szCs w:val="26"/>
        </w:rPr>
        <w:t>а)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t>
      </w:r>
      <w:hyperlink r:id="rId3">
        <w:r>
          <w:rPr>
            <w:rStyle w:val="InternetLink"/>
            <w:rFonts w:cs="Arial" w:ascii="Arial" w:hAnsi="Arial"/>
            <w:szCs w:val="26"/>
            <w:lang w:val="en-US"/>
          </w:rPr>
          <w:t>www</w:t>
        </w:r>
      </w:hyperlink>
      <w:hyperlink r:id="rId4">
        <w:r>
          <w:rPr>
            <w:rStyle w:val="InternetLink"/>
            <w:rFonts w:cs="Arial" w:ascii="Arial" w:hAnsi="Arial"/>
            <w:szCs w:val="26"/>
          </w:rPr>
          <w:t>.</w:t>
        </w:r>
      </w:hyperlink>
      <w:hyperlink r:id="rId5">
        <w:r>
          <w:rPr>
            <w:rStyle w:val="InternetLink"/>
            <w:rFonts w:cs="Arial" w:ascii="Arial" w:hAnsi="Arial"/>
            <w:szCs w:val="26"/>
            <w:lang w:val="en-US"/>
          </w:rPr>
          <w:t>gosuslugi</w:t>
        </w:r>
      </w:hyperlink>
      <w:hyperlink r:id="rId6">
        <w:r>
          <w:rPr>
            <w:rStyle w:val="InternetLink"/>
            <w:rFonts w:cs="Arial" w:ascii="Arial" w:hAnsi="Arial"/>
            <w:szCs w:val="26"/>
          </w:rPr>
          <w:t>.</w:t>
        </w:r>
      </w:hyperlink>
      <w:hyperlink r:id="rId7">
        <w:r>
          <w:rPr>
            <w:rStyle w:val="InternetLink"/>
            <w:rFonts w:cs="Arial" w:ascii="Arial" w:hAnsi="Arial"/>
            <w:szCs w:val="26"/>
            <w:lang w:val="en-US"/>
          </w:rPr>
          <w:t>ru</w:t>
        </w:r>
      </w:hyperlink>
      <w:r>
        <w:rPr>
          <w:rFonts w:cs="Arial" w:ascii="Arial" w:hAnsi="Arial"/>
          <w:szCs w:val="26"/>
        </w:rPr>
        <w:t>) (далее – Единый портал) или на Региональном портале услуг (</w:t>
      </w:r>
      <w:r>
        <w:rPr>
          <w:rFonts w:cs="Arial" w:ascii="Arial" w:hAnsi="Arial"/>
          <w:szCs w:val="26"/>
          <w:lang w:val="en-US"/>
        </w:rPr>
        <w:t>http</w:t>
      </w:r>
      <w:r>
        <w:rPr>
          <w:rFonts w:cs="Arial" w:ascii="Arial" w:hAnsi="Arial"/>
          <w:szCs w:val="26"/>
        </w:rPr>
        <w:t>://</w:t>
      </w:r>
      <w:r>
        <w:rPr>
          <w:rFonts w:cs="Arial" w:ascii="Arial" w:hAnsi="Arial"/>
          <w:szCs w:val="26"/>
          <w:lang w:val="en-US"/>
        </w:rPr>
        <w:t>uslugi</w:t>
      </w:r>
      <w:r>
        <w:rPr>
          <w:rFonts w:cs="Arial" w:ascii="Arial" w:hAnsi="Arial"/>
          <w:szCs w:val="26"/>
        </w:rPr>
        <w:t>.</w:t>
      </w:r>
      <w:r>
        <w:rPr>
          <w:rFonts w:cs="Arial" w:ascii="Arial" w:hAnsi="Arial"/>
          <w:szCs w:val="26"/>
          <w:lang w:val="en-US"/>
        </w:rPr>
        <w:t>admtyumen</w:t>
      </w:r>
      <w:r>
        <w:rPr>
          <w:rFonts w:cs="Arial" w:ascii="Arial" w:hAnsi="Arial"/>
          <w:szCs w:val="26"/>
        </w:rPr>
        <w:t>.</w:t>
      </w:r>
      <w:r>
        <w:rPr>
          <w:rFonts w:cs="Arial" w:ascii="Arial" w:hAnsi="Arial"/>
          <w:szCs w:val="26"/>
          <w:lang w:val="en-US"/>
        </w:rPr>
        <w:t>ru</w:t>
      </w:r>
      <w:r>
        <w:rPr>
          <w:rFonts w:cs="Arial" w:ascii="Arial" w:hAnsi="Arial"/>
          <w:szCs w:val="26"/>
        </w:rPr>
        <w:t>/) (далее Региональный портал);</w:t>
      </w:r>
    </w:p>
    <w:p>
      <w:pPr>
        <w:pStyle w:val="Normal"/>
        <w:widowControl w:val="false"/>
        <w:autoSpaceDE w:val="false"/>
        <w:ind w:start="0" w:end="0" w:firstLine="709"/>
        <w:jc w:val="both"/>
        <w:rPr/>
      </w:pPr>
      <w:r>
        <w:rPr>
          <w:rFonts w:cs="Arial" w:ascii="Arial" w:hAnsi="Arial"/>
          <w:szCs w:val="26"/>
        </w:rPr>
        <w:t>б) осуществить предварительную запись на личный приём в МФЦ через официальный сайт МФЦ в информационно-телекоммуникационной сети Интернет (</w:t>
      </w:r>
      <w:r>
        <w:rPr>
          <w:rFonts w:cs="Arial" w:ascii="Arial" w:hAnsi="Arial"/>
          <w:szCs w:val="26"/>
          <w:lang w:val="en-US"/>
        </w:rPr>
        <w:t>www</w:t>
      </w:r>
      <w:r>
        <w:rPr>
          <w:rFonts w:cs="Arial" w:ascii="Arial" w:hAnsi="Arial"/>
          <w:szCs w:val="26"/>
        </w:rPr>
        <w:t>/</w:t>
      </w:r>
      <w:r>
        <w:rPr>
          <w:rFonts w:cs="Arial" w:ascii="Arial" w:hAnsi="Arial"/>
          <w:szCs w:val="26"/>
          <w:lang w:val="en-US"/>
        </w:rPr>
        <w:t>mfcto</w:t>
      </w:r>
      <w:r>
        <w:rPr>
          <w:rFonts w:cs="Arial" w:ascii="Arial" w:hAnsi="Arial"/>
          <w:szCs w:val="26"/>
        </w:rPr>
        <w:t>.</w:t>
      </w:r>
      <w:r>
        <w:rPr>
          <w:rFonts w:cs="Arial" w:ascii="Arial" w:hAnsi="Arial"/>
          <w:szCs w:val="26"/>
          <w:lang w:val="en-US"/>
        </w:rPr>
        <w:t>ru</w:t>
      </w:r>
      <w:r>
        <w:rPr>
          <w:rFonts w:cs="Arial" w:ascii="Arial" w:hAnsi="Arial"/>
          <w:szCs w:val="26"/>
        </w:rPr>
        <w:t>), в том числе с использованием мобильного приложения;</w:t>
      </w:r>
    </w:p>
    <w:p>
      <w:pPr>
        <w:pStyle w:val="Normal"/>
        <w:widowControl w:val="false"/>
        <w:autoSpaceDE w:val="false"/>
        <w:ind w:start="0" w:end="0" w:firstLine="709"/>
        <w:jc w:val="both"/>
        <w:rPr>
          <w:rFonts w:ascii="Arial" w:hAnsi="Arial" w:cs="Arial"/>
          <w:szCs w:val="26"/>
        </w:rPr>
      </w:pPr>
      <w:r>
        <w:rPr>
          <w:rFonts w:cs="Arial" w:ascii="Arial" w:hAnsi="Arial"/>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pPr>
        <w:pStyle w:val="Normal"/>
        <w:widowControl w:val="false"/>
        <w:autoSpaceDE w:val="false"/>
        <w:ind w:start="0" w:end="0" w:firstLine="709"/>
        <w:jc w:val="both"/>
        <w:rPr>
          <w:rFonts w:ascii="Arial" w:hAnsi="Arial" w:cs="Arial"/>
          <w:szCs w:val="26"/>
        </w:rPr>
      </w:pPr>
      <w:r>
        <w:rPr>
          <w:rFonts w:cs="Arial" w:ascii="Arial" w:hAnsi="Arial"/>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Normal"/>
        <w:widowControl w:val="false"/>
        <w:autoSpaceDE w:val="false"/>
        <w:ind w:start="0" w:end="0" w:firstLine="709"/>
        <w:jc w:val="both"/>
        <w:rPr>
          <w:rFonts w:ascii="Arial" w:hAnsi="Arial" w:cs="Arial"/>
          <w:szCs w:val="26"/>
        </w:rPr>
      </w:pPr>
      <w:r>
        <w:rPr>
          <w:rFonts w:cs="Arial" w:ascii="Arial" w:hAnsi="Arial"/>
          <w:szCs w:val="26"/>
        </w:rPr>
        <w:t>г) получить сведения о ходе выполнения заявления, поданного в электронной форме;</w:t>
      </w:r>
    </w:p>
    <w:p>
      <w:pPr>
        <w:pStyle w:val="Normal"/>
        <w:widowControl w:val="false"/>
        <w:autoSpaceDE w:val="false"/>
        <w:ind w:start="0" w:end="0" w:firstLine="709"/>
        <w:jc w:val="both"/>
        <w:rPr>
          <w:rFonts w:ascii="Arial" w:hAnsi="Arial" w:cs="Arial"/>
          <w:szCs w:val="26"/>
        </w:rPr>
      </w:pPr>
      <w:r>
        <w:rPr>
          <w:rFonts w:cs="Arial" w:ascii="Arial" w:hAnsi="Arial"/>
          <w:szCs w:val="26"/>
        </w:rPr>
        <w:t>д) получить результат предоставления муниципальной услуги в форме электронного документа;</w:t>
      </w:r>
    </w:p>
    <w:p>
      <w:pPr>
        <w:pStyle w:val="Normal"/>
        <w:widowControl w:val="false"/>
        <w:autoSpaceDE w:val="false"/>
        <w:ind w:start="0" w:end="0" w:firstLine="709"/>
        <w:jc w:val="both"/>
        <w:rPr>
          <w:rFonts w:ascii="Arial" w:hAnsi="Arial" w:cs="Arial"/>
          <w:szCs w:val="26"/>
        </w:rPr>
      </w:pPr>
      <w:r>
        <w:rPr>
          <w:rFonts w:cs="Arial" w:ascii="Arial" w:hAnsi="Arial"/>
          <w:szCs w:val="26"/>
        </w:rPr>
        <w:t>е) осуществить оценку качества предоставления услуги;</w:t>
      </w:r>
    </w:p>
    <w:p>
      <w:pPr>
        <w:pStyle w:val="Normal"/>
        <w:widowControl w:val="false"/>
        <w:autoSpaceDE w:val="false"/>
        <w:ind w:start="0" w:end="0" w:firstLine="709"/>
        <w:jc w:val="both"/>
        <w:rPr>
          <w:rFonts w:ascii="Arial" w:hAnsi="Arial" w:cs="Arial"/>
          <w:szCs w:val="26"/>
        </w:rPr>
      </w:pPr>
      <w:r>
        <w:rPr>
          <w:rFonts w:cs="Arial" w:ascii="Arial" w:hAnsi="Arial"/>
          <w:szCs w:val="26"/>
        </w:rPr>
        <w:t>ж)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ФГИС ДО), а также при помощи Единого портала, Регионального портала, официального сайта Администрации.</w:t>
      </w:r>
    </w:p>
    <w:p>
      <w:pPr>
        <w:pStyle w:val="Normal"/>
        <w:widowControl w:val="false"/>
        <w:autoSpaceDE w:val="false"/>
        <w:jc w:val="center"/>
        <w:rPr>
          <w:rFonts w:ascii="Arial" w:hAnsi="Arial" w:cs="Arial"/>
          <w:b/>
          <w:b/>
          <w:szCs w:val="26"/>
        </w:rPr>
      </w:pPr>
      <w:r>
        <w:rPr>
          <w:rFonts w:cs="Arial" w:ascii="Arial" w:hAnsi="Arial"/>
          <w:b/>
          <w:szCs w:val="26"/>
        </w:rPr>
      </w:r>
    </w:p>
    <w:p>
      <w:pPr>
        <w:pStyle w:val="Normal"/>
        <w:widowControl w:val="false"/>
        <w:jc w:val="center"/>
        <w:rPr>
          <w:rFonts w:ascii="Arial" w:hAnsi="Arial" w:cs="Arial"/>
          <w:b/>
          <w:b/>
          <w:szCs w:val="26"/>
        </w:rPr>
      </w:pPr>
      <w:r>
        <w:rPr>
          <w:rFonts w:cs="Arial" w:ascii="Arial" w:hAnsi="Arial"/>
          <w:b/>
          <w:szCs w:val="26"/>
        </w:rPr>
        <w:t>III. Состав, последовательность и сроки выполнения административных процедур, требования к порядку их выполнения</w:t>
      </w:r>
    </w:p>
    <w:p>
      <w:pPr>
        <w:pStyle w:val="Normal"/>
        <w:widowControl w:val="false"/>
        <w:jc w:val="center"/>
        <w:rPr>
          <w:rFonts w:ascii="Arial" w:hAnsi="Arial" w:cs="Arial"/>
          <w:b/>
          <w:b/>
          <w:szCs w:val="26"/>
        </w:rPr>
      </w:pPr>
      <w:r>
        <w:rPr>
          <w:rFonts w:cs="Arial" w:ascii="Arial" w:hAnsi="Arial"/>
          <w:b/>
          <w:szCs w:val="26"/>
        </w:rPr>
      </w:r>
    </w:p>
    <w:p>
      <w:pPr>
        <w:pStyle w:val="Normal"/>
        <w:widowControl w:val="false"/>
        <w:jc w:val="center"/>
        <w:rPr>
          <w:rFonts w:ascii="Arial" w:hAnsi="Arial" w:cs="Arial"/>
          <w:i/>
          <w:i/>
          <w:iCs/>
          <w:szCs w:val="26"/>
        </w:rPr>
      </w:pPr>
      <w:r>
        <w:rPr>
          <w:rFonts w:cs="Arial" w:ascii="Arial" w:hAnsi="Arial"/>
          <w:i/>
          <w:iCs/>
          <w:szCs w:val="26"/>
        </w:rPr>
        <w:t>3.1. Прием документов,</w:t>
      </w:r>
    </w:p>
    <w:p>
      <w:pPr>
        <w:pStyle w:val="Normal"/>
        <w:widowControl w:val="false"/>
        <w:jc w:val="center"/>
        <w:rPr>
          <w:rFonts w:ascii="Arial" w:hAnsi="Arial" w:cs="Arial"/>
          <w:i/>
          <w:i/>
          <w:iCs/>
          <w:szCs w:val="26"/>
        </w:rPr>
      </w:pPr>
      <w:r>
        <w:rPr>
          <w:rFonts w:cs="Arial" w:ascii="Arial" w:hAnsi="Arial"/>
          <w:i/>
          <w:iCs/>
          <w:szCs w:val="26"/>
        </w:rPr>
        <w:t>необходимых для предоставления муниципальной услуги</w:t>
      </w:r>
    </w:p>
    <w:p>
      <w:pPr>
        <w:pStyle w:val="Normal"/>
        <w:autoSpaceDE w:val="false"/>
        <w:ind w:start="0" w:end="0" w:firstLine="709"/>
        <w:jc w:val="both"/>
        <w:rPr/>
      </w:pPr>
      <w:bookmarkStart w:id="1" w:name="Par543"/>
      <w:bookmarkEnd w:id="1"/>
      <w:r>
        <w:rPr>
          <w:rFonts w:cs="Arial" w:ascii="Arial" w:hAnsi="Arial"/>
          <w:color w:val="000000"/>
          <w:szCs w:val="26"/>
        </w:rPr>
        <w:t>3.1.1.Основанием для начала исполнения административной процедуры является обращение заявителя в Отдел с заявлением и документами,</w:t>
      </w:r>
      <w:r>
        <w:rPr>
          <w:rFonts w:eastAsia="Arial" w:cs="Arial" w:ascii="Arial" w:hAnsi="Arial"/>
          <w:color w:val="000000"/>
          <w:szCs w:val="26"/>
        </w:rPr>
        <w:t xml:space="preserve"> установленными пунктом 2.6. Регламента</w:t>
      </w:r>
      <w:r>
        <w:rPr>
          <w:rFonts w:eastAsia="Arial" w:cs="Arial" w:ascii="Arial" w:hAnsi="Arial"/>
          <w:bCs/>
          <w:color w:val="000000"/>
          <w:szCs w:val="26"/>
        </w:rPr>
        <w:t>, посредством личного приёма в Администрацию или МФЦ или в электронной форме посредством Единого портала или Регионального портала.</w:t>
      </w:r>
    </w:p>
    <w:p>
      <w:pPr>
        <w:pStyle w:val="Normal"/>
        <w:ind w:start="0" w:end="0" w:firstLine="709"/>
        <w:jc w:val="both"/>
        <w:rPr/>
      </w:pPr>
      <w:r>
        <w:rPr>
          <w:rFonts w:eastAsia="Times New Roman" w:cs="Arial" w:ascii="Arial" w:hAnsi="Arial"/>
          <w:color w:val="000000"/>
          <w:szCs w:val="26"/>
          <w:lang w:eastAsia="ru-RU"/>
        </w:rPr>
        <w:t xml:space="preserve">3.1.2.В ходе личного приёма заявления и документов, </w:t>
      </w:r>
      <w:r>
        <w:rPr>
          <w:rFonts w:eastAsia="Arial" w:cs="Arial" w:ascii="Arial" w:hAnsi="Arial"/>
          <w:color w:val="000000"/>
          <w:szCs w:val="26"/>
        </w:rPr>
        <w:t>прилагаемых к заявлению в обязательном порядке</w:t>
      </w:r>
      <w:r>
        <w:rPr>
          <w:rFonts w:eastAsia="Times New Roman" w:cs="Arial" w:ascii="Arial" w:hAnsi="Arial"/>
          <w:color w:val="000000"/>
          <w:szCs w:val="26"/>
          <w:lang w:eastAsia="ru-RU"/>
        </w:rPr>
        <w:t>, ответственный за приём документов сотрудник:</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 устанавливает личность обратившегося заявителя путем проверки документа, удостоверяющего его личность;</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 информирует заявителя о порядке и сроках предоставления муниципальной услуги;</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 проверяет правильность заполнения заявления;</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 обеспечивает регистрацию заявления;</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 выдает заявителю расписку о приёме документов.</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3.1.3.При поступлении заявления и документов в электронной форме сотрудник Отдела:</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обеспечивает регистрацию заявления в Базе Данных «Учёт обращений граждан и организаций»,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pPr>
        <w:pStyle w:val="Normal"/>
        <w:ind w:start="0" w:end="0" w:firstLine="567"/>
        <w:jc w:val="both"/>
        <w:rPr>
          <w:rFonts w:ascii="Arial" w:hAnsi="Arial" w:eastAsia="Times New Roman" w:cs="Arial"/>
          <w:color w:val="000000"/>
          <w:szCs w:val="26"/>
          <w:lang w:eastAsia="ru-RU"/>
        </w:rPr>
      </w:pPr>
      <w:r>
        <w:rPr>
          <w:rFonts w:eastAsia="Times New Roman" w:cs="Arial" w:ascii="Arial" w:hAnsi="Arial"/>
          <w:color w:val="000000"/>
          <w:szCs w:val="26"/>
          <w:lang w:eastAsia="ru-RU"/>
        </w:rPr>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В случае если в результате проверки квалифицированной подписи выявлено несоблюдение условий её действительности, сотрудник Администрации принимает решение об отказе в приёме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Базе Данных «Учёт обращений граждан и организаций»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внесении изменения в Правила разработки и утверждения административных регламентов предоставления государственных услуг».</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3.1.4.Результатом исполнения административной процедуры:</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при личном приёме является приём от заявителя и регистрация в Базе Данных «Учёт обращений граждан и организаций» заявления и документов, прилагаемых к заявлению в соответствии с пунктом 2.6. административного регламента (далее – зарегистрированное заявление);</w:t>
      </w:r>
    </w:p>
    <w:p>
      <w:pPr>
        <w:pStyle w:val="Normal"/>
        <w:ind w:start="0" w:end="0" w:firstLine="709"/>
        <w:jc w:val="both"/>
        <w:rPr/>
      </w:pPr>
      <w:r>
        <w:rPr>
          <w:rFonts w:cs="Arial" w:ascii="Arial" w:hAnsi="Arial"/>
          <w:szCs w:val="26"/>
        </w:rPr>
        <w:t xml:space="preserve">при поступлении документов в электронном виде – регистрация заявления о предоставлении муниципальной услуги в </w:t>
      </w:r>
      <w:r>
        <w:rPr>
          <w:rFonts w:eastAsia="Times New Roman" w:cs="Arial" w:ascii="Arial" w:hAnsi="Arial"/>
          <w:color w:val="000000"/>
          <w:szCs w:val="26"/>
          <w:lang w:eastAsia="ru-RU"/>
        </w:rPr>
        <w:t>Базе Данных «Учёт обращений граждан и организаций» либо направление заявителю в электронной форме уведомления об отказе в приёме документов.</w:t>
      </w:r>
    </w:p>
    <w:p>
      <w:pPr>
        <w:pStyle w:val="Normal"/>
        <w:ind w:start="0" w:end="0" w:firstLine="709"/>
        <w:jc w:val="both"/>
        <w:rPr/>
      </w:pPr>
      <w:r>
        <w:rPr>
          <w:rFonts w:eastAsia="Times New Roman" w:cs="Arial" w:ascii="Arial" w:hAnsi="Arial"/>
          <w:color w:val="000000"/>
          <w:szCs w:val="26"/>
          <w:lang w:eastAsia="ru-RU"/>
        </w:rPr>
        <w:t xml:space="preserve">3.1.5.Фиксация результата административной процедуры осуществляется путем занесения информации о зарегистрированном заявлении </w:t>
      </w:r>
      <w:r>
        <w:rPr>
          <w:rFonts w:cs="Arial" w:ascii="Arial" w:hAnsi="Arial"/>
          <w:szCs w:val="26"/>
        </w:rPr>
        <w:t xml:space="preserve">в </w:t>
      </w:r>
      <w:r>
        <w:rPr>
          <w:rFonts w:eastAsia="Times New Roman" w:cs="Arial" w:ascii="Arial" w:hAnsi="Arial"/>
          <w:color w:val="000000"/>
          <w:szCs w:val="26"/>
          <w:lang w:eastAsia="ru-RU"/>
        </w:rPr>
        <w:t>Базу Данных «Учёт обращений граждан и организаций»</w:t>
      </w:r>
      <w:r>
        <w:rPr>
          <w:rFonts w:cs="Arial" w:ascii="Arial" w:hAnsi="Arial"/>
          <w:szCs w:val="26"/>
        </w:rPr>
        <w:t>.</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3.1.6.Ответственным за выполнение административной процедуры является сотрудник, к функциям которого относится приём и регистрация документов.</w:t>
      </w:r>
    </w:p>
    <w:p>
      <w:pPr>
        <w:pStyle w:val="Normal"/>
        <w:ind w:start="0" w:end="0" w:firstLine="709"/>
        <w:jc w:val="both"/>
        <w:rPr/>
      </w:pPr>
      <w:r>
        <w:rPr>
          <w:rFonts w:eastAsia="Times New Roman" w:cs="Arial" w:ascii="Arial" w:hAnsi="Arial"/>
          <w:color w:val="000000"/>
          <w:szCs w:val="26"/>
          <w:lang w:eastAsia="ru-RU"/>
        </w:rPr>
        <w:t xml:space="preserve">3.1.7.Критерием для приема и регистрации заявления и документов, </w:t>
      </w:r>
      <w:r>
        <w:rPr>
          <w:rFonts w:eastAsia="Arial" w:cs="Arial" w:ascii="Arial" w:hAnsi="Arial"/>
          <w:color w:val="000000"/>
          <w:szCs w:val="26"/>
        </w:rPr>
        <w:t>прилагаемых к заявлению в соответствии с пунктом 2.6 административного регламента</w:t>
      </w:r>
      <w:r>
        <w:rPr>
          <w:rFonts w:eastAsia="Times New Roman" w:cs="Arial" w:ascii="Arial" w:hAnsi="Arial"/>
          <w:color w:val="000000"/>
          <w:szCs w:val="26"/>
          <w:lang w:eastAsia="ru-RU"/>
        </w:rPr>
        <w:t>, является факт обращения заявителя.</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3.1.8.Общее время административной процедуры по приёму документов, необходимых для предоставления муниципальной услуги:</w:t>
      </w:r>
    </w:p>
    <w:p>
      <w:pPr>
        <w:pStyle w:val="Normal"/>
        <w:ind w:start="0" w:end="0" w:firstLine="709"/>
        <w:jc w:val="both"/>
        <w:rPr>
          <w:rFonts w:ascii="Arial" w:hAnsi="Arial" w:eastAsia="Times New Roman" w:cs="Arial"/>
          <w:color w:val="000000"/>
          <w:szCs w:val="26"/>
          <w:lang w:eastAsia="ru-RU"/>
        </w:rPr>
      </w:pPr>
      <w:r>
        <w:rPr>
          <w:rFonts w:eastAsia="Times New Roman" w:cs="Arial" w:ascii="Arial" w:hAnsi="Arial"/>
          <w:color w:val="000000"/>
          <w:szCs w:val="26"/>
          <w:lang w:eastAsia="ru-RU"/>
        </w:rPr>
        <w:t>при личном приёме документов не должно превышать 15 минут;</w:t>
      </w:r>
    </w:p>
    <w:p>
      <w:pPr>
        <w:pStyle w:val="Normal"/>
        <w:ind w:start="0" w:end="0" w:firstLine="709"/>
        <w:jc w:val="both"/>
        <w:rPr>
          <w:rFonts w:ascii="Arial" w:hAnsi="Arial" w:cs="Arial"/>
          <w:szCs w:val="26"/>
        </w:rPr>
      </w:pPr>
      <w:r>
        <w:rPr>
          <w:rFonts w:cs="Arial" w:ascii="Arial" w:hAnsi="Arial"/>
          <w:szCs w:val="26"/>
        </w:rPr>
        <w:t>при подаче документов в электронном виде и при отсутствии основания для отказа в приёме документов согласно п.2.8.1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в первый рабочий день, следующий за днём поступления);</w:t>
      </w:r>
    </w:p>
    <w:p>
      <w:pPr>
        <w:pStyle w:val="Normal"/>
        <w:widowControl w:val="false"/>
        <w:ind w:start="0" w:end="0" w:firstLine="709"/>
        <w:jc w:val="both"/>
        <w:rPr>
          <w:rFonts w:ascii="Arial" w:hAnsi="Arial" w:cs="Arial"/>
          <w:szCs w:val="26"/>
        </w:rPr>
      </w:pPr>
      <w:r>
        <w:rPr>
          <w:rFonts w:cs="Arial" w:ascii="Arial" w:hAnsi="Arial"/>
          <w:szCs w:val="26"/>
        </w:rPr>
        <w:t>при подаче документов в электронном виде и при наличии основания для отказа в приёме документов согласно п.2.8.1 Регламента (несоблюдения условий действительности электронной подписи) решение об отказе в приёме документов направляется заявителю в установленном порядке в срок не более 3 рабочих дней со дня поступления.</w:t>
      </w:r>
    </w:p>
    <w:p>
      <w:pPr>
        <w:pStyle w:val="Normal"/>
        <w:widowControl w:val="false"/>
        <w:ind w:start="0" w:end="0" w:firstLine="540"/>
        <w:jc w:val="center"/>
        <w:rPr>
          <w:rFonts w:ascii="Arial" w:hAnsi="Arial" w:cs="Arial"/>
          <w:i/>
          <w:i/>
          <w:iCs/>
          <w:szCs w:val="26"/>
        </w:rPr>
      </w:pPr>
      <w:r>
        <w:rPr>
          <w:rFonts w:cs="Arial" w:ascii="Arial" w:hAnsi="Arial"/>
          <w:i/>
          <w:iCs/>
          <w:szCs w:val="26"/>
        </w:rPr>
      </w:r>
    </w:p>
    <w:p>
      <w:pPr>
        <w:pStyle w:val="Normal"/>
        <w:widowControl w:val="false"/>
        <w:jc w:val="center"/>
        <w:rPr>
          <w:rFonts w:ascii="Arial" w:hAnsi="Arial" w:cs="Arial"/>
          <w:i/>
          <w:i/>
          <w:iCs/>
          <w:szCs w:val="26"/>
        </w:rPr>
      </w:pPr>
      <w:bookmarkStart w:id="2" w:name="Par568"/>
      <w:bookmarkEnd w:id="2"/>
      <w:r>
        <w:rPr>
          <w:rFonts w:cs="Arial" w:ascii="Arial" w:hAnsi="Arial"/>
          <w:i/>
          <w:iCs/>
          <w:szCs w:val="26"/>
        </w:rPr>
        <w:t>3.2. Рассмотрение поступивших запросов и подготовка результатов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3.2.1.Основанием для начала административной процедуры является поступление запроса сотруднику Отдела, ответственному за его исполнение.</w:t>
      </w:r>
    </w:p>
    <w:p>
      <w:pPr>
        <w:pStyle w:val="Normal"/>
        <w:widowControl w:val="false"/>
        <w:ind w:start="0" w:end="0" w:firstLine="709"/>
        <w:jc w:val="both"/>
        <w:rPr>
          <w:rFonts w:ascii="Arial" w:hAnsi="Arial" w:cs="Arial"/>
          <w:szCs w:val="26"/>
        </w:rPr>
      </w:pPr>
      <w:r>
        <w:rPr>
          <w:rFonts w:cs="Arial" w:ascii="Arial" w:hAnsi="Arial"/>
          <w:szCs w:val="26"/>
        </w:rPr>
        <w:t>3.2.2.Сотрудник Отдела осуществляет следующие действия:</w:t>
      </w:r>
    </w:p>
    <w:p>
      <w:pPr>
        <w:pStyle w:val="Normal"/>
        <w:widowControl w:val="false"/>
        <w:ind w:start="0" w:end="0" w:firstLine="709"/>
        <w:jc w:val="both"/>
        <w:rPr>
          <w:rFonts w:ascii="Arial" w:hAnsi="Arial" w:cs="Arial"/>
          <w:szCs w:val="26"/>
        </w:rPr>
      </w:pPr>
      <w:r>
        <w:rPr>
          <w:rFonts w:cs="Arial" w:ascii="Arial" w:hAnsi="Arial"/>
          <w:szCs w:val="26"/>
        </w:rPr>
        <w:t>1) проводит анализ поступивших запросов заявителей с учетом имеющихся архивных справочников в традиционной и электронной форме, содержащих сведения о местах хранения документов, необходимых для исполнения запросов, в том числе:</w:t>
      </w:r>
    </w:p>
    <w:p>
      <w:pPr>
        <w:pStyle w:val="Normal"/>
        <w:widowControl w:val="false"/>
        <w:ind w:start="0" w:end="0" w:firstLine="709"/>
        <w:jc w:val="both"/>
        <w:rPr>
          <w:rFonts w:ascii="Arial" w:hAnsi="Arial" w:cs="Arial"/>
          <w:szCs w:val="26"/>
        </w:rPr>
      </w:pPr>
      <w:r>
        <w:rPr>
          <w:rFonts w:cs="Arial" w:ascii="Arial" w:hAnsi="Arial"/>
          <w:szCs w:val="26"/>
        </w:rPr>
        <w:t>а) определяет степень полноты информации, содержащейся в запросе, и необходимой для его исполнения (при отсутствии в запросе сведений, необходимых для проведения поисковой работы и предусмотренных пунктом 2.6 Регламента, уточняет необходимые сведения у заявителя при помощи средств телефонной связи или (в случае, если с заявителем невозможно связаться по телефону) путем направления уведомления о необходимости уточнения запроса на адрес, указанный в заявлении в течение 1 рабочего дня со дня регистрации запроса);</w:t>
      </w:r>
    </w:p>
    <w:p>
      <w:pPr>
        <w:pStyle w:val="Normal"/>
        <w:widowControl w:val="false"/>
        <w:ind w:start="0" w:end="0" w:firstLine="709"/>
        <w:jc w:val="both"/>
        <w:rPr>
          <w:rFonts w:ascii="Arial" w:hAnsi="Arial" w:cs="Arial"/>
          <w:szCs w:val="26"/>
        </w:rPr>
      </w:pPr>
      <w:r>
        <w:rPr>
          <w:rFonts w:cs="Arial" w:ascii="Arial" w:hAnsi="Arial"/>
          <w:szCs w:val="26"/>
        </w:rPr>
        <w:t>б) устанавливает наличие в Отделе запрашиваемой информации, в том числе места нахождения архивных документов, необходимых для исполнения запроса либо местонахождение, адрес конкретной организации, куда следует направить запрос по принадлежности на исполнение (в случае, если архив располагает такими данными);</w:t>
      </w:r>
    </w:p>
    <w:p>
      <w:pPr>
        <w:pStyle w:val="Normal"/>
        <w:widowControl w:val="false"/>
        <w:ind w:start="0" w:end="0" w:firstLine="709"/>
        <w:jc w:val="both"/>
        <w:rPr>
          <w:rFonts w:ascii="Arial" w:hAnsi="Arial" w:cs="Arial"/>
          <w:szCs w:val="26"/>
        </w:rPr>
      </w:pPr>
      <w:r>
        <w:rPr>
          <w:rFonts w:cs="Arial" w:ascii="Arial" w:hAnsi="Arial"/>
          <w:szCs w:val="26"/>
        </w:rPr>
        <w:t>в) устанавливает наличие установленных действующим законодательством ограничений на доступ к запрашиваемой информации; проверяет наличие полномочий заявителя на получение запрашиваемой информации в соответствии с действующим законодательством РФ;</w:t>
      </w:r>
    </w:p>
    <w:p>
      <w:pPr>
        <w:pStyle w:val="Normal"/>
        <w:widowControl w:val="false"/>
        <w:ind w:start="0" w:end="0" w:firstLine="709"/>
        <w:jc w:val="both"/>
        <w:rPr>
          <w:rFonts w:ascii="Arial" w:hAnsi="Arial" w:cs="Arial"/>
          <w:szCs w:val="26"/>
        </w:rPr>
      </w:pPr>
      <w:r>
        <w:rPr>
          <w:rFonts w:cs="Arial" w:ascii="Arial" w:hAnsi="Arial"/>
          <w:szCs w:val="26"/>
        </w:rPr>
        <w:t>2) готовит проект результата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а) при наличии в Отделе необходимых для исполнения запроса документов (сведений) составляет архивную справку; архивную выписку; архивную копию либо ответ на запрос (информационное письмо) в зависимости от формы получения результата услуги, указанной в заявлении;</w:t>
      </w:r>
    </w:p>
    <w:p>
      <w:pPr>
        <w:pStyle w:val="Normal"/>
        <w:widowControl w:val="false"/>
        <w:ind w:start="0" w:end="0" w:firstLine="709"/>
        <w:jc w:val="both"/>
        <w:rPr>
          <w:rFonts w:ascii="Arial" w:hAnsi="Arial" w:cs="Arial"/>
          <w:szCs w:val="26"/>
        </w:rPr>
      </w:pPr>
      <w:r>
        <w:rPr>
          <w:rFonts w:cs="Arial" w:ascii="Arial" w:hAnsi="Arial"/>
          <w:szCs w:val="26"/>
        </w:rPr>
        <w:t>б) при наличии оснований для отказа в предоставлении муниципальной услуги в соответствии с п.2.9.2. Регламента составляет уведомление об отказе в предоставлении муниципальной услуги с указанием основания для отказа, установленного п.2.9.2. Регламента, краткого описания конкретных положения заявления или документов, в отношении которых выявлены такие основания, либо фактического обстоятельства, послужившего основанием для отказа, порядок получения сведений из документов, доступ к которым в соответствии с действующим законодательством ограничен, если это послужило основанием для отказа, указание на право заявителя обжаловать данный отказ в судебном либо досудебном (внесудебном) порядке.</w:t>
      </w:r>
    </w:p>
    <w:p>
      <w:pPr>
        <w:pStyle w:val="Normal"/>
        <w:widowControl w:val="false"/>
        <w:ind w:start="0" w:end="0" w:firstLine="709"/>
        <w:jc w:val="both"/>
        <w:rPr>
          <w:rFonts w:ascii="Arial" w:hAnsi="Arial" w:cs="Arial"/>
          <w:szCs w:val="26"/>
        </w:rPr>
      </w:pPr>
      <w:r>
        <w:rPr>
          <w:rFonts w:cs="Arial" w:ascii="Arial" w:hAnsi="Arial"/>
          <w:szCs w:val="26"/>
        </w:rPr>
        <w:t>в) если по результатам анализа запроса сотрудником Отдела было принято решение о направлении запроса в другое архивное учреждение или организацию, где хранятся необходимые архивные документы, либо о направлении заявителю рекомендаций о дальнейших путях поиска информации, сотрудник Отдела, ответственный за подготовку результата муниципальной услуги, обеспечивает перенаправление запроса по адресу и готовит уведомление об этом заявителя в срок не позднее 2 рабочих дней со дня регистрации запроса.</w:t>
      </w:r>
    </w:p>
    <w:p>
      <w:pPr>
        <w:pStyle w:val="Normal"/>
        <w:widowControl w:val="false"/>
        <w:ind w:start="0" w:end="0" w:firstLine="709"/>
        <w:jc w:val="both"/>
        <w:rPr>
          <w:rFonts w:ascii="Arial" w:hAnsi="Arial" w:cs="Arial"/>
          <w:szCs w:val="26"/>
        </w:rPr>
      </w:pPr>
      <w:r>
        <w:rPr>
          <w:rFonts w:cs="Arial" w:ascii="Arial" w:hAnsi="Arial"/>
          <w:szCs w:val="26"/>
        </w:rPr>
        <w:t>3.2.3.Результаты муниципальной услуги в день их создания передаются сотрудником Отдела, ответственным за их подготовку, начальнику Отдела для подписания, который подписывает их не позднее рабочего дня, следующего за днем поступления результатов для подписания.</w:t>
      </w:r>
    </w:p>
    <w:p>
      <w:pPr>
        <w:pStyle w:val="Normal"/>
        <w:widowControl w:val="false"/>
        <w:ind w:start="0" w:end="0" w:firstLine="709"/>
        <w:jc w:val="both"/>
        <w:rPr/>
      </w:pPr>
      <w:r>
        <w:rPr>
          <w:rFonts w:cs="Arial" w:ascii="Arial" w:hAnsi="Arial"/>
          <w:szCs w:val="26"/>
          <w:highlight w:val="white"/>
        </w:rPr>
        <w:t xml:space="preserve">3.2.4.Фиксация результата административной процедуры осуществляется путем занесения информации в </w:t>
      </w:r>
      <w:r>
        <w:rPr>
          <w:rFonts w:eastAsia="Times New Roman" w:cs="Arial" w:ascii="Arial" w:hAnsi="Arial"/>
          <w:color w:val="000000"/>
          <w:szCs w:val="26"/>
          <w:lang w:eastAsia="ru-RU"/>
        </w:rPr>
        <w:t>Базу Данных «Учёт обращений граждан и организаций»</w:t>
      </w:r>
      <w:r>
        <w:rPr>
          <w:rFonts w:cs="Arial" w:ascii="Arial" w:hAnsi="Arial"/>
          <w:szCs w:val="26"/>
          <w:highlight w:val="white"/>
        </w:rPr>
        <w:t>.</w:t>
      </w:r>
    </w:p>
    <w:p>
      <w:pPr>
        <w:pStyle w:val="Normal"/>
        <w:widowControl w:val="false"/>
        <w:ind w:start="0" w:end="0" w:firstLine="709"/>
        <w:jc w:val="both"/>
        <w:rPr>
          <w:rFonts w:ascii="Arial" w:hAnsi="Arial" w:cs="Arial"/>
          <w:szCs w:val="26"/>
        </w:rPr>
      </w:pPr>
      <w:r>
        <w:rPr>
          <w:rFonts w:cs="Arial" w:ascii="Arial" w:hAnsi="Arial"/>
          <w:szCs w:val="26"/>
        </w:rPr>
        <w:t>3.2.5.Ответственным за выполнение административной процедуры является сотрудник Отдела, уполномоченный на исполнение запросов граждан.</w:t>
      </w:r>
    </w:p>
    <w:p>
      <w:pPr>
        <w:pStyle w:val="Normal"/>
        <w:widowControl w:val="false"/>
        <w:ind w:start="0" w:end="0" w:firstLine="709"/>
        <w:jc w:val="both"/>
        <w:rPr>
          <w:rFonts w:ascii="Arial" w:hAnsi="Arial" w:cs="Arial"/>
          <w:szCs w:val="26"/>
        </w:rPr>
      </w:pPr>
      <w:r>
        <w:rPr>
          <w:rFonts w:cs="Arial" w:ascii="Arial" w:hAnsi="Arial"/>
          <w:szCs w:val="26"/>
        </w:rPr>
        <w:t>3.2.6.Критерием для исполнения административной процедуры, является факт поступления запроса.</w:t>
      </w:r>
    </w:p>
    <w:p>
      <w:pPr>
        <w:pStyle w:val="Normal"/>
        <w:widowControl w:val="false"/>
        <w:ind w:start="0" w:end="0" w:firstLine="709"/>
        <w:jc w:val="both"/>
        <w:rPr>
          <w:rFonts w:ascii="Arial" w:hAnsi="Arial" w:cs="Arial"/>
          <w:szCs w:val="26"/>
        </w:rPr>
      </w:pPr>
      <w:r>
        <w:rPr>
          <w:rFonts w:cs="Arial" w:ascii="Arial" w:hAnsi="Arial"/>
          <w:szCs w:val="26"/>
        </w:rPr>
        <w:t>3.2.7.Общий срок административной процедуры: не более 19 рабочих дней со дня регистрации запроса в Отделе, за исключением следующих случаев:</w:t>
      </w:r>
    </w:p>
    <w:p>
      <w:pPr>
        <w:pStyle w:val="Normal"/>
        <w:widowControl w:val="false"/>
        <w:ind w:start="0" w:end="0" w:firstLine="709"/>
        <w:jc w:val="both"/>
        <w:rPr>
          <w:rFonts w:ascii="Arial" w:hAnsi="Arial" w:cs="Arial"/>
          <w:szCs w:val="26"/>
        </w:rPr>
      </w:pPr>
      <w:r>
        <w:rPr>
          <w:rFonts w:cs="Arial" w:ascii="Arial" w:hAnsi="Arial"/>
          <w:szCs w:val="26"/>
        </w:rPr>
        <w:t>при исполнении на социально-правовой запрос при исполнении по научно-справочному аппарату (при наличии) срок не должен превышать 6 рабочих дней со дня регистрации запроса в Администрации;</w:t>
      </w:r>
    </w:p>
    <w:p>
      <w:pPr>
        <w:pStyle w:val="Normal"/>
        <w:widowControl w:val="false"/>
        <w:ind w:start="0" w:end="0" w:firstLine="709"/>
        <w:jc w:val="both"/>
        <w:rPr>
          <w:rFonts w:ascii="Arial" w:hAnsi="Arial" w:cs="Arial"/>
          <w:szCs w:val="26"/>
        </w:rPr>
      </w:pPr>
      <w:r>
        <w:rPr>
          <w:rFonts w:cs="Arial" w:ascii="Arial" w:hAnsi="Arial"/>
          <w:szCs w:val="26"/>
        </w:rPr>
        <w:t>в случае, если запрос не относится к составу хранящихся в Отделе документов срок не может превышать 4 рабочих дней со дня регистрации запроса в Администрации.</w:t>
      </w:r>
    </w:p>
    <w:p>
      <w:pPr>
        <w:pStyle w:val="Normal"/>
        <w:widowControl w:val="false"/>
        <w:ind w:start="0" w:end="0" w:firstLine="540"/>
        <w:jc w:val="both"/>
        <w:rPr>
          <w:rFonts w:ascii="Arial" w:hAnsi="Arial" w:cs="Arial"/>
          <w:szCs w:val="26"/>
        </w:rPr>
      </w:pPr>
      <w:r>
        <w:rPr>
          <w:rFonts w:cs="Arial" w:ascii="Arial" w:hAnsi="Arial"/>
          <w:szCs w:val="26"/>
        </w:rPr>
      </w:r>
    </w:p>
    <w:p>
      <w:pPr>
        <w:pStyle w:val="Normal"/>
        <w:widowControl w:val="false"/>
        <w:jc w:val="center"/>
        <w:rPr>
          <w:rFonts w:ascii="Arial" w:hAnsi="Arial" w:cs="Arial"/>
          <w:i/>
          <w:i/>
          <w:iCs/>
          <w:szCs w:val="26"/>
        </w:rPr>
      </w:pPr>
      <w:r>
        <w:rPr>
          <w:rFonts w:cs="Arial" w:ascii="Arial" w:hAnsi="Arial"/>
          <w:i/>
          <w:iCs/>
          <w:szCs w:val="26"/>
        </w:rPr>
        <w:t xml:space="preserve">3.3. Выдача (направление) заявителю </w:t>
      </w:r>
    </w:p>
    <w:p>
      <w:pPr>
        <w:pStyle w:val="Normal"/>
        <w:widowControl w:val="false"/>
        <w:jc w:val="center"/>
        <w:rPr>
          <w:rFonts w:ascii="Arial" w:hAnsi="Arial" w:cs="Arial"/>
          <w:i/>
          <w:i/>
          <w:iCs/>
          <w:szCs w:val="26"/>
        </w:rPr>
      </w:pPr>
      <w:r>
        <w:rPr>
          <w:rFonts w:cs="Arial" w:ascii="Arial" w:hAnsi="Arial"/>
          <w:i/>
          <w:iCs/>
          <w:szCs w:val="26"/>
        </w:rPr>
        <w:t>результата предоставления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3.3.1.Основанием для начала административной процедуры по выдаче (направление) заявителю результата предоставления муниципальной услуги является окончание административной процедуры по подготовке результатов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3.3.2.Сотрудник Отдела в течение 1 рабочего дня со дня утверждения (подписания) начальником Отдела результата муниципальной услуги обеспечивает его регистрацию, а также выдачу (направление) заявителю способом получения результата услуги, указанным в заявлении.</w:t>
      </w:r>
    </w:p>
    <w:p>
      <w:pPr>
        <w:pStyle w:val="Normal"/>
        <w:widowControl w:val="false"/>
        <w:ind w:start="0" w:end="0" w:firstLine="709"/>
        <w:jc w:val="both"/>
        <w:rPr>
          <w:rFonts w:ascii="Arial" w:hAnsi="Arial" w:cs="Arial"/>
          <w:szCs w:val="26"/>
        </w:rPr>
      </w:pPr>
      <w:r>
        <w:rPr>
          <w:rFonts w:cs="Arial" w:ascii="Arial" w:hAnsi="Arial"/>
          <w:szCs w:val="26"/>
        </w:rPr>
        <w:t>3.3.3.Результаты муниципальной услуги могут быть получены заявителем в зависимости от способа получения, указанного заявителем в запросе.</w:t>
      </w:r>
    </w:p>
    <w:p>
      <w:pPr>
        <w:pStyle w:val="Normal"/>
        <w:widowControl w:val="false"/>
        <w:ind w:start="0" w:end="0" w:firstLine="709"/>
        <w:jc w:val="both"/>
        <w:rPr>
          <w:rFonts w:ascii="Arial" w:hAnsi="Arial" w:cs="Arial"/>
          <w:szCs w:val="26"/>
        </w:rPr>
      </w:pPr>
      <w:r>
        <w:rPr>
          <w:rFonts w:cs="Arial" w:ascii="Arial" w:hAnsi="Arial"/>
          <w:szCs w:val="26"/>
        </w:rPr>
        <w:t>В случае если заявителем (представителем заявителя) способ получения результата муниципальной услуги указан «при личном обращении» сотрудник Отдела в день регистрации результата услуги или МФЦ в день поступления результата услуги от Администрации информирует заявителя (представителя заявителя) о готовности результата муниципальной услуги и возможности его получения.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pPr>
        <w:pStyle w:val="Normal"/>
        <w:widowControl w:val="false"/>
        <w:autoSpaceDE w:val="false"/>
        <w:ind w:start="0" w:end="0" w:firstLine="709"/>
        <w:jc w:val="both"/>
        <w:rPr>
          <w:rFonts w:ascii="Arial" w:hAnsi="Arial" w:cs="Arial"/>
          <w:szCs w:val="26"/>
        </w:rPr>
      </w:pPr>
      <w:r>
        <w:rPr>
          <w:rFonts w:cs="Arial" w:ascii="Arial" w:hAnsi="Arial"/>
          <w:szCs w:val="26"/>
        </w:rPr>
        <w:t>Для получения результата муниципальной услуги заявитель (представитель заявителя) обращаются в Администрацию или МФЦ в рабочее время согласно графику работы. При этом сотрудник Администрации или МФЦ, осуществляющий выдачу результата муниципальной услуги, выполняет следующие действия:</w:t>
      </w:r>
    </w:p>
    <w:p>
      <w:pPr>
        <w:pStyle w:val="Normal"/>
        <w:widowControl w:val="false"/>
        <w:autoSpaceDE w:val="false"/>
        <w:ind w:start="0" w:end="0" w:firstLine="709"/>
        <w:jc w:val="both"/>
        <w:rPr>
          <w:rFonts w:ascii="Arial" w:hAnsi="Arial" w:cs="Arial"/>
          <w:szCs w:val="26"/>
        </w:rPr>
      </w:pPr>
      <w:r>
        <w:rPr>
          <w:rFonts w:cs="Arial" w:ascii="Arial" w:hAnsi="Arial"/>
          <w:szCs w:val="26"/>
        </w:rPr>
        <w:t>а)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pPr>
        <w:pStyle w:val="Normal"/>
        <w:widowControl w:val="false"/>
        <w:ind w:start="0" w:end="0" w:firstLine="709"/>
        <w:jc w:val="both"/>
        <w:rPr>
          <w:rFonts w:ascii="Arial" w:hAnsi="Arial" w:cs="Arial"/>
          <w:szCs w:val="26"/>
        </w:rPr>
      </w:pPr>
      <w:r>
        <w:rPr>
          <w:rFonts w:cs="Arial" w:ascii="Arial" w:hAnsi="Arial"/>
          <w:szCs w:val="26"/>
        </w:rPr>
        <w:t>б) выдает под личную подпись результат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3.3.4.Ответственными за выполнение административной процедуры являются сотрудник Отдела или МФЦ.</w:t>
      </w:r>
    </w:p>
    <w:p>
      <w:pPr>
        <w:pStyle w:val="Normal"/>
        <w:widowControl w:val="false"/>
        <w:ind w:start="0" w:end="0" w:firstLine="709"/>
        <w:jc w:val="both"/>
        <w:rPr>
          <w:rFonts w:ascii="Arial" w:hAnsi="Arial" w:cs="Arial"/>
          <w:szCs w:val="26"/>
        </w:rPr>
      </w:pPr>
      <w:r>
        <w:rPr>
          <w:rFonts w:cs="Arial" w:ascii="Arial" w:hAnsi="Arial"/>
          <w:szCs w:val="26"/>
        </w:rPr>
        <w:t>3.3.5.Критерием направления (выдачи) результата муниципальной услуги является его поступление сотруднику Отдела подписанного начальником Отдела результата муниципальной услуги.</w:t>
      </w:r>
    </w:p>
    <w:p>
      <w:pPr>
        <w:pStyle w:val="Normal"/>
        <w:widowControl w:val="false"/>
        <w:ind w:start="0" w:end="0" w:firstLine="709"/>
        <w:jc w:val="both"/>
        <w:rPr>
          <w:rFonts w:ascii="Arial" w:hAnsi="Arial" w:cs="Arial"/>
          <w:szCs w:val="26"/>
        </w:rPr>
      </w:pPr>
      <w:r>
        <w:rPr>
          <w:rFonts w:cs="Arial" w:ascii="Arial" w:hAnsi="Arial"/>
          <w:szCs w:val="26"/>
        </w:rPr>
        <w:t>3.3.6.Результатом исполнения административной процедуры является направление (выдача) заявителю результата предоставления муниципальной услуги способом, указанным в запросе.</w:t>
      </w:r>
    </w:p>
    <w:p>
      <w:pPr>
        <w:pStyle w:val="Normal"/>
        <w:widowControl w:val="false"/>
        <w:ind w:start="0" w:end="0" w:firstLine="709"/>
        <w:jc w:val="both"/>
        <w:rPr/>
      </w:pPr>
      <w:r>
        <w:rPr>
          <w:rFonts w:cs="Arial" w:ascii="Arial" w:hAnsi="Arial"/>
          <w:szCs w:val="26"/>
        </w:rPr>
        <w:t xml:space="preserve">3.3.7.Фиксация результата административной процедуры осуществляется путем занесения информации в </w:t>
      </w:r>
      <w:r>
        <w:rPr>
          <w:rFonts w:eastAsia="Times New Roman" w:cs="Arial" w:ascii="Arial" w:hAnsi="Arial"/>
          <w:color w:val="000000"/>
          <w:szCs w:val="26"/>
          <w:lang w:eastAsia="ru-RU"/>
        </w:rPr>
        <w:t>Базу Данных «Учёт обращений граждан и организаций»</w:t>
      </w:r>
      <w:r>
        <w:rPr>
          <w:rFonts w:cs="Arial" w:ascii="Arial" w:hAnsi="Arial"/>
          <w:szCs w:val="26"/>
        </w:rPr>
        <w:t>.</w:t>
      </w:r>
    </w:p>
    <w:p>
      <w:pPr>
        <w:pStyle w:val="Normal"/>
        <w:widowControl w:val="false"/>
        <w:ind w:start="0" w:end="0" w:firstLine="709"/>
        <w:jc w:val="both"/>
        <w:rPr>
          <w:rFonts w:ascii="Arial" w:hAnsi="Arial" w:cs="Arial"/>
          <w:szCs w:val="26"/>
        </w:rPr>
      </w:pPr>
      <w:r>
        <w:rPr>
          <w:rFonts w:cs="Arial" w:ascii="Arial" w:hAnsi="Arial"/>
          <w:szCs w:val="26"/>
        </w:rPr>
        <w:t>3.3.8.Срок выдачи заявителю результата муниципальной услуги при личном приеме — не более 15 минут.</w:t>
      </w:r>
    </w:p>
    <w:p>
      <w:pPr>
        <w:pStyle w:val="Normal"/>
        <w:widowControl w:val="false"/>
        <w:ind w:start="0" w:end="0" w:firstLine="709"/>
        <w:jc w:val="both"/>
        <w:rPr>
          <w:rFonts w:ascii="Arial" w:hAnsi="Arial" w:cs="Arial"/>
          <w:szCs w:val="26"/>
        </w:rPr>
      </w:pPr>
      <w:r>
        <w:rPr>
          <w:rFonts w:cs="Arial" w:ascii="Arial" w:hAnsi="Arial"/>
          <w:szCs w:val="26"/>
        </w:rPr>
        <w:t>Общий срок административной процедуры не должен превышать 20 рабочих дней со дня регистрации запроса, либо при исполнении социально-правового запроса по научно-справочному аппарату — не более 7 рабочих дней со дня регистрации запроса. В случае, если запрос не относится к составу хранящихся в Отделе документов срок не может превышать 5 рабочих дней со дня регистрации запроса в Администрации.</w:t>
      </w:r>
    </w:p>
    <w:p>
      <w:pPr>
        <w:pStyle w:val="Normal"/>
        <w:widowControl w:val="false"/>
        <w:ind w:start="0" w:end="0" w:firstLine="540"/>
        <w:jc w:val="both"/>
        <w:rPr>
          <w:rFonts w:ascii="Arial" w:hAnsi="Arial" w:cs="Arial"/>
          <w:szCs w:val="26"/>
          <w:lang w:eastAsia="ru-RU"/>
        </w:rPr>
      </w:pPr>
      <w:r>
        <w:rPr>
          <w:rFonts w:cs="Arial" w:ascii="Arial" w:hAnsi="Arial"/>
          <w:szCs w:val="26"/>
          <w:lang w:eastAsia="ru-RU"/>
        </w:rPr>
      </w:r>
      <w:bookmarkStart w:id="3" w:name="Par422"/>
      <w:bookmarkStart w:id="4" w:name="Par422"/>
      <w:bookmarkEnd w:id="4"/>
    </w:p>
    <w:p>
      <w:pPr>
        <w:pStyle w:val="Normal"/>
        <w:autoSpaceDE w:val="false"/>
        <w:jc w:val="center"/>
        <w:rPr>
          <w:rFonts w:ascii="Arial" w:hAnsi="Arial" w:cs="Arial"/>
          <w:i/>
          <w:i/>
          <w:color w:val="000000"/>
          <w:szCs w:val="26"/>
        </w:rPr>
      </w:pPr>
      <w:r>
        <w:rPr>
          <w:rFonts w:cs="Arial" w:ascii="Arial" w:hAnsi="Arial"/>
          <w:i/>
          <w:color w:val="000000"/>
          <w:szCs w:val="26"/>
        </w:rPr>
        <w:t>3.4. Блок-схема административных процедур</w:t>
      </w:r>
    </w:p>
    <w:p>
      <w:pPr>
        <w:pStyle w:val="Normal"/>
        <w:autoSpaceDE w:val="false"/>
        <w:ind w:start="0" w:end="0" w:firstLine="709"/>
        <w:jc w:val="both"/>
        <w:rPr>
          <w:rFonts w:ascii="Arial" w:hAnsi="Arial" w:cs="Arial"/>
          <w:color w:val="000000"/>
          <w:szCs w:val="26"/>
        </w:rPr>
      </w:pPr>
      <w:r>
        <w:rPr>
          <w:rFonts w:cs="Arial" w:ascii="Arial" w:hAnsi="Arial"/>
          <w:color w:val="000000"/>
          <w:szCs w:val="26"/>
        </w:rPr>
        <w:t>Блок-схема административных процедур представлена в приложении №1 к настоящему административному регламенту.</w:t>
      </w:r>
    </w:p>
    <w:p>
      <w:pPr>
        <w:pStyle w:val="Normal"/>
        <w:ind w:start="0" w:end="0" w:firstLine="540"/>
        <w:jc w:val="both"/>
        <w:rPr>
          <w:rFonts w:ascii="Arial" w:hAnsi="Arial" w:cs="Arial"/>
          <w:szCs w:val="26"/>
          <w:lang w:eastAsia="ru-RU"/>
        </w:rPr>
      </w:pPr>
      <w:r>
        <w:rPr>
          <w:rFonts w:cs="Arial" w:ascii="Arial" w:hAnsi="Arial"/>
          <w:szCs w:val="26"/>
          <w:lang w:eastAsia="ru-RU"/>
        </w:rPr>
      </w:r>
    </w:p>
    <w:p>
      <w:pPr>
        <w:pStyle w:val="Normal"/>
        <w:autoSpaceDE w:val="false"/>
        <w:jc w:val="center"/>
        <w:rPr/>
      </w:pPr>
      <w:r>
        <w:rPr>
          <w:rFonts w:eastAsia="Times New Roman" w:cs="Arial" w:ascii="Arial" w:hAnsi="Arial"/>
          <w:b/>
          <w:color w:val="000000"/>
          <w:szCs w:val="26"/>
          <w:lang w:val="en-US" w:eastAsia="ru-RU"/>
        </w:rPr>
        <w:t>IV</w:t>
      </w:r>
      <w:r>
        <w:rPr>
          <w:rFonts w:eastAsia="Times New Roman" w:cs="Arial" w:ascii="Arial" w:hAnsi="Arial"/>
          <w:b/>
          <w:color w:val="000000"/>
          <w:szCs w:val="26"/>
          <w:lang w:eastAsia="ru-RU"/>
        </w:rPr>
        <w:t>. Формы контроля за предоставлением муниципальной услуги</w:t>
      </w:r>
    </w:p>
    <w:p>
      <w:pPr>
        <w:pStyle w:val="Normal"/>
        <w:widowControl w:val="false"/>
        <w:ind w:start="0" w:end="0" w:firstLine="567"/>
        <w:jc w:val="both"/>
        <w:rPr>
          <w:rFonts w:ascii="Arial" w:hAnsi="Arial" w:eastAsia="Times New Roman" w:cs="Arial"/>
          <w:b/>
          <w:b/>
          <w:color w:val="000000"/>
          <w:szCs w:val="26"/>
          <w:lang w:eastAsia="ru-RU"/>
        </w:rPr>
      </w:pPr>
      <w:r>
        <w:rPr>
          <w:rFonts w:eastAsia="Times New Roman" w:cs="Arial" w:ascii="Arial" w:hAnsi="Arial"/>
          <w:b/>
          <w:color w:val="000000"/>
          <w:szCs w:val="26"/>
          <w:lang w:eastAsia="ru-RU"/>
        </w:rPr>
      </w:r>
    </w:p>
    <w:p>
      <w:pPr>
        <w:pStyle w:val="Normal"/>
        <w:autoSpaceDE w:val="false"/>
        <w:jc w:val="center"/>
        <w:rPr>
          <w:rFonts w:ascii="Arial" w:hAnsi="Arial" w:cs="Arial"/>
          <w:i/>
          <w:i/>
          <w:iCs/>
          <w:szCs w:val="26"/>
          <w:lang w:eastAsia="ru-RU"/>
        </w:rPr>
      </w:pPr>
      <w:r>
        <w:rPr>
          <w:rFonts w:cs="Arial" w:ascii="Arial" w:hAnsi="Arial"/>
          <w:i/>
          <w:iCs/>
          <w:szCs w:val="26"/>
          <w:lang w:eastAsia="ru-RU"/>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autoSpaceDE w:val="false"/>
        <w:ind w:start="0" w:end="0" w:firstLine="680"/>
        <w:jc w:val="both"/>
        <w:rPr>
          <w:rFonts w:ascii="Arial" w:hAnsi="Arial" w:cs="Arial"/>
          <w:color w:val="000000"/>
          <w:szCs w:val="26"/>
          <w:lang w:eastAsia="ru-RU"/>
        </w:rPr>
      </w:pPr>
      <w:r>
        <w:rPr>
          <w:rFonts w:cs="Arial" w:ascii="Arial" w:hAnsi="Arial"/>
          <w:color w:val="000000"/>
          <w:szCs w:val="26"/>
          <w:lang w:eastAsia="ru-RU"/>
        </w:rPr>
        <w:t>4.1.Текущий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начальник Отдела, ответственный за организацию работы по предоставлению муниципальной услуги, а также должностные лица Администрации.</w:t>
      </w:r>
    </w:p>
    <w:p>
      <w:pPr>
        <w:pStyle w:val="Normal"/>
        <w:widowControl w:val="false"/>
        <w:autoSpaceDE w:val="false"/>
        <w:ind w:start="0" w:end="0" w:firstLine="680"/>
        <w:jc w:val="both"/>
        <w:rPr>
          <w:rFonts w:ascii="Arial" w:hAnsi="Arial" w:cs="Arial"/>
          <w:color w:val="000000"/>
          <w:szCs w:val="26"/>
          <w:lang w:eastAsia="ru-RU"/>
        </w:rPr>
      </w:pPr>
      <w:r>
        <w:rPr>
          <w:rFonts w:cs="Arial" w:ascii="Arial" w:hAnsi="Arial"/>
          <w:color w:val="000000"/>
          <w:szCs w:val="26"/>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widowControl w:val="false"/>
        <w:autoSpaceDE w:val="false"/>
        <w:ind w:start="0" w:end="0" w:firstLine="680"/>
        <w:jc w:val="both"/>
        <w:rPr>
          <w:rFonts w:ascii="Arial" w:hAnsi="Arial" w:cs="Arial"/>
          <w:color w:val="000000"/>
          <w:szCs w:val="26"/>
          <w:lang w:eastAsia="ru-RU"/>
        </w:rPr>
      </w:pPr>
      <w:r>
        <w:rPr>
          <w:rFonts w:cs="Arial" w:ascii="Arial" w:hAnsi="Arial"/>
          <w:color w:val="000000"/>
          <w:szCs w:val="26"/>
          <w:lang w:eastAsia="ru-RU"/>
        </w:rPr>
        <w:t>4.2.Текущий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pPr>
        <w:pStyle w:val="Normal"/>
        <w:widowControl w:val="false"/>
        <w:autoSpaceDE w:val="false"/>
        <w:ind w:start="0" w:end="0" w:firstLine="680"/>
        <w:jc w:val="both"/>
        <w:rPr>
          <w:rFonts w:ascii="Arial" w:hAnsi="Arial" w:cs="Arial"/>
          <w:color w:val="000000"/>
          <w:szCs w:val="26"/>
          <w:lang w:eastAsia="ru-RU"/>
        </w:rPr>
      </w:pPr>
      <w:r>
        <w:rPr>
          <w:rFonts w:cs="Arial" w:ascii="Arial" w:hAnsi="Arial"/>
          <w:color w:val="000000"/>
          <w:szCs w:val="26"/>
          <w:lang w:eastAsia="ru-RU"/>
        </w:rPr>
        <w:t>Периодичность осуществления текущего контроля устанавливается должностным лицом, ответственным за организацию работы по предоставлению муниципальной услуги.</w:t>
      </w:r>
    </w:p>
    <w:p>
      <w:pPr>
        <w:pStyle w:val="Normal"/>
        <w:widowControl w:val="false"/>
        <w:autoSpaceDE w:val="false"/>
        <w:ind w:start="0" w:end="0" w:firstLine="680"/>
        <w:jc w:val="both"/>
        <w:rPr>
          <w:rFonts w:ascii="Arial" w:hAnsi="Arial" w:cs="Arial"/>
          <w:color w:val="000000"/>
          <w:szCs w:val="26"/>
          <w:lang w:eastAsia="ru-RU"/>
        </w:rPr>
      </w:pPr>
      <w:r>
        <w:rPr>
          <w:rFonts w:cs="Arial" w:ascii="Arial" w:hAnsi="Arial"/>
          <w:color w:val="000000"/>
          <w:szCs w:val="26"/>
          <w:lang w:eastAsia="ru-RU"/>
        </w:rPr>
      </w:r>
    </w:p>
    <w:p>
      <w:pPr>
        <w:pStyle w:val="Normal"/>
        <w:widowControl w:val="false"/>
        <w:autoSpaceDE w:val="false"/>
        <w:jc w:val="center"/>
        <w:rPr>
          <w:rFonts w:ascii="Arial" w:hAnsi="Arial" w:cs="Arial"/>
          <w:i/>
          <w:i/>
          <w:iCs/>
          <w:color w:val="000000"/>
          <w:szCs w:val="26"/>
          <w:lang w:eastAsia="ru-RU"/>
        </w:rPr>
      </w:pPr>
      <w:r>
        <w:rPr>
          <w:rFonts w:cs="Arial" w:ascii="Arial" w:hAnsi="Arial"/>
          <w:i/>
          <w:iCs/>
          <w:color w:val="000000"/>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autoSpaceDE w:val="false"/>
        <w:ind w:start="0" w:end="0" w:firstLine="709"/>
        <w:jc w:val="both"/>
        <w:rPr>
          <w:rFonts w:ascii="Arial" w:hAnsi="Arial" w:cs="Arial"/>
          <w:color w:val="000000"/>
          <w:szCs w:val="26"/>
          <w:lang w:eastAsia="ru-RU"/>
        </w:rPr>
      </w:pPr>
      <w:r>
        <w:rPr>
          <w:rFonts w:cs="Arial" w:ascii="Arial" w:hAnsi="Arial"/>
          <w:color w:val="000000"/>
          <w:szCs w:val="26"/>
          <w:lang w:eastAsia="ru-RU"/>
        </w:rPr>
        <w:t>4.3.Администрация организует и осуществляет контроль за предоставлением муниципальной услуги.</w:t>
      </w:r>
    </w:p>
    <w:p>
      <w:pPr>
        <w:pStyle w:val="Normal"/>
        <w:widowControl w:val="false"/>
        <w:autoSpaceDE w:val="false"/>
        <w:ind w:start="0" w:end="0" w:firstLine="709"/>
        <w:jc w:val="both"/>
        <w:rPr>
          <w:rFonts w:ascii="Arial" w:hAnsi="Arial" w:cs="Arial"/>
          <w:color w:val="000000"/>
          <w:szCs w:val="26"/>
          <w:lang w:eastAsia="ru-RU"/>
        </w:rPr>
      </w:pPr>
      <w:r>
        <w:rPr>
          <w:rFonts w:cs="Arial" w:ascii="Arial" w:hAnsi="Arial"/>
          <w:color w:val="000000"/>
          <w:szCs w:val="26"/>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Normal"/>
        <w:widowControl w:val="false"/>
        <w:autoSpaceDE w:val="false"/>
        <w:ind w:start="0" w:end="0" w:firstLine="709"/>
        <w:jc w:val="both"/>
        <w:rPr>
          <w:rFonts w:ascii="Arial" w:hAnsi="Arial" w:cs="Arial"/>
          <w:color w:val="000000"/>
          <w:szCs w:val="26"/>
          <w:lang w:eastAsia="ru-RU"/>
        </w:rPr>
      </w:pPr>
      <w:r>
        <w:rPr>
          <w:rFonts w:cs="Arial" w:ascii="Arial" w:hAnsi="Arial"/>
          <w:color w:val="000000"/>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Normal"/>
        <w:widowControl w:val="false"/>
        <w:autoSpaceDE w:val="false"/>
        <w:ind w:start="0" w:end="0" w:firstLine="709"/>
        <w:jc w:val="both"/>
        <w:rPr>
          <w:rFonts w:ascii="Arial" w:hAnsi="Arial" w:cs="Arial"/>
          <w:color w:val="000000"/>
          <w:szCs w:val="26"/>
          <w:lang w:eastAsia="ru-RU"/>
        </w:rPr>
      </w:pPr>
      <w:r>
        <w:rPr>
          <w:rFonts w:cs="Arial" w:ascii="Arial" w:hAnsi="Arial"/>
          <w:color w:val="000000"/>
          <w:szCs w:val="26"/>
          <w:lang w:eastAsia="ru-RU"/>
        </w:rPr>
        <w:t>4.4.Проверки полноты и качества предоставления муниципальной услуги осуществляются на основании распоряжения Администрации.</w:t>
      </w:r>
    </w:p>
    <w:p>
      <w:pPr>
        <w:pStyle w:val="Normal"/>
        <w:widowControl w:val="false"/>
        <w:autoSpaceDE w:val="false"/>
        <w:ind w:start="0" w:end="0" w:firstLine="709"/>
        <w:jc w:val="both"/>
        <w:rPr>
          <w:rFonts w:ascii="Arial" w:hAnsi="Arial" w:cs="Arial"/>
          <w:szCs w:val="26"/>
          <w:highlight w:val="white"/>
          <w:lang w:eastAsia="ru-RU"/>
        </w:rPr>
      </w:pPr>
      <w:r>
        <w:rPr>
          <w:rFonts w:cs="Arial" w:ascii="Arial" w:hAnsi="Arial"/>
          <w:szCs w:val="26"/>
          <w:highlight w:val="white"/>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Normal"/>
        <w:ind w:start="0" w:end="0" w:firstLine="567"/>
        <w:jc w:val="center"/>
        <w:rPr>
          <w:rFonts w:ascii="Arial" w:hAnsi="Arial" w:eastAsia="Times New Roman" w:cs="Arial"/>
          <w:color w:val="000000"/>
          <w:szCs w:val="26"/>
          <w:lang w:eastAsia="ru-RU"/>
        </w:rPr>
      </w:pPr>
      <w:r>
        <w:rPr>
          <w:rFonts w:eastAsia="Times New Roman" w:cs="Arial" w:ascii="Arial" w:hAnsi="Arial"/>
          <w:color w:val="000000"/>
          <w:szCs w:val="26"/>
          <w:lang w:eastAsia="ru-RU"/>
        </w:rPr>
      </w:r>
    </w:p>
    <w:p>
      <w:pPr>
        <w:pStyle w:val="Normal"/>
        <w:jc w:val="center"/>
        <w:rPr/>
      </w:pPr>
      <w:r>
        <w:rPr>
          <w:rFonts w:eastAsia="Times New Roman" w:cs="Arial" w:ascii="Arial" w:hAnsi="Arial"/>
          <w:b/>
          <w:color w:val="000000"/>
          <w:szCs w:val="26"/>
          <w:lang w:val="en-US" w:eastAsia="ru-RU"/>
        </w:rPr>
        <w:t>V</w:t>
      </w:r>
      <w:r>
        <w:rPr>
          <w:rFonts w:eastAsia="Times New Roman" w:cs="Arial" w:ascii="Arial" w:hAnsi="Arial"/>
          <w:b/>
          <w:color w:val="000000"/>
          <w:szCs w:val="26"/>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pPr>
        <w:pStyle w:val="Normal"/>
        <w:jc w:val="center"/>
        <w:rPr>
          <w:rFonts w:ascii="Arial" w:hAnsi="Arial" w:eastAsia="Times New Roman" w:cs="Arial"/>
          <w:b/>
          <w:b/>
          <w:i/>
          <w:i/>
          <w:color w:val="000000"/>
          <w:szCs w:val="26"/>
          <w:lang w:eastAsia="ru-RU"/>
        </w:rPr>
      </w:pPr>
      <w:r>
        <w:rPr>
          <w:rFonts w:eastAsia="Times New Roman" w:cs="Arial" w:ascii="Arial" w:hAnsi="Arial"/>
          <w:b/>
          <w:i/>
          <w:color w:val="000000"/>
          <w:szCs w:val="26"/>
          <w:lang w:eastAsia="ru-RU"/>
        </w:rPr>
      </w:r>
    </w:p>
    <w:p>
      <w:pPr>
        <w:pStyle w:val="Normal"/>
        <w:jc w:val="center"/>
        <w:rPr>
          <w:rFonts w:ascii="Arial" w:hAnsi="Arial" w:cs="Arial"/>
          <w:i/>
          <w:i/>
          <w:color w:val="000000"/>
          <w:szCs w:val="26"/>
          <w:lang w:eastAsia="ru-RU"/>
        </w:rPr>
      </w:pPr>
      <w:r>
        <w:rPr>
          <w:rFonts w:cs="Arial" w:ascii="Arial" w:hAnsi="Arial"/>
          <w:i/>
          <w:color w:val="000000"/>
          <w:szCs w:val="26"/>
          <w:lang w:eastAsia="ru-RU"/>
        </w:rPr>
        <w:t>5.1. Предмет жалобы</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1) нарушение срока регистрации запроса заявителя о предоставлении муниципальной услуги;</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2) нарушение срока предоставления муниципальной услуги;</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pPr>
        <w:pStyle w:val="Normal"/>
        <w:ind w:start="0" w:end="0" w:firstLine="709"/>
        <w:jc w:val="both"/>
        <w:rPr>
          <w:rFonts w:ascii="Arial" w:hAnsi="Arial" w:cs="Arial"/>
          <w:color w:val="000000"/>
          <w:szCs w:val="26"/>
          <w:lang w:eastAsia="ru-RU"/>
        </w:rPr>
      </w:pPr>
      <w:r>
        <w:rPr>
          <w:rFonts w:cs="Arial" w:ascii="Arial" w:hAnsi="Arial"/>
          <w:color w:val="000000"/>
          <w:szCs w:val="26"/>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start="0" w:end="0" w:firstLine="567"/>
        <w:jc w:val="both"/>
        <w:rPr>
          <w:rFonts w:ascii="Arial" w:hAnsi="Arial" w:cs="Arial"/>
          <w:i/>
          <w:i/>
          <w:color w:val="000000"/>
          <w:szCs w:val="26"/>
          <w:lang w:eastAsia="ru-RU"/>
        </w:rPr>
      </w:pPr>
      <w:r>
        <w:rPr>
          <w:rFonts w:cs="Arial" w:ascii="Arial" w:hAnsi="Arial"/>
          <w:i/>
          <w:color w:val="000000"/>
          <w:szCs w:val="26"/>
          <w:lang w:eastAsia="ru-RU"/>
        </w:rPr>
      </w:r>
    </w:p>
    <w:p>
      <w:pPr>
        <w:pStyle w:val="Normal"/>
        <w:jc w:val="center"/>
        <w:rPr>
          <w:rFonts w:ascii="Arial" w:hAnsi="Arial" w:cs="Arial"/>
          <w:i/>
          <w:i/>
          <w:color w:val="000000"/>
          <w:szCs w:val="26"/>
          <w:lang w:eastAsia="ru-RU"/>
        </w:rPr>
      </w:pPr>
      <w:r>
        <w:rPr>
          <w:rFonts w:cs="Arial" w:ascii="Arial" w:hAnsi="Arial"/>
          <w:i/>
          <w:color w:val="000000"/>
          <w:szCs w:val="26"/>
          <w:lang w:eastAsia="ru-RU"/>
        </w:rPr>
        <w:t>5.2. Сроки рассмотрения жалобы</w:t>
      </w:r>
    </w:p>
    <w:p>
      <w:pPr>
        <w:pStyle w:val="Normal"/>
        <w:ind w:start="0" w:end="0" w:firstLine="709"/>
        <w:jc w:val="both"/>
        <w:rPr/>
      </w:pPr>
      <w:r>
        <w:rPr>
          <w:rFonts w:cs="Arial" w:ascii="Arial" w:hAnsi="Arial"/>
          <w:color w:val="000000"/>
          <w:szCs w:val="26"/>
          <w:lang w:eastAsia="ru-RU"/>
        </w:rPr>
        <w:t xml:space="preserve">Жалоба, поступившая в администрацию, подлежит рассмотрению </w:t>
      </w:r>
      <w:r>
        <w:rPr>
          <w:rFonts w:eastAsia="Times New Roman" w:cs="Arial" w:ascii="Arial" w:hAnsi="Arial"/>
          <w:color w:val="000000"/>
          <w:szCs w:val="26"/>
          <w:lang w:eastAsia="ru-RU"/>
        </w:rPr>
        <w:t>главой Администрации муниципального образования</w:t>
      </w:r>
      <w:r>
        <w:rPr>
          <w:rFonts w:cs="Arial" w:ascii="Arial" w:hAnsi="Arial"/>
          <w:color w:val="000000"/>
          <w:szCs w:val="26"/>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ind w:start="0" w:end="0" w:firstLine="709"/>
        <w:jc w:val="both"/>
        <w:rPr>
          <w:rFonts w:ascii="Arial" w:hAnsi="Arial" w:cs="Arial"/>
          <w:szCs w:val="26"/>
          <w:lang w:eastAsia="ru-RU"/>
        </w:rPr>
      </w:pPr>
      <w:r>
        <w:rPr>
          <w:rFonts w:cs="Arial" w:ascii="Arial" w:hAnsi="Arial"/>
          <w:szCs w:val="26"/>
          <w:lang w:eastAsia="ru-RU"/>
        </w:rPr>
      </w:r>
    </w:p>
    <w:p>
      <w:pPr>
        <w:pStyle w:val="Normal"/>
        <w:widowControl w:val="false"/>
        <w:jc w:val="end"/>
        <w:rPr>
          <w:rFonts w:ascii="Arial" w:hAnsi="Arial" w:cs="Arial"/>
          <w:szCs w:val="26"/>
          <w:lang w:eastAsia="ru-RU"/>
        </w:rPr>
      </w:pPr>
      <w:r>
        <w:rPr>
          <w:rFonts w:cs="Arial" w:ascii="Arial" w:hAnsi="Arial"/>
          <w:szCs w:val="26"/>
          <w:lang w:eastAsia="ru-RU"/>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r>
    </w:p>
    <w:p>
      <w:pPr>
        <w:pStyle w:val="Normal"/>
        <w:widowControl w:val="false"/>
        <w:jc w:val="end"/>
        <w:rPr>
          <w:rFonts w:ascii="Arial" w:hAnsi="Arial" w:cs="Arial"/>
          <w:szCs w:val="26"/>
        </w:rPr>
      </w:pPr>
      <w:r>
        <w:rPr>
          <w:rFonts w:cs="Arial" w:ascii="Arial" w:hAnsi="Arial"/>
          <w:szCs w:val="26"/>
        </w:rPr>
        <w:t>Приложение 1</w:t>
      </w:r>
    </w:p>
    <w:p>
      <w:pPr>
        <w:pStyle w:val="Normal"/>
        <w:widowControl w:val="false"/>
        <w:jc w:val="end"/>
        <w:rPr>
          <w:rFonts w:ascii="Arial" w:hAnsi="Arial" w:cs="Arial"/>
          <w:szCs w:val="26"/>
        </w:rPr>
      </w:pPr>
      <w:r>
        <w:rPr>
          <w:rFonts w:cs="Arial" w:ascii="Arial" w:hAnsi="Arial"/>
          <w:szCs w:val="26"/>
        </w:rPr>
        <w:t>к Регламенту</w:t>
      </w:r>
    </w:p>
    <w:p>
      <w:pPr>
        <w:pStyle w:val="Normal"/>
        <w:widowControl w:val="false"/>
        <w:jc w:val="center"/>
        <w:rPr>
          <w:rFonts w:ascii="Arial" w:hAnsi="Arial" w:cs="Arial"/>
          <w:szCs w:val="26"/>
        </w:rPr>
      </w:pPr>
      <w:bookmarkStart w:id="5" w:name="Par800"/>
      <w:bookmarkEnd w:id="5"/>
      <w:r>
        <w:rPr>
          <w:rFonts w:cs="Arial" w:ascii="Arial" w:hAnsi="Arial"/>
          <w:szCs w:val="26"/>
        </w:rPr>
        <w:t>БЛОК-СХЕМА</w:t>
      </w:r>
    </w:p>
    <w:p>
      <w:pPr>
        <w:pStyle w:val="Normal"/>
        <w:widowControl w:val="false"/>
        <w:jc w:val="center"/>
        <w:rPr/>
      </w:pPr>
      <w:r>
        <w:rPr/>
        <w:t>ПРЕДОСТАВЛЕНИЯ МУНИЦИПАЛЬНОЙ УСЛУГИ</w:t>
      </w:r>
    </w:p>
    <w:tbl>
      <w:tblPr>
        <w:tblW w:w="9726" w:type="dxa"/>
        <w:jc w:val="start"/>
        <w:tblInd w:w="-83"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103" w:type="dxa"/>
          <w:bottom w:w="0" w:type="dxa"/>
          <w:end w:w="108" w:type="dxa"/>
        </w:tblCellMar>
      </w:tblPr>
      <w:tblGrid>
        <w:gridCol w:w="9726"/>
      </w:tblGrid>
      <w:tr>
        <w:trPr/>
        <w:tc>
          <w:tcPr>
            <w:tcW w:w="97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Pr>
          <w:p>
            <w:pPr>
              <w:pStyle w:val="Normal"/>
              <w:widowControl w:val="false"/>
              <w:jc w:val="center"/>
              <w:rPr>
                <w:rFonts w:ascii="Arial" w:hAnsi="Arial" w:cs="Arial"/>
                <w:szCs w:val="26"/>
                <w:lang w:eastAsia="ru-RU"/>
              </w:rPr>
            </w:pPr>
            <w:r>
              <w:rPr>
                <w:rFonts w:cs="Arial" w:ascii="Arial" w:hAnsi="Arial"/>
                <w:szCs w:val="26"/>
                <w:lang w:eastAsia="ru-RU"/>
              </w:rPr>
              <w:t>Прием документов, необходимых для предоставления муниципальной услуги</w:t>
            </w:r>
          </w:p>
        </w:tc>
      </w:tr>
      <w:tr>
        <w:trPr/>
        <w:tc>
          <w:tcPr>
            <w:tcW w:w="9726" w:type="dxa"/>
            <w:tcBorders>
              <w:top w:val="single" w:sz="4" w:space="0" w:color="000000"/>
              <w:bottom w:val="single" w:sz="4" w:space="0" w:color="000000"/>
              <w:insideH w:val="single" w:sz="4" w:space="0" w:color="000000"/>
            </w:tcBorders>
            <w:shd w:fill="auto" w:val="clear"/>
          </w:tcPr>
          <w:p>
            <w:pPr>
              <w:pStyle w:val="Normal"/>
              <w:widowControl w:val="false"/>
              <w:jc w:val="center"/>
              <w:rPr>
                <w:lang w:val="ru-RU" w:eastAsia="ru-RU"/>
              </w:rPr>
            </w:pPr>
            <w:r>
              <w:rPr>
                <w:lang w:val="ru-RU" w:eastAsia="ru-RU"/>
              </w:rPr>
            </w:r>
            <w:r>
              <mc:AlternateContent>
                <mc:Choice Requires="wps">
                  <w:drawing>
                    <wp:inline distT="0" distB="0" distL="0" distR="0">
                      <wp:extent cx="328930" cy="237490"/>
                      <wp:effectExtent l="0" t="0" r="17145" b="17145"/>
                      <wp:docPr id="2" name="Врезка1"/>
                      <a:graphic xmlns:a="http://schemas.openxmlformats.org/drawingml/2006/main">
                        <a:graphicData uri="http://schemas.microsoft.com/office/word/2010/wordprocessingShape">
                          <wps:wsp>
                            <wps:cNvSpPr txBox="1"/>
                            <wps:spPr>
                              <a:xfrm>
                                <a:off x="0" y="0"/>
                                <a:ext cx="328930" cy="237490"/>
                              </a:xfrm>
                              <a:prstGeom prst="rect"/>
                              <a:ln w="38100">
                                <a:solidFill>
                                  <a:srgbClr val="000000"/>
                                </a:solidFill>
                              </a:ln>
                              <a:effectLst>
                                <a:outerShdw dist="24130" dir="2700000">
                                  <a:srgbClr val="7F7F7F"/>
                                </a:outerShdw>
                              </a:effectLst>
                            </wps:spPr>
                            <wps:txbx>
                              <w:txbxContent>
                                <w:p>
                                  <w:pPr>
                                    <w:pStyle w:val="Framecontents"/>
                                    <w:suppressAutoHyphens w:val="true"/>
                                    <w:spacing w:lineRule="auto" w:line="276" w:before="0" w:after="200"/>
                                    <w:textAlignment w:val="baseline"/>
                                    <w:rPr/>
                                  </w:pPr>
                                  <w:r>
                                    <w:rPr/>
                                  </w:r>
                                </w:p>
                              </w:txbxContent>
                            </wps:txbx>
                            <wps:bodyPr anchor="t" lIns="91440" tIns="45720" rIns="91440" bIns="45720">
                              <a:noAutofit/>
                            </wps:bodyPr>
                          </wps:wsp>
                        </a:graphicData>
                      </a:graphic>
                    </wp:inline>
                  </w:drawing>
                </mc:Choice>
                <mc:Fallback>
                  <w:pict>
                    <v:rect strokecolor="#000000" strokeweight="3pt" style="position:absolute;rotation:0;width:25.9pt;height:18.7pt;mso-wrap-distance-left:0pt;mso-wrap-distance-right:0pt;mso-wrap-distance-top:0pt;mso-wrap-distance-bottom:0pt;margin-top:-1.5pt;mso-position-vertical-relative:text;margin-left:0pt;mso-position-horizontal-relative:margin">
                      <v:shadow on="t" color="#7F7F7F" offset="1.35pt,1.35pt"/>
                      <v:textbox>
                        <w:txbxContent>
                          <w:p>
                            <w:pPr>
                              <w:pStyle w:val="Framecontents"/>
                              <w:suppressAutoHyphens w:val="true"/>
                              <w:spacing w:lineRule="auto" w:line="276" w:before="0" w:after="200"/>
                              <w:textAlignment w:val="baseline"/>
                              <w:rPr/>
                            </w:pPr>
                            <w:r>
                              <w:rPr/>
                            </w:r>
                          </w:p>
                        </w:txbxContent>
                      </v:textbox>
                    </v:rect>
                  </w:pict>
                </mc:Fallback>
              </mc:AlternateContent>
            </w:r>
          </w:p>
        </w:tc>
      </w:tr>
      <w:tr>
        <w:trPr/>
        <w:tc>
          <w:tcPr>
            <w:tcW w:w="97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Pr>
          <w:p>
            <w:pPr>
              <w:pStyle w:val="Normal"/>
              <w:widowControl w:val="false"/>
              <w:jc w:val="center"/>
              <w:rPr>
                <w:rFonts w:ascii="Arial" w:hAnsi="Arial" w:cs="Arial"/>
                <w:szCs w:val="26"/>
                <w:lang w:eastAsia="ru-RU"/>
              </w:rPr>
            </w:pPr>
            <w:r>
              <w:rPr>
                <w:rFonts w:cs="Arial" w:ascii="Arial" w:hAnsi="Arial"/>
                <w:szCs w:val="26"/>
                <w:lang w:eastAsia="ru-RU"/>
              </w:rPr>
              <w:t>Рассмотрение поступивших запросов и подготовка результатов муниципальной услуги</w:t>
            </w:r>
          </w:p>
        </w:tc>
      </w:tr>
      <w:tr>
        <w:trPr/>
        <w:tc>
          <w:tcPr>
            <w:tcW w:w="9726" w:type="dxa"/>
            <w:tcBorders>
              <w:top w:val="single" w:sz="4" w:space="0" w:color="000000"/>
              <w:start w:val="single" w:sz="4" w:space="0" w:color="000000"/>
              <w:bottom w:val="single" w:sz="4" w:space="0" w:color="000000"/>
              <w:insideH w:val="single" w:sz="4" w:space="0" w:color="000000"/>
            </w:tcBorders>
            <w:shd w:fill="auto" w:val="clear"/>
          </w:tcPr>
          <w:p>
            <w:pPr>
              <w:pStyle w:val="Normal"/>
              <w:widowControl w:val="false"/>
              <w:jc w:val="center"/>
              <w:rPr>
                <w:lang w:val="ru-RU" w:eastAsia="ru-RU"/>
              </w:rPr>
            </w:pPr>
            <w:r>
              <w:rPr>
                <w:lang w:val="ru-RU" w:eastAsia="ru-RU"/>
              </w:rPr>
            </w:r>
            <w:r>
              <mc:AlternateContent>
                <mc:Choice Requires="wps">
                  <w:drawing>
                    <wp:inline distT="0" distB="0" distL="0" distR="0">
                      <wp:extent cx="328930" cy="237490"/>
                      <wp:effectExtent l="0" t="0" r="17145" b="17145"/>
                      <wp:docPr id="3" name="Врезка2"/>
                      <a:graphic xmlns:a="http://schemas.openxmlformats.org/drawingml/2006/main">
                        <a:graphicData uri="http://schemas.microsoft.com/office/word/2010/wordprocessingShape">
                          <wps:wsp>
                            <wps:cNvSpPr txBox="1"/>
                            <wps:spPr>
                              <a:xfrm>
                                <a:off x="0" y="0"/>
                                <a:ext cx="328930" cy="237490"/>
                              </a:xfrm>
                              <a:prstGeom prst="rect"/>
                              <a:ln w="38100">
                                <a:solidFill>
                                  <a:srgbClr val="000000"/>
                                </a:solidFill>
                              </a:ln>
                              <a:effectLst>
                                <a:outerShdw dist="24130" dir="2700000">
                                  <a:srgbClr val="7F7F7F"/>
                                </a:outerShdw>
                              </a:effectLst>
                            </wps:spPr>
                            <wps:txbx>
                              <w:txbxContent>
                                <w:p>
                                  <w:pPr>
                                    <w:pStyle w:val="Framecontents"/>
                                    <w:suppressAutoHyphens w:val="true"/>
                                    <w:spacing w:lineRule="auto" w:line="276" w:before="0" w:after="200"/>
                                    <w:textAlignment w:val="baseline"/>
                                    <w:rPr/>
                                  </w:pPr>
                                  <w:r>
                                    <w:rPr/>
                                  </w:r>
                                </w:p>
                              </w:txbxContent>
                            </wps:txbx>
                            <wps:bodyPr anchor="t" lIns="91440" tIns="45720" rIns="91440" bIns="45720">
                              <a:noAutofit/>
                            </wps:bodyPr>
                          </wps:wsp>
                        </a:graphicData>
                      </a:graphic>
                    </wp:inline>
                  </w:drawing>
                </mc:Choice>
                <mc:Fallback>
                  <w:pict>
                    <v:rect strokecolor="#000000" strokeweight="3pt" style="position:absolute;rotation:0;width:25.9pt;height:18.7pt;mso-wrap-distance-left:0pt;mso-wrap-distance-right:0pt;mso-wrap-distance-top:0pt;mso-wrap-distance-bottom:0pt;margin-top:-1.5pt;mso-position-vertical-relative:text;margin-left:0pt;mso-position-horizontal-relative:margin">
                      <v:shadow on="t" color="#7F7F7F" offset="1.35pt,1.35pt"/>
                      <v:textbox>
                        <w:txbxContent>
                          <w:p>
                            <w:pPr>
                              <w:pStyle w:val="Framecontents"/>
                              <w:suppressAutoHyphens w:val="true"/>
                              <w:spacing w:lineRule="auto" w:line="276" w:before="0" w:after="200"/>
                              <w:textAlignment w:val="baseline"/>
                              <w:rPr/>
                            </w:pPr>
                            <w:r>
                              <w:rPr/>
                            </w:r>
                          </w:p>
                        </w:txbxContent>
                      </v:textbox>
                    </v:rect>
                  </w:pict>
                </mc:Fallback>
              </mc:AlternateContent>
            </w:r>
          </w:p>
        </w:tc>
      </w:tr>
      <w:tr>
        <w:trPr/>
        <w:tc>
          <w:tcPr>
            <w:tcW w:w="9726"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Pr>
          <w:p>
            <w:pPr>
              <w:pStyle w:val="Normal"/>
              <w:widowControl w:val="false"/>
              <w:jc w:val="center"/>
              <w:rPr>
                <w:rFonts w:ascii="Arial" w:hAnsi="Arial" w:cs="Arial"/>
                <w:szCs w:val="26"/>
                <w:lang w:eastAsia="ru-RU"/>
              </w:rPr>
            </w:pPr>
            <w:r>
              <w:rPr>
                <w:rFonts w:cs="Arial" w:ascii="Arial" w:hAnsi="Arial"/>
                <w:szCs w:val="26"/>
                <w:lang w:eastAsia="ru-RU"/>
              </w:rPr>
              <w:t>Выдача (направление) заявителю результата предоставления муниципальной услуги</w:t>
            </w:r>
          </w:p>
        </w:tc>
      </w:tr>
    </w:tbl>
    <w:p>
      <w:pPr>
        <w:pStyle w:val="Normal"/>
        <w:widowControl w:val="false"/>
        <w:ind w:start="0" w:end="0" w:firstLine="540"/>
        <w:jc w:val="end"/>
        <w:rPr>
          <w:rFonts w:ascii="Arial" w:hAnsi="Arial" w:cs="Arial"/>
          <w:szCs w:val="26"/>
        </w:rPr>
      </w:pPr>
      <w:r>
        <w:rPr>
          <w:rFonts w:cs="Arial" w:ascii="Arial" w:hAnsi="Arial"/>
          <w:szCs w:val="26"/>
        </w:rPr>
      </w:r>
    </w:p>
    <w:p>
      <w:pPr>
        <w:pStyle w:val="Normal"/>
        <w:widowControl w:val="false"/>
        <w:autoSpaceDE w:val="false"/>
        <w:ind w:start="4678" w:end="0" w:hanging="0"/>
        <w:jc w:val="center"/>
        <w:rPr>
          <w:rFonts w:ascii="Arial" w:hAnsi="Arial" w:cs="Arial"/>
          <w:bCs/>
          <w:szCs w:val="26"/>
        </w:rPr>
      </w:pPr>
      <w:r>
        <w:rPr>
          <w:rFonts w:cs="Arial" w:ascii="Arial" w:hAnsi="Arial"/>
          <w:bCs/>
          <w:szCs w:val="26"/>
        </w:rPr>
      </w:r>
    </w:p>
    <w:sectPr>
      <w:headerReference w:type="default" r:id="rId8"/>
      <w:headerReference w:type="first" r:id="rId9"/>
      <w:type w:val="nextPage"/>
      <w:pgSz w:w="11906" w:h="16838"/>
      <w:pgMar w:left="1701" w:right="567" w:header="709" w:top="765"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alibri Light">
    <w:charset w:val="cc" w:characterSet="windows-1251"/>
    <w:family w:val="swiss"/>
    <w:pitch w:val="variable"/>
  </w:font>
  <w:font w:name="Tahoma">
    <w:charset w:val="cc" w:characterSet="windows-1251"/>
    <w:family w:val="swiss"/>
    <w:pitch w:val="variable"/>
  </w:font>
  <w:font w:name="Century">
    <w:charset w:val="cc" w:characterSet="windows-1251"/>
    <w:family w:val="roman"/>
    <w:pitch w:val="variable"/>
  </w:font>
  <w:font w:name="Cambria">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swiss"/>
    <w:pitch w:val="variable"/>
  </w:font>
  <w:font w:name="Calibri">
    <w:charset w:val="cc" w:characterSet="windows-1251"/>
    <w:family w:val="swiss"/>
    <w:pitch w:val="variable"/>
  </w:font>
  <w:font w:name="Courier New">
    <w:charset w:val="cc" w:characterSet="windows-1251"/>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17</w:t>
    </w:r>
    <w:r>
      <w:rPr>
        <w:rFonts w:cs="Arial" w:ascii="Arial" w:hAnsi="Arial"/>
      </w:rPr>
      <w:fldChar w:fldCharType="end"/>
    </w:r>
  </w:p>
  <w:p>
    <w:pPr>
      <w:pStyle w:val="Header"/>
      <w:rPr>
        <w:rFonts w:ascii="Arial" w:hAnsi="Arial" w:cs="Arial"/>
      </w:rPr>
    </w:pPr>
    <w:r>
      <w:rPr>
        <w:rFonts w:cs="Arial" w:ascii="Arial" w:hAnsi="Aria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Calibri" w:cs="Times New Roman"/>
      <w:color w:val="auto"/>
      <w:sz w:val="26"/>
      <w:szCs w:val="22"/>
      <w:lang w:val="ru-RU" w:bidi="ar-SA" w:eastAsia="zh-CN"/>
    </w:rPr>
  </w:style>
  <w:style w:type="paragraph" w:styleId="Heading1">
    <w:name w:val="Heading 1"/>
    <w:basedOn w:val="Normal"/>
    <w:next w:val="Normal"/>
    <w:qFormat/>
    <w:pPr>
      <w:keepNext w:val="true"/>
      <w:numPr>
        <w:ilvl w:val="0"/>
        <w:numId w:val="1"/>
      </w:numPr>
      <w:jc w:val="center"/>
      <w:outlineLvl w:val="0"/>
    </w:pPr>
    <w:rPr>
      <w:rFonts w:eastAsia="Times New Roman"/>
      <w:sz w:val="32"/>
      <w:szCs w:val="24"/>
    </w:rPr>
  </w:style>
  <w:style w:type="paragraph" w:styleId="Heading3">
    <w:name w:val="Heading 3"/>
    <w:basedOn w:val="Normal"/>
    <w:next w:val="Normal"/>
    <w:qFormat/>
    <w:pPr>
      <w:keepNext w:val="true"/>
      <w:numPr>
        <w:ilvl w:val="2"/>
        <w:numId w:val="1"/>
      </w:numPr>
      <w:spacing w:before="240" w:after="60"/>
      <w:outlineLvl w:val="2"/>
    </w:pPr>
    <w:rPr>
      <w:rFonts w:ascii="Calibri Light" w:hAnsi="Calibri Light" w:eastAsia="Times New Roman" w:cs="Times New Roman"/>
      <w:b/>
      <w:bCs/>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val="fals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b w:val="false"/>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12">
    <w:name w:val="Основной шрифт абзаца"/>
    <w:qFormat/>
    <w:rPr/>
  </w:style>
  <w:style w:type="character" w:styleId="1">
    <w:name w:val="Заголовок 1 Знак"/>
    <w:qFormat/>
    <w:rPr>
      <w:rFonts w:ascii="Times New Roman" w:hAnsi="Times New Roman" w:eastAsia="Times New Roman" w:cs="Times New Roman"/>
      <w:sz w:val="32"/>
      <w:szCs w:val="24"/>
    </w:rPr>
  </w:style>
  <w:style w:type="character" w:styleId="3">
    <w:name w:val="Заголовок 3 Знак"/>
    <w:qFormat/>
    <w:rPr>
      <w:rFonts w:ascii="Calibri Light" w:hAnsi="Calibri Light" w:eastAsia="Times New Roman" w:cs="Times New Roman"/>
      <w:b/>
      <w:bCs/>
      <w:sz w:val="26"/>
      <w:szCs w:val="26"/>
    </w:rPr>
  </w:style>
  <w:style w:type="character" w:styleId="Style13">
    <w:name w:val="Основной текст с отступом Знак"/>
    <w:qFormat/>
    <w:rPr>
      <w:rFonts w:ascii="Times New Roman" w:hAnsi="Times New Roman" w:eastAsia="Times New Roman" w:cs="Times New Roman"/>
      <w:sz w:val="26"/>
      <w:szCs w:val="24"/>
    </w:rPr>
  </w:style>
  <w:style w:type="character" w:styleId="Style14">
    <w:name w:val="Верхний колонтитул Знак"/>
    <w:qFormat/>
    <w:rPr>
      <w:rFonts w:ascii="Times New Roman" w:hAnsi="Times New Roman" w:eastAsia="Times New Roman" w:cs="Times New Roman"/>
      <w:sz w:val="24"/>
      <w:szCs w:val="24"/>
    </w:rPr>
  </w:style>
  <w:style w:type="character" w:styleId="Style15">
    <w:name w:val="Текст выноски Знак"/>
    <w:qFormat/>
    <w:rPr>
      <w:rFonts w:ascii="Tahoma" w:hAnsi="Tahoma" w:eastAsia="Calibri" w:cs="Tahoma"/>
      <w:sz w:val="16"/>
      <w:szCs w:val="16"/>
    </w:rPr>
  </w:style>
  <w:style w:type="character" w:styleId="Style16">
    <w:name w:val="Гипертекстовая ссылка"/>
    <w:qFormat/>
    <w:rPr>
      <w:rFonts w:cs="Times New Roman"/>
      <w:b w:val="false"/>
      <w:color w:val="008000"/>
    </w:rPr>
  </w:style>
  <w:style w:type="character" w:styleId="Style17">
    <w:name w:val="Нижний колонтитул Знак"/>
    <w:qFormat/>
    <w:rPr>
      <w:rFonts w:ascii="Times New Roman" w:hAnsi="Times New Roman" w:cs="Times New Roman"/>
      <w:sz w:val="26"/>
      <w:szCs w:val="22"/>
    </w:rPr>
  </w:style>
  <w:style w:type="character" w:styleId="Style18">
    <w:name w:val="Текст сноски Знак"/>
    <w:qFormat/>
    <w:rPr>
      <w:rFonts w:ascii="Times New Roman" w:hAnsi="Times New Roman" w:eastAsia="Times New Roman" w:cs="Times New Roman"/>
    </w:rPr>
  </w:style>
  <w:style w:type="character" w:styleId="31">
    <w:name w:val="Основной текст 3 Знак"/>
    <w:qFormat/>
    <w:rPr>
      <w:rFonts w:ascii="Century" w:hAnsi="Century" w:eastAsia="Century" w:cs="Century"/>
      <w:sz w:val="16"/>
      <w:szCs w:val="16"/>
      <w:lang w:val="en-US"/>
    </w:rPr>
  </w:style>
  <w:style w:type="character" w:styleId="Style19">
    <w:name w:val="Схема документа Знак"/>
    <w:qFormat/>
    <w:rPr>
      <w:rFonts w:ascii="Tahoma" w:hAnsi="Tahoma" w:eastAsia="Tahoma" w:cs="Tahoma"/>
      <w:highlight w:val="darkBlue"/>
    </w:rPr>
  </w:style>
  <w:style w:type="character" w:styleId="Style20">
    <w:name w:val="Текст примечания Знак"/>
    <w:qFormat/>
    <w:rPr>
      <w:rFonts w:eastAsia="Times New Roman" w:cs="Calibri"/>
    </w:rPr>
  </w:style>
  <w:style w:type="character" w:styleId="Style21">
    <w:name w:val="Тема примечания Знак"/>
    <w:qFormat/>
    <w:rPr>
      <w:rFonts w:eastAsia="Times New Roman" w:cs="Calibri"/>
      <w:b/>
      <w:bCs/>
    </w:rPr>
  </w:style>
  <w:style w:type="character" w:styleId="FootnoteCharacters">
    <w:name w:val="Footnote Characters"/>
    <w:qFormat/>
    <w:rPr>
      <w:rFonts w:cs="Times New Roman"/>
      <w:vertAlign w:val="superscript"/>
    </w:rPr>
  </w:style>
  <w:style w:type="character" w:styleId="InternetLink">
    <w:name w:val="Internet Link"/>
    <w:rPr>
      <w:rFonts w:cs="Times New Roman"/>
      <w:color w:val="0000FF"/>
      <w:u w:val="single"/>
    </w:rPr>
  </w:style>
  <w:style w:type="character" w:styleId="Style22">
    <w:name w:val="Знак примечания"/>
    <w:qFormat/>
    <w:rPr>
      <w:rFonts w:cs="Times New Roman"/>
      <w:sz w:val="16"/>
      <w:szCs w:val="16"/>
    </w:rPr>
  </w:style>
  <w:style w:type="character" w:styleId="Style23">
    <w:name w:val="Название Знак"/>
    <w:qFormat/>
    <w:rPr>
      <w:rFonts w:ascii="Cambria" w:hAnsi="Cambria" w:eastAsia="Times New Roman" w:cs="Times New Roman"/>
      <w:b/>
      <w:bCs/>
      <w:kern w:val="2"/>
      <w:sz w:val="32"/>
      <w:szCs w:val="32"/>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Body Text Indent"/>
    <w:basedOn w:val="Normal"/>
    <w:pPr>
      <w:ind w:start="4080" w:end="0" w:hanging="1956"/>
    </w:pPr>
    <w:rPr>
      <w:rFonts w:eastAsia="Times New Roman"/>
      <w:szCs w:val="24"/>
    </w:rPr>
  </w:style>
  <w:style w:type="paragraph" w:styleId="ConsPlusNormal">
    <w:name w:val="ConsPlusNormal"/>
    <w:qFormat/>
    <w:pPr>
      <w:widowControl w:val="false"/>
      <w:kinsoku w:val="true"/>
      <w:overflowPunct w:val="true"/>
      <w:autoSpaceDE w:val="false"/>
      <w:bidi w:val="0"/>
      <w:ind w:start="0" w:end="0" w:firstLine="720"/>
    </w:pPr>
    <w:rPr>
      <w:rFonts w:ascii="Arial" w:hAnsi="Arial" w:eastAsia="Times New Roman" w:cs="Arial"/>
      <w:color w:val="auto"/>
      <w:sz w:val="20"/>
      <w:szCs w:val="20"/>
      <w:lang w:val="ru-RU" w:bidi="ar-SA" w:eastAsia="zh-CN"/>
    </w:rPr>
  </w:style>
  <w:style w:type="paragraph" w:styleId="Style24">
    <w:name w:val="Номер"/>
    <w:basedOn w:val="Normal"/>
    <w:qFormat/>
    <w:pPr>
      <w:spacing w:before="60" w:after="60"/>
      <w:jc w:val="center"/>
    </w:pPr>
    <w:rPr>
      <w:rFonts w:eastAsia="Times New Roman"/>
      <w:sz w:val="28"/>
      <w:szCs w:val="20"/>
    </w:rPr>
  </w:style>
  <w:style w:type="paragraph" w:styleId="Header">
    <w:name w:val="Header"/>
    <w:basedOn w:val="Normal"/>
    <w:pPr/>
    <w:rPr>
      <w:rFonts w:eastAsia="Times New Roman"/>
      <w:sz w:val="24"/>
      <w:szCs w:val="24"/>
    </w:rPr>
  </w:style>
  <w:style w:type="paragraph" w:styleId="Style25">
    <w:name w:val="Текст выноски"/>
    <w:basedOn w:val="Normal"/>
    <w:qFormat/>
    <w:pPr/>
    <w:rPr>
      <w:rFonts w:ascii="Tahoma" w:hAnsi="Tahoma" w:cs="Tahoma"/>
      <w:sz w:val="16"/>
      <w:szCs w:val="16"/>
    </w:rPr>
  </w:style>
  <w:style w:type="paragraph" w:styleId="Style26">
    <w:name w:val="Абзац списка"/>
    <w:basedOn w:val="Normal"/>
    <w:qFormat/>
    <w:pPr>
      <w:spacing w:lineRule="auto" w:line="276" w:before="0" w:after="200"/>
      <w:ind w:start="720" w:end="0" w:hanging="0"/>
      <w:contextualSpacing/>
    </w:pPr>
    <w:rPr>
      <w:rFonts w:ascii="Calibri" w:hAnsi="Calibri" w:eastAsia="Calibri" w:cs="Times New Roman"/>
      <w:sz w:val="22"/>
    </w:rPr>
  </w:style>
  <w:style w:type="paragraph" w:styleId="Style27">
    <w:name w:val="Обычный (веб)"/>
    <w:basedOn w:val="Normal"/>
    <w:qFormat/>
    <w:pPr>
      <w:spacing w:before="280" w:after="280"/>
    </w:pPr>
    <w:rPr>
      <w:rFonts w:eastAsia="Times New Roman"/>
      <w:sz w:val="24"/>
      <w:szCs w:val="24"/>
    </w:rPr>
  </w:style>
  <w:style w:type="paragraph" w:styleId="Footer">
    <w:name w:val="Footer"/>
    <w:basedOn w:val="Normal"/>
    <w:pPr>
      <w:tabs>
        <w:tab w:val="clear" w:pos="708"/>
        <w:tab w:val="center" w:pos="4677" w:leader="none"/>
        <w:tab w:val="right" w:pos="9355" w:leader="none"/>
      </w:tabs>
    </w:pPr>
    <w:rPr/>
  </w:style>
  <w:style w:type="paragraph" w:styleId="ConsTitle">
    <w:name w:val="ConsTitle"/>
    <w:qFormat/>
    <w:pPr>
      <w:widowControl/>
      <w:suppressAutoHyphens w:val="true"/>
      <w:kinsoku w:val="true"/>
      <w:overflowPunct w:val="true"/>
      <w:autoSpaceDE w:val="false"/>
      <w:bidi w:val="0"/>
      <w:ind w:start="0" w:end="19772" w:hanging="0"/>
      <w:textAlignment w:val="baseline"/>
    </w:pPr>
    <w:rPr>
      <w:rFonts w:ascii="Arial" w:hAnsi="Arial" w:eastAsia="Arial" w:cs="Arial"/>
      <w:b/>
      <w:bCs/>
      <w:color w:val="auto"/>
      <w:sz w:val="20"/>
      <w:szCs w:val="20"/>
      <w:lang w:val="ru-RU" w:bidi="ar-SA" w:eastAsia="zh-CN"/>
    </w:rPr>
  </w:style>
  <w:style w:type="paragraph" w:styleId="Footnote">
    <w:name w:val="Footnote Text"/>
    <w:basedOn w:val="Normal"/>
    <w:pPr>
      <w:suppressAutoHyphens w:val="true"/>
      <w:autoSpaceDE w:val="false"/>
      <w:textAlignment w:val="baseline"/>
    </w:pPr>
    <w:rPr>
      <w:rFonts w:eastAsia="Times New Roman"/>
      <w:sz w:val="20"/>
      <w:szCs w:val="20"/>
    </w:rPr>
  </w:style>
  <w:style w:type="paragraph" w:styleId="32">
    <w:name w:val="Основной текст 3"/>
    <w:basedOn w:val="Normal"/>
    <w:qFormat/>
    <w:pPr>
      <w:suppressAutoHyphens w:val="true"/>
      <w:spacing w:before="0" w:after="120"/>
      <w:textAlignment w:val="baseline"/>
    </w:pPr>
    <w:rPr>
      <w:rFonts w:ascii="Century" w:hAnsi="Century" w:eastAsia="Century" w:cs="Century"/>
      <w:sz w:val="16"/>
      <w:szCs w:val="16"/>
      <w:lang w:val="en-US"/>
    </w:rPr>
  </w:style>
  <w:style w:type="paragraph" w:styleId="Style28">
    <w:name w:val="Схема документа"/>
    <w:basedOn w:val="Normal"/>
    <w:qFormat/>
    <w:pPr>
      <w:suppressAutoHyphens w:val="true"/>
      <w:textAlignment w:val="baseline"/>
    </w:pPr>
    <w:rPr>
      <w:rFonts w:ascii="Tahoma" w:hAnsi="Tahoma" w:eastAsia="Tahoma" w:cs="Tahoma"/>
      <w:sz w:val="20"/>
      <w:szCs w:val="20"/>
    </w:rPr>
  </w:style>
  <w:style w:type="paragraph" w:styleId="Style29">
    <w:name w:val="Текст примечания"/>
    <w:basedOn w:val="Normal"/>
    <w:qFormat/>
    <w:pPr>
      <w:suppressAutoHyphens w:val="true"/>
      <w:spacing w:lineRule="auto" w:line="276" w:before="0" w:after="200"/>
      <w:textAlignment w:val="baseline"/>
    </w:pPr>
    <w:rPr>
      <w:rFonts w:ascii="Calibri" w:hAnsi="Calibri" w:eastAsia="Times New Roman" w:cs="Calibri"/>
      <w:sz w:val="20"/>
      <w:szCs w:val="20"/>
    </w:rPr>
  </w:style>
  <w:style w:type="paragraph" w:styleId="Style30">
    <w:name w:val="Тема примечания"/>
    <w:basedOn w:val="Style29"/>
    <w:next w:val="Style29"/>
    <w:qFormat/>
    <w:pPr/>
    <w:rPr>
      <w:b/>
      <w:bCs/>
    </w:rPr>
  </w:style>
  <w:style w:type="paragraph" w:styleId="Standard">
    <w:name w:val="Standard"/>
    <w:qFormat/>
    <w:pPr>
      <w:widowControl/>
      <w:kinsoku w:val="true"/>
      <w:overflowPunct w:val="true"/>
      <w:autoSpaceDE w:val="true"/>
      <w:bidi w:val="0"/>
      <w:spacing w:lineRule="auto" w:line="276" w:before="0" w:after="200"/>
      <w:textAlignment w:val="baseline"/>
    </w:pPr>
    <w:rPr>
      <w:rFonts w:ascii="Calibri" w:hAnsi="Calibri" w:eastAsia="Times New Roman" w:cs="Calibri"/>
      <w:color w:val="auto"/>
      <w:sz w:val="22"/>
      <w:szCs w:val="22"/>
      <w:lang w:val="ru-RU" w:bidi="ar-SA" w:eastAsia="zh-CN"/>
    </w:rPr>
  </w:style>
  <w:style w:type="paragraph" w:styleId="Textbody1">
    <w:name w:val="Text body"/>
    <w:basedOn w:val="Standard"/>
    <w:qFormat/>
    <w:pPr>
      <w:spacing w:lineRule="auto" w:line="288" w:before="0" w:after="283"/>
    </w:pPr>
    <w:rPr/>
  </w:style>
  <w:style w:type="paragraph" w:styleId="Style31">
    <w:name w:val="Стиль"/>
    <w:basedOn w:val="Normal"/>
    <w:qFormat/>
    <w:pPr>
      <w:suppressAutoHyphens w:val="true"/>
      <w:spacing w:before="100" w:after="100"/>
      <w:textAlignment w:val="baseline"/>
    </w:pPr>
    <w:rPr>
      <w:rFonts w:ascii="Tahoma" w:hAnsi="Tahoma" w:eastAsia="Tahoma" w:cs="Tahoma"/>
      <w:sz w:val="20"/>
      <w:szCs w:val="20"/>
      <w:lang w:val="en-US"/>
    </w:rPr>
  </w:style>
  <w:style w:type="paragraph" w:styleId="ConsPlusNonformat">
    <w:name w:val="ConsPlusNonformat"/>
    <w:qFormat/>
    <w:pPr>
      <w:widowControl w:val="false"/>
      <w:suppressAutoHyphens w:val="true"/>
      <w:kinsoku w:val="true"/>
      <w:overflowPunct w:val="true"/>
      <w:autoSpaceDE w:val="false"/>
      <w:bidi w:val="0"/>
      <w:textAlignment w:val="baseline"/>
    </w:pPr>
    <w:rPr>
      <w:rFonts w:ascii="Courier New" w:hAnsi="Courier New" w:eastAsia="Courier New" w:cs="Courier New"/>
      <w:color w:val="auto"/>
      <w:sz w:val="20"/>
      <w:szCs w:val="20"/>
      <w:lang w:val="ru-RU" w:bidi="ar-SA" w:eastAsia="zh-CN"/>
    </w:rPr>
  </w:style>
  <w:style w:type="paragraph" w:styleId="Western">
    <w:name w:val="western"/>
    <w:basedOn w:val="Normal"/>
    <w:qFormat/>
    <w:pPr>
      <w:keepNext w:val="true"/>
      <w:spacing w:lineRule="auto" w:line="288" w:before="280" w:after="280"/>
    </w:pPr>
    <w:rPr>
      <w:rFonts w:eastAsia="Times New Roman"/>
      <w:color w:val="00000A"/>
      <w:sz w:val="24"/>
      <w:szCs w:val="24"/>
    </w:rPr>
  </w:style>
  <w:style w:type="paragraph" w:styleId="Framecontents">
    <w:name w:val="Frame contents"/>
    <w:basedOn w:val="Normal"/>
    <w:qFormat/>
    <w:pPr>
      <w:suppressAutoHyphens w:val="true"/>
      <w:spacing w:lineRule="auto" w:line="276" w:before="0" w:after="200"/>
      <w:textAlignment w:val="baseline"/>
    </w:pPr>
    <w:rPr>
      <w:rFonts w:ascii="Calibri" w:hAnsi="Calibri" w:cs="Calibri"/>
      <w:sz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1">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osuslugi.ru/" TargetMode="External"/><Relationship Id="rId4" Type="http://schemas.openxmlformats.org/officeDocument/2006/relationships/hyperlink" Target="http://www.gosuslugi.ru/" TargetMode="External"/><Relationship Id="rId5" Type="http://schemas.openxmlformats.org/officeDocument/2006/relationships/hyperlink" Target="http://www.gosuslugi.ru/" TargetMode="External"/><Relationship Id="rId6" Type="http://schemas.openxmlformats.org/officeDocument/2006/relationships/hyperlink" Target="http://www.gosuslugi.ru/" TargetMode="External"/><Relationship Id="rId7" Type="http://schemas.openxmlformats.org/officeDocument/2006/relationships/hyperlink" Target="http://www.gosuslugi.r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LibreOffice/6.1.1.2$Windows_X86_64 LibreOffice_project/5d19a1bfa650b796764388cd8b33a5af1f5baa1b</Application>
  <Pages>17</Pages>
  <Words>4638</Words>
  <Characters>34921</Characters>
  <CharactersWithSpaces>39491</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2018-02-21T11:44:00Z</dcterms:created>
  <dc:creator>User</dc:creator>
  <dc:description/>
  <cp:keywords/>
  <dc:language>ru-RU</dc:language>
  <cp:lastModifiedBy/>
  <cp:lastPrinted>2018-01-15T11:27:00Z</cp:lastPrinted>
  <dcterms:modified xsi:type="dcterms:W3CDTF">2018-10-04T08:09:40Z</dcterms:modified>
  <cp:revision>8</cp:revision>
  <dc:subject/>
  <dc:title/>
</cp:coreProperties>
</file>