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C2" w:rsidRDefault="00224CC2" w:rsidP="00224CC2">
      <w:pPr>
        <w:pStyle w:val="ConsPlusTitle"/>
        <w:jc w:val="center"/>
      </w:pPr>
      <w:bookmarkStart w:id="0" w:name="_GoBack"/>
      <w:bookmarkEnd w:id="0"/>
      <w:r>
        <w:t>ИНФОРМАЦИЯ</w:t>
      </w:r>
    </w:p>
    <w:p w:rsidR="00224CC2" w:rsidRDefault="00224CC2" w:rsidP="00224CC2">
      <w:pPr>
        <w:pStyle w:val="ConsPlusTitle"/>
        <w:jc w:val="center"/>
      </w:pPr>
      <w:r>
        <w:t>О СТРУКТУРНЫХ ПОДРАЗДЕЛЕНИЯХ ОРГАНОВ, ПРЕДОСТАВЛЯЮЩИХ</w:t>
      </w:r>
    </w:p>
    <w:p w:rsidR="00224CC2" w:rsidRDefault="00224CC2" w:rsidP="00224CC2">
      <w:pPr>
        <w:pStyle w:val="ConsPlusTitle"/>
        <w:jc w:val="center"/>
      </w:pPr>
      <w:r>
        <w:t>ГОСУДАРСТВЕННУЮ УСЛУГУ ПО ПРИНЯТИЮ РЕШЕНИЯ О ПРЕДОСТАВЛЕНИИ</w:t>
      </w:r>
    </w:p>
    <w:p w:rsidR="00224CC2" w:rsidRDefault="00224CC2" w:rsidP="00224CC2">
      <w:pPr>
        <w:pStyle w:val="ConsPlusTitle"/>
        <w:jc w:val="center"/>
      </w:pPr>
      <w:r>
        <w:t>ЖИЛЫХ ПОМЕЩЕНИЙ ГОСУДАРСТВЕННОГО ЖИЛИЩНОГО ФОНДА ТЮМЕНСКОЙ</w:t>
      </w:r>
    </w:p>
    <w:p w:rsidR="00224CC2" w:rsidRDefault="00224CC2" w:rsidP="00224CC2">
      <w:pPr>
        <w:pStyle w:val="ConsPlusTitle"/>
        <w:jc w:val="center"/>
      </w:pPr>
      <w:r>
        <w:t>ОБЛАСТИ ГРАЖДАНАМ, ИМЕЮЩИМ ПРАВО НА ПРЕДОСТАВЛЕНИЕ ИМ ЖИЛЫХ</w:t>
      </w:r>
    </w:p>
    <w:p w:rsidR="00224CC2" w:rsidRDefault="00224CC2" w:rsidP="00224CC2">
      <w:pPr>
        <w:pStyle w:val="ConsPlusTitle"/>
        <w:jc w:val="center"/>
      </w:pPr>
      <w:r>
        <w:t>ПОМЕЩЕНИЙ ПО ДОГОВОРАМ СОЦИАЛЬНОГО НАЙМА ИЗ ГОСУДАРСТВЕННОГО</w:t>
      </w:r>
    </w:p>
    <w:p w:rsidR="00224CC2" w:rsidRDefault="00224CC2" w:rsidP="00224CC2">
      <w:pPr>
        <w:pStyle w:val="ConsPlusTitle"/>
        <w:jc w:val="center"/>
      </w:pPr>
      <w:r>
        <w:t>ЖИЛИЩНОГО ФОНДА ТЮМЕНСКОЙ ОБЛАСТИ, И ЗАКЛЮЧЕНИЮ ДОГОВОРА</w:t>
      </w:r>
    </w:p>
    <w:p w:rsidR="00224CC2" w:rsidRDefault="00224CC2" w:rsidP="00224CC2">
      <w:pPr>
        <w:pStyle w:val="ConsPlusTitle"/>
        <w:jc w:val="center"/>
      </w:pPr>
      <w:r>
        <w:t>СОЦИАЛЬНОГО НАЙМА ЖИЛЫХ ПОМЕЩЕНИЙ ГОСУДАРСТВЕННОГО ЖИЛИЩНОГО</w:t>
      </w:r>
    </w:p>
    <w:p w:rsidR="00224CC2" w:rsidRDefault="00224CC2" w:rsidP="00224CC2">
      <w:pPr>
        <w:pStyle w:val="ConsPlusTitle"/>
        <w:jc w:val="center"/>
      </w:pPr>
      <w:r>
        <w:t>ФОНДА ТЮМЕНСКОЙ ОБЛАСТИ С УКАЗАННЫМИ ГРАЖДАНАМИ,</w:t>
      </w:r>
    </w:p>
    <w:p w:rsidR="00224CC2" w:rsidRDefault="00224CC2" w:rsidP="00224CC2">
      <w:pPr>
        <w:pStyle w:val="ConsPlusTitle"/>
        <w:jc w:val="center"/>
      </w:pPr>
      <w:r>
        <w:t>ЗА ИСКЛЮЧЕНИЕМ СЛУЧАЕВ ПЕРЕДАЧИ ПРАВА ЗАКЛЮЧЕНИЯ ДОГОВОРА</w:t>
      </w:r>
    </w:p>
    <w:p w:rsidR="00224CC2" w:rsidRDefault="00224CC2" w:rsidP="00224CC2">
      <w:pPr>
        <w:pStyle w:val="ConsPlusTitle"/>
        <w:jc w:val="center"/>
      </w:pPr>
      <w:r>
        <w:t>СОЦИАЛЬНОГО НАЙМА ИНЫМ ЛИЦАМ ПО СОГЛАШЕНИЮ</w:t>
      </w:r>
    </w:p>
    <w:p w:rsidR="00224CC2" w:rsidRDefault="00224CC2" w:rsidP="00224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54"/>
        <w:gridCol w:w="2211"/>
        <w:gridCol w:w="2041"/>
        <w:gridCol w:w="1984"/>
        <w:gridCol w:w="1985"/>
        <w:gridCol w:w="1984"/>
        <w:gridCol w:w="1964"/>
      </w:tblGrid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Место нахождения структурного подразделения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Справочные телефоны структурного подразделения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График работы структурного подразделения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График приема заявителей по вопросам предоставления государственной услуги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Номера кабинетов структурного подразделения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Должности специалистов, ответственных за предоставление услуги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Управление ЖКХ, транспорта и связи Администрации Абатского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627540, Тюменская области, с. Абатское, ул. Ленина, 10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(34556) 51-7-35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7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Управления ЖКХ, транспорта и связи администрации Абатского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ЖКХ администрации Армизонского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627220, Тюменская область, Армизонский район, с. Армизонское, ул. Карла Маркса, д. 1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(34547) 2-32-35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 xml:space="preserve">Суббота, </w:t>
            </w:r>
            <w:r>
              <w:lastRenderedPageBreak/>
              <w:t>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 xml:space="preserve">Суббота, </w:t>
            </w:r>
            <w:r>
              <w:lastRenderedPageBreak/>
              <w:t>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N 52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Специалист 1 категории отдела ЖКХ администрации Армизонского муниципального </w:t>
            </w:r>
            <w:r>
              <w:lastRenderedPageBreak/>
              <w:t>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строительства и ЖКХ администрации Аромашевского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627350, Тюменская область, с. Аромашево, ул. Ленина, д. 166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(34545) 2-25-04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415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отдела строительства и ЖКХ администрации Аромашевского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Комитет по строительству и жилищно-коммунальному хозяйству администрации Бердюжского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627440, Тюменская область, Бердюжский район, с. Бердюжье, ул. Гнаровской, д. 5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(34554) 2-25-69, 2-22-68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"Комитет по строительству и ЖКХ"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комитета по строительству и жилищно-коммунальному хозяйству администрации Бердюжского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Управление муниципального имущества, строительства, ЖКХ и земельных отношений администрации Вагайского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область, Вагайский район, с. Вагай, ул. Ленина, д. 5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(34539) 2-33-11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108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Специалист по жилищному фонду управления муниципального имущества, строительства, ЖКХ и земельных отношений администрации Вагайского </w:t>
            </w:r>
            <w:r>
              <w:lastRenderedPageBreak/>
              <w:t>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по имущественным и земельным отношениям администрации Викуловского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627570, Тюменская область, Викуловский район, с. Викулово, ул. Ленина, д. 2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8(34557) 2-39-08, 2-53-15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Вторник с 13.00 до 16.00 часов.</w:t>
            </w:r>
          </w:p>
          <w:p w:rsidR="00224CC2" w:rsidRDefault="00224CC2" w:rsidP="00AB63D1">
            <w:pPr>
              <w:pStyle w:val="ConsPlusNormal"/>
            </w:pPr>
            <w:r>
              <w:t>Четверг с 08.00 до 12.00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28, N 30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Начальник отдела по имущественным и земельным отношениям; специалист 1 категории отдела по имущественным и земельным отношениям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Правовой отдел Администрации Голышмановского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область, р.п. Голышманово, ул. Садовая, д. 80, строение 1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(34546) 2-52-23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321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правового отдела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8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Комитет по жилищно-коммунальной политике администрации Заводоуковского городского округа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627140, Тюменская область, г. Заводоуковск, ул. Береговая, д. 27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(34542) 2-11-44, 9-01-79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среда с 8.00 до 12.00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114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комитета по жилищно-коммунальной политике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9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Отдел </w:t>
            </w:r>
            <w:r>
              <w:lastRenderedPageBreak/>
              <w:t>имущественных отношений администрации Исетского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 xml:space="preserve">Отдел </w:t>
            </w:r>
            <w:r>
              <w:lastRenderedPageBreak/>
              <w:t>имущественных отношений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8 (34537) 21-0-44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 xml:space="preserve">Понедельник - </w:t>
            </w:r>
            <w:r>
              <w:lastRenderedPageBreak/>
              <w:t>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 xml:space="preserve">Понедельник - </w:t>
            </w:r>
            <w:r>
              <w:lastRenderedPageBreak/>
              <w:t>пятница с 8-00 до 16-00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N 201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Начальник отдела </w:t>
            </w:r>
            <w:r>
              <w:lastRenderedPageBreak/>
              <w:t>имущественных отношений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Муниципальное казенное учреждение "Управление имуществом и земельными ресурсами города Ишима"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627750, Тюменская область, город Ишим, ул. К. Маркса, д. 57/1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(34551) 7-40-83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8.45 до 18.00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8.45 до 17.00 часов</w:t>
            </w:r>
          </w:p>
          <w:p w:rsidR="00224CC2" w:rsidRDefault="00224CC2" w:rsidP="00AB63D1">
            <w:pPr>
              <w:pStyle w:val="ConsPlusNormal"/>
            </w:pPr>
            <w:r>
              <w:t>Обед с 12.30 до 13.30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выходные дни.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Понедельник, четверг с 9.00 до 16.00 часов, перерыв на обед с 12.30 до 13.30 часов.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2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жилищного отдела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Сектор архитектуры и градостроительства администрации Ишимского муниципального района; Заключение договоров социального найма: ведущий специалист отдела имущественных и земельных отношений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обл., г. Ишим, ул. Ленина, д. 48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(34551) 5-13-19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Вторник - четверг с 8.00 до 12.00 часов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42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сектора архитектуры и градостроительства администрации Ишимского муниципального района;</w:t>
            </w:r>
          </w:p>
          <w:p w:rsidR="00224CC2" w:rsidRDefault="00224CC2" w:rsidP="00AB63D1">
            <w:pPr>
              <w:pStyle w:val="ConsPlusNormal"/>
            </w:pPr>
            <w:r>
              <w:t>ведущий специалист отдела имущественных и земельных отношений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по имущественным и земельным отношениям администрации Казанского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область, Казанский район, с. Казанское, ул. Ленина, д. 7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(34553) 4-11-13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16.15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6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отдела по имущественным и земельным отношениям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жилищно-коммунального хозяйства, строительства, газификации, дорожного хозяйства, транспорта и связи администрации Нижнетавдинского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область, Нижнетавдинский район, с. Нижняя Тавда, ул. Калинина, д. 54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(34533) 2-45-44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Вторник, среда,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308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Начальник и главный специалист отдела строительства и ЖКХ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ЖКХ СГТС Администрация Омутинского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область, Омутинский район, с. Омутинское, ул. Первомайская, д. 78а (2 этаж)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(34544) 2-76-11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211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отдела ЖКХ СГТС Администрация Омутинского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Муниципальное казенное учреждение "Управление жилищно-коммунального хозяйства"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627610, Тюменская область Сладковский район, с. Сладково, ул. Гурьева, д. 89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8(34555) 23-3-07, 23-1-06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с 8.00 до 17.00 часов;</w:t>
            </w:r>
          </w:p>
          <w:p w:rsidR="00224CC2" w:rsidRDefault="00224CC2" w:rsidP="00AB63D1">
            <w:pPr>
              <w:pStyle w:val="ConsPlusNormal"/>
            </w:pPr>
            <w:r>
              <w:t>вторник - пятница с 8.00 до 16.00 часов;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с 8.00 до 17.00 часов;</w:t>
            </w:r>
          </w:p>
          <w:p w:rsidR="00224CC2" w:rsidRDefault="00224CC2" w:rsidP="00AB63D1">
            <w:pPr>
              <w:pStyle w:val="ConsPlusNormal"/>
            </w:pPr>
            <w:r>
              <w:t>вторник - пятница с 8.00 до 16.00 часов;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21, N 19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Специалист по заключению договоров социального найма МКУ "Управление жилищно-коммунального хозяйства"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16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ЖКХ, газификации, строительства, транспорта и связи администрации Сорокинского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обл., Сорокинский р-н, с. Б.Сорокино, ул. 40 лет Октября, 10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(34550) 21251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18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отдел ЖКХ, газификации, строительства, транспорта и связи администрации Сорокинского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17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Комитет по жилью администрации города Тобольска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626152, Тюменская область, г. Тобольск, ул. Ремезова, д. 27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8(3456) 22-61-61, 25-01-93, 24-68-86, 24-68-85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8.45 до 18.00 часов</w:t>
            </w:r>
          </w:p>
          <w:p w:rsidR="00224CC2" w:rsidRDefault="00224CC2" w:rsidP="00AB63D1">
            <w:pPr>
              <w:pStyle w:val="ConsPlusNormal"/>
            </w:pPr>
            <w:r>
              <w:t>Пятница: с 9.00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13.00 до 14.00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Понедельник, среда, пятница с 9.00 до 12.00 часов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5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Начальник отдела по жилью, ведущий специалист отдела по жилью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18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земельных и имущественных отношений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г. Тобольск, ул. С.Ремезова, д. 24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8(3456) 22-60-49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17.00,</w:t>
            </w:r>
          </w:p>
          <w:p w:rsidR="00224CC2" w:rsidRDefault="00224CC2" w:rsidP="00AB63D1">
            <w:pPr>
              <w:pStyle w:val="ConsPlusNormal"/>
            </w:pPr>
            <w:r>
              <w:t>пятница с 8.00 до 16.00</w:t>
            </w:r>
          </w:p>
          <w:p w:rsidR="00224CC2" w:rsidRDefault="00224CC2" w:rsidP="00AB63D1">
            <w:pPr>
              <w:pStyle w:val="ConsPlusNormal"/>
            </w:pPr>
            <w:r>
              <w:t>Обед с 12.00 до 12.48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Вторник, четверг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12.48 часов.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105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отдела земельных и имущественных отношений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19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по предоставлению государственной поддержки управления строительства и государственной поддержки администрации Тюменского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625049, г. Тюмень, ул. Московский тракт, д. 115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8(3452) 28-88-02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17.15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17.15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8.00 до 16.00 часов;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101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отдела по предоставлению государственной поддержки управления строительства и государственной поддержки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20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Комитет по учету и распределению жилых помещений департамента имущественных отношений Администрации города Тюмени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625000, г. Тюмень, ул. Советская, 20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(3452) 39-80-65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8.45 до 18.00,</w:t>
            </w:r>
          </w:p>
          <w:p w:rsidR="00224CC2" w:rsidRDefault="00224CC2" w:rsidP="00AB63D1">
            <w:pPr>
              <w:pStyle w:val="ConsPlusNormal"/>
            </w:pPr>
            <w:r>
              <w:t>пятница с 9.00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8.45 до 18.00,</w:t>
            </w:r>
          </w:p>
          <w:p w:rsidR="00224CC2" w:rsidRDefault="00224CC2" w:rsidP="00AB63D1">
            <w:pPr>
              <w:pStyle w:val="ConsPlusNormal"/>
            </w:pPr>
            <w:r>
              <w:t>пятница с 9.00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104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Старший инспектор по выполнению отдельных государственных полномочий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21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Сектор имущественных отношений юридического отдела администрации Уватского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626170, Тюменская область, с. Уват, ул. Иртышская, д. 19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(34561) 2-80-36 доб. 1271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13.00 до 14.00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9.00 до 17.00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9.00 до 15.45 часов.</w:t>
            </w:r>
          </w:p>
          <w:p w:rsidR="00224CC2" w:rsidRDefault="00224CC2" w:rsidP="00AB63D1">
            <w:pPr>
              <w:pStyle w:val="ConsPlusNormal"/>
            </w:pPr>
            <w:r>
              <w:t>Обед с 13.00 до 14.00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217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администрации Уватского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22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Комитет жилищно-коммунальной политики администрации Упоровского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627180, Тюменская область, Упоровский район, Упорово, ул. Володарского, д. 45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(34541) 3-29-78, 3-28-99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среда с 8.00 до 16.00 часов,</w:t>
            </w:r>
          </w:p>
          <w:p w:rsidR="00224CC2" w:rsidRDefault="00224CC2" w:rsidP="00AB63D1">
            <w:pPr>
              <w:pStyle w:val="ConsPlusNormal"/>
            </w:pPr>
            <w:r>
              <w:t>четверг с 08.00 до 12.00 часов,</w:t>
            </w:r>
          </w:p>
          <w:p w:rsidR="00224CC2" w:rsidRDefault="00224CC2" w:rsidP="00AB63D1">
            <w:pPr>
              <w:pStyle w:val="ConsPlusNormal"/>
            </w:pPr>
            <w:r>
              <w:t>пятница - неприемный день.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320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комитета жилищно-коммунальной политики администрации Упоровского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23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строительства и ЖКХ администрации Юргинского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область, Юргинский район, с. Юргинское, ул. Центральная, дом 59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(34543) 2-43-02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12.00 до 13.00 часов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12.00 до 13:00 часов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408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Специалист I категории отдела строительства и ЖКХ администрации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24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по учету и распределению жилья комитета по управлению муниципальным имуществом администрации города Ялуторовска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627010, Тюменская область, г. Ялуторовск, ул. Ленина, д. 23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(34535) 3-14-80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Вторник с 8.00 до 15.00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113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специалист, ведущий специалист отдела по учету и распределению жилья комитета по управлению муниципальным имуществом администрации города Ялуторовска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25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строительства, архитектуры и жилищных программ Администрации Ялуторовского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г. Ялуторовск, ул. Тюменская, д. 23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(34535) 3-33-51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Понедельник, среда,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Понедельник, среда,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3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отдела строительства, архитектуры и жилищных программ Администрации Ялуторовского района</w:t>
            </w:r>
          </w:p>
        </w:tc>
      </w:tr>
      <w:tr w:rsidR="00224CC2" w:rsidTr="00AB63D1">
        <w:tc>
          <w:tcPr>
            <w:tcW w:w="660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>26</w:t>
            </w:r>
          </w:p>
        </w:tc>
        <w:tc>
          <w:tcPr>
            <w:tcW w:w="2154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>Управление строительства, газификации и жилищно-коммунальной политики Заключение договоров социального найма: юридический отдел администрации Ярковского муниципального района (далее - юридический отдел)</w:t>
            </w:r>
          </w:p>
        </w:tc>
        <w:tc>
          <w:tcPr>
            <w:tcW w:w="2211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>626050, Тюменская область, Ярковский район, с. Ярково, ул. Пионерская, д. 87</w:t>
            </w:r>
          </w:p>
        </w:tc>
        <w:tc>
          <w:tcPr>
            <w:tcW w:w="2041" w:type="dxa"/>
            <w:tcBorders>
              <w:bottom w:val="nil"/>
            </w:tcBorders>
          </w:tcPr>
          <w:p w:rsidR="00224CC2" w:rsidRDefault="00224CC2" w:rsidP="00AB63D1">
            <w:pPr>
              <w:pStyle w:val="ConsPlusNormal"/>
            </w:pPr>
            <w:r>
              <w:t>Справочные телефоны управления:</w:t>
            </w:r>
          </w:p>
          <w:p w:rsidR="00224CC2" w:rsidRDefault="00224CC2" w:rsidP="00AB63D1">
            <w:pPr>
              <w:pStyle w:val="ConsPlusNormal"/>
            </w:pPr>
            <w:r>
              <w:t>8(34531) 2-52-33, 2-54-63</w:t>
            </w:r>
          </w:p>
        </w:tc>
        <w:tc>
          <w:tcPr>
            <w:tcW w:w="1984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17.00 часов, пятница с 8.00 до 16.00 часов, 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17.00 часов, пятница с 8.00 до 15.00 часов, 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  <w:tcBorders>
              <w:bottom w:val="nil"/>
            </w:tcBorders>
          </w:tcPr>
          <w:p w:rsidR="00224CC2" w:rsidRDefault="00224CC2" w:rsidP="00AB63D1">
            <w:pPr>
              <w:pStyle w:val="ConsPlusNormal"/>
            </w:pPr>
            <w:r>
              <w:t>N 110; 111</w:t>
            </w:r>
          </w:p>
        </w:tc>
        <w:tc>
          <w:tcPr>
            <w:tcW w:w="1964" w:type="dxa"/>
            <w:tcBorders>
              <w:bottom w:val="nil"/>
            </w:tcBorders>
          </w:tcPr>
          <w:p w:rsidR="00224CC2" w:rsidRDefault="00224CC2" w:rsidP="00AB63D1">
            <w:pPr>
              <w:pStyle w:val="ConsPlusNormal"/>
            </w:pPr>
            <w:r>
              <w:t>Главный специалист управления строительства, газификации и жилищно-коммунальной политики</w:t>
            </w:r>
          </w:p>
        </w:tc>
      </w:tr>
      <w:tr w:rsidR="00224CC2" w:rsidTr="00AB63D1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224CC2" w:rsidRDefault="00224CC2" w:rsidP="00AB63D1"/>
        </w:tc>
        <w:tc>
          <w:tcPr>
            <w:tcW w:w="2154" w:type="dxa"/>
            <w:vMerge/>
          </w:tcPr>
          <w:p w:rsidR="00224CC2" w:rsidRDefault="00224CC2" w:rsidP="00AB63D1"/>
        </w:tc>
        <w:tc>
          <w:tcPr>
            <w:tcW w:w="2211" w:type="dxa"/>
            <w:vMerge/>
          </w:tcPr>
          <w:p w:rsidR="00224CC2" w:rsidRDefault="00224CC2" w:rsidP="00AB63D1"/>
        </w:tc>
        <w:tc>
          <w:tcPr>
            <w:tcW w:w="2041" w:type="dxa"/>
            <w:tcBorders>
              <w:top w:val="nil"/>
            </w:tcBorders>
          </w:tcPr>
          <w:p w:rsidR="00224CC2" w:rsidRDefault="00224CC2" w:rsidP="00AB63D1">
            <w:pPr>
              <w:pStyle w:val="ConsPlusNormal"/>
            </w:pPr>
            <w:r>
              <w:t>Справочные телефоны юридического отдела:</w:t>
            </w:r>
          </w:p>
          <w:p w:rsidR="00224CC2" w:rsidRDefault="00224CC2" w:rsidP="00AB63D1">
            <w:pPr>
              <w:pStyle w:val="ConsPlusNormal"/>
            </w:pPr>
            <w:r>
              <w:t>8(34531) 2-53-46</w:t>
            </w:r>
          </w:p>
        </w:tc>
        <w:tc>
          <w:tcPr>
            <w:tcW w:w="1984" w:type="dxa"/>
            <w:vMerge/>
          </w:tcPr>
          <w:p w:rsidR="00224CC2" w:rsidRDefault="00224CC2" w:rsidP="00AB63D1"/>
        </w:tc>
        <w:tc>
          <w:tcPr>
            <w:tcW w:w="1985" w:type="dxa"/>
            <w:vMerge/>
          </w:tcPr>
          <w:p w:rsidR="00224CC2" w:rsidRDefault="00224CC2" w:rsidP="00AB63D1"/>
        </w:tc>
        <w:tc>
          <w:tcPr>
            <w:tcW w:w="1984" w:type="dxa"/>
            <w:tcBorders>
              <w:top w:val="nil"/>
            </w:tcBorders>
          </w:tcPr>
          <w:p w:rsidR="00224CC2" w:rsidRDefault="00224CC2" w:rsidP="00AB63D1">
            <w:pPr>
              <w:pStyle w:val="ConsPlusNormal"/>
            </w:pPr>
            <w:r>
              <w:t>Юридический отдел - N 301</w:t>
            </w:r>
          </w:p>
        </w:tc>
        <w:tc>
          <w:tcPr>
            <w:tcW w:w="1964" w:type="dxa"/>
            <w:tcBorders>
              <w:top w:val="nil"/>
            </w:tcBorders>
          </w:tcPr>
          <w:p w:rsidR="00224CC2" w:rsidRDefault="00224CC2" w:rsidP="00AB63D1">
            <w:pPr>
              <w:pStyle w:val="ConsPlusNormal"/>
            </w:pPr>
            <w:r>
              <w:t>Начальник юридического отдела</w:t>
            </w:r>
          </w:p>
        </w:tc>
      </w:tr>
    </w:tbl>
    <w:p w:rsidR="00224CC2" w:rsidRDefault="00224CC2" w:rsidP="00224CC2">
      <w:pPr>
        <w:pStyle w:val="ConsPlusNormal"/>
        <w:jc w:val="both"/>
      </w:pPr>
    </w:p>
    <w:p w:rsidR="00224CC2" w:rsidRDefault="00224CC2" w:rsidP="00224CC2">
      <w:pPr>
        <w:pStyle w:val="ConsPlusNormal"/>
        <w:jc w:val="both"/>
      </w:pPr>
    </w:p>
    <w:p w:rsidR="00224CC2" w:rsidRDefault="00224CC2" w:rsidP="00224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CC2" w:rsidRDefault="00224CC2" w:rsidP="00224CC2"/>
    <w:p w:rsidR="00224CC2" w:rsidRPr="008206D1" w:rsidRDefault="00224CC2" w:rsidP="00224CC2"/>
    <w:p w:rsidR="001E0824" w:rsidRDefault="001E0824"/>
    <w:sectPr w:rsidR="001E0824" w:rsidSect="006E5A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C2"/>
    <w:rsid w:val="001E0824"/>
    <w:rsid w:val="00224CC2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24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24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2127</Words>
  <Characters>12129</Characters>
  <Application>Microsoft Office Word</Application>
  <DocSecurity>0</DocSecurity>
  <Lines>101</Lines>
  <Paragraphs>28</Paragraphs>
  <ScaleCrop>false</ScaleCrop>
  <Company>ДФ Тюменской области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АСФР</dc:creator>
  <cp:lastModifiedBy>kaz-08-02</cp:lastModifiedBy>
  <cp:revision>2</cp:revision>
  <dcterms:created xsi:type="dcterms:W3CDTF">2018-09-24T08:42:00Z</dcterms:created>
  <dcterms:modified xsi:type="dcterms:W3CDTF">2018-09-24T08:42:00Z</dcterms:modified>
</cp:coreProperties>
</file>