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A7" w:rsidRDefault="003C30A7">
      <w:pPr>
        <w:pStyle w:val="ConsPlusTitlePage"/>
      </w:pPr>
      <w:r>
        <w:t xml:space="preserve">Документ предоставлен </w:t>
      </w:r>
      <w:hyperlink r:id="rId5" w:history="1">
        <w:r>
          <w:rPr>
            <w:color w:val="0000FF"/>
          </w:rPr>
          <w:t>КонсультантПлюс</w:t>
        </w:r>
      </w:hyperlink>
      <w:r>
        <w:br/>
      </w:r>
    </w:p>
    <w:p w:rsidR="003C30A7" w:rsidRDefault="003C30A7">
      <w:pPr>
        <w:pStyle w:val="ConsPlusNormal"/>
        <w:jc w:val="both"/>
        <w:outlineLvl w:val="0"/>
      </w:pPr>
    </w:p>
    <w:p w:rsidR="003C30A7" w:rsidRDefault="003C30A7">
      <w:pPr>
        <w:pStyle w:val="ConsPlusTitle"/>
        <w:jc w:val="center"/>
        <w:outlineLvl w:val="0"/>
      </w:pPr>
      <w:r>
        <w:t>АДМИНИСТРАЦИЯ ГОРОДА ТЮМЕНИ</w:t>
      </w:r>
    </w:p>
    <w:p w:rsidR="003C30A7" w:rsidRDefault="003C30A7">
      <w:pPr>
        <w:pStyle w:val="ConsPlusTitle"/>
        <w:jc w:val="center"/>
      </w:pPr>
    </w:p>
    <w:p w:rsidR="003C30A7" w:rsidRDefault="003C30A7">
      <w:pPr>
        <w:pStyle w:val="ConsPlusTitle"/>
        <w:jc w:val="center"/>
      </w:pPr>
      <w:r>
        <w:t>ПОСТАНОВЛЕНИЕ</w:t>
      </w:r>
    </w:p>
    <w:p w:rsidR="003C30A7" w:rsidRDefault="003C30A7">
      <w:pPr>
        <w:pStyle w:val="ConsPlusTitle"/>
        <w:jc w:val="center"/>
      </w:pPr>
      <w:r>
        <w:t>от 28 декабря 2011 г. N 147-пк</w:t>
      </w:r>
    </w:p>
    <w:p w:rsidR="003C30A7" w:rsidRDefault="003C30A7">
      <w:pPr>
        <w:pStyle w:val="ConsPlusTitle"/>
        <w:jc w:val="center"/>
      </w:pPr>
    </w:p>
    <w:p w:rsidR="003C30A7" w:rsidRDefault="003C30A7">
      <w:pPr>
        <w:pStyle w:val="ConsPlusTitle"/>
        <w:jc w:val="center"/>
      </w:pPr>
      <w:r>
        <w:t>ОБ УТВЕРЖДЕНИИ АДМИНИСТРАТИВНОГО РЕГЛАМЕНТА ПРЕДОСТАВЛЕНИЯ</w:t>
      </w:r>
    </w:p>
    <w:p w:rsidR="003C30A7" w:rsidRDefault="003C30A7">
      <w:pPr>
        <w:pStyle w:val="ConsPlusTitle"/>
        <w:jc w:val="center"/>
      </w:pPr>
      <w:r>
        <w:t>МУНИЦИПАЛЬНОЙ УСЛУГИ ПО ВЫДАЧЕ РАЗРЕШЕНИЯ НА ВСТУПЛЕНИЕ</w:t>
      </w:r>
    </w:p>
    <w:p w:rsidR="003C30A7" w:rsidRDefault="003C30A7">
      <w:pPr>
        <w:pStyle w:val="ConsPlusTitle"/>
        <w:jc w:val="center"/>
      </w:pPr>
      <w:r>
        <w:t>В БРАК НЕСОВЕРШЕННОЛЕТНЕМУ ЛИЦУ</w:t>
      </w:r>
    </w:p>
    <w:p w:rsidR="003C30A7" w:rsidRDefault="003C3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0A7">
        <w:trPr>
          <w:jc w:val="center"/>
        </w:trPr>
        <w:tc>
          <w:tcPr>
            <w:tcW w:w="9294" w:type="dxa"/>
            <w:tcBorders>
              <w:top w:val="nil"/>
              <w:left w:val="single" w:sz="24" w:space="0" w:color="CED3F1"/>
              <w:bottom w:val="nil"/>
              <w:right w:val="single" w:sz="24" w:space="0" w:color="F4F3F8"/>
            </w:tcBorders>
            <w:shd w:val="clear" w:color="auto" w:fill="F4F3F8"/>
          </w:tcPr>
          <w:p w:rsidR="003C30A7" w:rsidRDefault="003C30A7">
            <w:pPr>
              <w:pStyle w:val="ConsPlusNormal"/>
              <w:jc w:val="center"/>
            </w:pPr>
            <w:r>
              <w:rPr>
                <w:color w:val="392C69"/>
              </w:rPr>
              <w:t>Список изменяющих документов</w:t>
            </w:r>
          </w:p>
          <w:p w:rsidR="003C30A7" w:rsidRDefault="003C30A7">
            <w:pPr>
              <w:pStyle w:val="ConsPlusNormal"/>
              <w:jc w:val="center"/>
            </w:pPr>
            <w:r>
              <w:rPr>
                <w:color w:val="392C69"/>
              </w:rPr>
              <w:t xml:space="preserve">(в ред. постановлений Администрации города Тюмени от 23.07.2012 </w:t>
            </w:r>
            <w:hyperlink r:id="rId6" w:history="1">
              <w:r>
                <w:rPr>
                  <w:color w:val="0000FF"/>
                </w:rPr>
                <w:t>N 96-пк</w:t>
              </w:r>
            </w:hyperlink>
            <w:r>
              <w:rPr>
                <w:color w:val="392C69"/>
              </w:rPr>
              <w:t>,</w:t>
            </w:r>
          </w:p>
          <w:p w:rsidR="003C30A7" w:rsidRDefault="003C30A7">
            <w:pPr>
              <w:pStyle w:val="ConsPlusNormal"/>
              <w:jc w:val="center"/>
            </w:pPr>
            <w:r>
              <w:rPr>
                <w:color w:val="392C69"/>
              </w:rPr>
              <w:t xml:space="preserve">от 24.02.2014 </w:t>
            </w:r>
            <w:hyperlink r:id="rId7" w:history="1">
              <w:r>
                <w:rPr>
                  <w:color w:val="0000FF"/>
                </w:rPr>
                <w:t>N 28-пк</w:t>
              </w:r>
            </w:hyperlink>
            <w:r>
              <w:rPr>
                <w:color w:val="392C69"/>
              </w:rPr>
              <w:t xml:space="preserve">, от 14.04.2014 </w:t>
            </w:r>
            <w:hyperlink r:id="rId8" w:history="1">
              <w:r>
                <w:rPr>
                  <w:color w:val="0000FF"/>
                </w:rPr>
                <w:t>N 54-пк</w:t>
              </w:r>
            </w:hyperlink>
            <w:r>
              <w:rPr>
                <w:color w:val="392C69"/>
              </w:rPr>
              <w:t xml:space="preserve">, от 13.07.2015 </w:t>
            </w:r>
            <w:hyperlink r:id="rId9" w:history="1">
              <w:r>
                <w:rPr>
                  <w:color w:val="0000FF"/>
                </w:rPr>
                <w:t>N 140-пк</w:t>
              </w:r>
            </w:hyperlink>
            <w:r>
              <w:rPr>
                <w:color w:val="392C69"/>
              </w:rPr>
              <w:t>,</w:t>
            </w:r>
          </w:p>
          <w:p w:rsidR="003C30A7" w:rsidRDefault="003C30A7">
            <w:pPr>
              <w:pStyle w:val="ConsPlusNormal"/>
              <w:jc w:val="center"/>
            </w:pPr>
            <w:r>
              <w:rPr>
                <w:color w:val="392C69"/>
              </w:rPr>
              <w:t xml:space="preserve">от 16.11.2015 </w:t>
            </w:r>
            <w:hyperlink r:id="rId10" w:history="1">
              <w:r>
                <w:rPr>
                  <w:color w:val="0000FF"/>
                </w:rPr>
                <w:t>N 264-пк</w:t>
              </w:r>
            </w:hyperlink>
            <w:r>
              <w:rPr>
                <w:color w:val="392C69"/>
              </w:rPr>
              <w:t xml:space="preserve">, от 25.04.2016 </w:t>
            </w:r>
            <w:hyperlink r:id="rId11" w:history="1">
              <w:r>
                <w:rPr>
                  <w:color w:val="0000FF"/>
                </w:rPr>
                <w:t>N 105-пк</w:t>
              </w:r>
            </w:hyperlink>
            <w:r>
              <w:rPr>
                <w:color w:val="392C69"/>
              </w:rPr>
              <w:t xml:space="preserve">, от 10.05.2016 </w:t>
            </w:r>
            <w:hyperlink r:id="rId12" w:history="1">
              <w:r>
                <w:rPr>
                  <w:color w:val="0000FF"/>
                </w:rPr>
                <w:t>N 126-пк</w:t>
              </w:r>
            </w:hyperlink>
            <w:r>
              <w:rPr>
                <w:color w:val="392C69"/>
              </w:rPr>
              <w:t>,</w:t>
            </w:r>
          </w:p>
          <w:p w:rsidR="003C30A7" w:rsidRDefault="003C30A7">
            <w:pPr>
              <w:pStyle w:val="ConsPlusNormal"/>
              <w:jc w:val="center"/>
            </w:pPr>
            <w:r>
              <w:rPr>
                <w:color w:val="392C69"/>
              </w:rPr>
              <w:t xml:space="preserve">от 08.06.2017 </w:t>
            </w:r>
            <w:hyperlink r:id="rId13" w:history="1">
              <w:r>
                <w:rPr>
                  <w:color w:val="0000FF"/>
                </w:rPr>
                <w:t>N 244-пк</w:t>
              </w:r>
            </w:hyperlink>
            <w:r>
              <w:rPr>
                <w:color w:val="392C69"/>
              </w:rPr>
              <w:t xml:space="preserve">, от 25.12.2017 </w:t>
            </w:r>
            <w:hyperlink r:id="rId14" w:history="1">
              <w:r>
                <w:rPr>
                  <w:color w:val="0000FF"/>
                </w:rPr>
                <w:t>N 854-пк</w:t>
              </w:r>
            </w:hyperlink>
            <w:r>
              <w:rPr>
                <w:color w:val="392C69"/>
              </w:rPr>
              <w:t xml:space="preserve">, от 09.04.2018 </w:t>
            </w:r>
            <w:hyperlink r:id="rId15" w:history="1">
              <w:r>
                <w:rPr>
                  <w:color w:val="0000FF"/>
                </w:rPr>
                <w:t>N 181-пк</w:t>
              </w:r>
            </w:hyperlink>
            <w:r>
              <w:rPr>
                <w:color w:val="392C69"/>
              </w:rPr>
              <w:t>,</w:t>
            </w:r>
          </w:p>
          <w:p w:rsidR="003C30A7" w:rsidRDefault="003C30A7">
            <w:pPr>
              <w:pStyle w:val="ConsPlusNormal"/>
              <w:jc w:val="center"/>
            </w:pPr>
            <w:r>
              <w:rPr>
                <w:color w:val="392C69"/>
              </w:rPr>
              <w:t xml:space="preserve">от 06.08.2018 </w:t>
            </w:r>
            <w:hyperlink r:id="rId16" w:history="1">
              <w:r>
                <w:rPr>
                  <w:color w:val="0000FF"/>
                </w:rPr>
                <w:t>N 427-пк</w:t>
              </w:r>
            </w:hyperlink>
            <w:r>
              <w:rPr>
                <w:color w:val="392C69"/>
              </w:rPr>
              <w:t>,</w:t>
            </w:r>
          </w:p>
          <w:p w:rsidR="003C30A7" w:rsidRDefault="003C30A7">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Администрации города Тюмени</w:t>
            </w:r>
          </w:p>
          <w:p w:rsidR="003C30A7" w:rsidRDefault="003C30A7">
            <w:pPr>
              <w:pStyle w:val="ConsPlusNormal"/>
              <w:jc w:val="center"/>
            </w:pPr>
            <w:r>
              <w:rPr>
                <w:color w:val="392C69"/>
              </w:rPr>
              <w:t>от 02.07.2018 N 338-пк)</w:t>
            </w:r>
          </w:p>
        </w:tc>
      </w:tr>
    </w:tbl>
    <w:p w:rsidR="003C30A7" w:rsidRDefault="003C30A7">
      <w:pPr>
        <w:pStyle w:val="ConsPlusNormal"/>
        <w:jc w:val="both"/>
      </w:pPr>
    </w:p>
    <w:p w:rsidR="003C30A7" w:rsidRDefault="003C30A7">
      <w:pPr>
        <w:pStyle w:val="ConsPlusNormal"/>
        <w:ind w:firstLine="540"/>
        <w:jc w:val="both"/>
      </w:pPr>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статьей 58</w:t>
        </w:r>
      </w:hyperlink>
      <w:r>
        <w:t xml:space="preserve"> Устава города Тюмени, Администрация города Тюмени постановила:</w:t>
      </w:r>
    </w:p>
    <w:p w:rsidR="003C30A7" w:rsidRDefault="003C30A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разрешения на вступление в брак несовершеннолетнему лицу согласно приложению к настоящему постановлению.</w:t>
      </w:r>
    </w:p>
    <w:p w:rsidR="003C30A7" w:rsidRDefault="003C30A7">
      <w:pPr>
        <w:pStyle w:val="ConsPlusNormal"/>
        <w:jc w:val="both"/>
      </w:pPr>
      <w:r>
        <w:t xml:space="preserve">(в ред. постановлений Администрации города Тюмени от 23.07.2012 </w:t>
      </w:r>
      <w:hyperlink r:id="rId20" w:history="1">
        <w:r>
          <w:rPr>
            <w:color w:val="0000FF"/>
          </w:rPr>
          <w:t>N 96-пк</w:t>
        </w:r>
      </w:hyperlink>
      <w:r>
        <w:t xml:space="preserve">, от 16.11.2015 </w:t>
      </w:r>
      <w:hyperlink r:id="rId21" w:history="1">
        <w:r>
          <w:rPr>
            <w:color w:val="0000FF"/>
          </w:rPr>
          <w:t>N 264-пк</w:t>
        </w:r>
      </w:hyperlink>
      <w:r>
        <w:t>)</w:t>
      </w:r>
    </w:p>
    <w:p w:rsidR="003C30A7" w:rsidRDefault="003C30A7">
      <w:pPr>
        <w:pStyle w:val="ConsPlusNormal"/>
        <w:spacing w:before="220"/>
        <w:ind w:firstLine="540"/>
        <w:jc w:val="both"/>
      </w:pPr>
      <w:r>
        <w:t xml:space="preserve">2. Исключен. - </w:t>
      </w:r>
      <w:hyperlink r:id="rId22" w:history="1">
        <w:r>
          <w:rPr>
            <w:color w:val="0000FF"/>
          </w:rPr>
          <w:t>Постановление</w:t>
        </w:r>
      </w:hyperlink>
      <w:r>
        <w:t xml:space="preserve"> Администрации города Тюмени от 08.06.2017 N 244-пк.</w:t>
      </w:r>
    </w:p>
    <w:p w:rsidR="003C30A7" w:rsidRDefault="003C30A7">
      <w:pPr>
        <w:pStyle w:val="ConsPlusNormal"/>
        <w:spacing w:before="220"/>
        <w:ind w:firstLine="540"/>
        <w:jc w:val="both"/>
      </w:pPr>
      <w:r>
        <w:t xml:space="preserve">2.1 - 3. Исключены. - </w:t>
      </w:r>
      <w:hyperlink r:id="rId23" w:history="1">
        <w:r>
          <w:rPr>
            <w:color w:val="0000FF"/>
          </w:rPr>
          <w:t>Постановление</w:t>
        </w:r>
      </w:hyperlink>
      <w:r>
        <w:t xml:space="preserve"> Администрации города Тюмени от 13.07.2015 N 140-пк.</w:t>
      </w:r>
    </w:p>
    <w:p w:rsidR="003C30A7" w:rsidRDefault="003C30A7">
      <w:pPr>
        <w:pStyle w:val="ConsPlusNormal"/>
        <w:spacing w:before="220"/>
        <w:ind w:firstLine="540"/>
        <w:jc w:val="both"/>
      </w:pPr>
      <w:r>
        <w:t>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w:t>
      </w:r>
    </w:p>
    <w:p w:rsidR="003C30A7" w:rsidRDefault="003C30A7">
      <w:pPr>
        <w:pStyle w:val="ConsPlusNormal"/>
        <w:spacing w:before="220"/>
        <w:ind w:firstLine="540"/>
        <w:jc w:val="both"/>
      </w:pPr>
      <w:r>
        <w:t xml:space="preserve">5. Исключен. - </w:t>
      </w:r>
      <w:hyperlink r:id="rId24" w:history="1">
        <w:r>
          <w:rPr>
            <w:color w:val="0000FF"/>
          </w:rPr>
          <w:t>Постановление</w:t>
        </w:r>
      </w:hyperlink>
      <w:r>
        <w:t xml:space="preserve"> Администрации города Тюмени от 08.06.2017 N 244-пк.</w:t>
      </w:r>
    </w:p>
    <w:p w:rsidR="003C30A7" w:rsidRDefault="003C30A7">
      <w:pPr>
        <w:pStyle w:val="ConsPlusNormal"/>
        <w:jc w:val="both"/>
      </w:pPr>
    </w:p>
    <w:p w:rsidR="003C30A7" w:rsidRDefault="003C30A7">
      <w:pPr>
        <w:pStyle w:val="ConsPlusNormal"/>
        <w:jc w:val="right"/>
      </w:pPr>
      <w:r>
        <w:t>Глава Администрации города</w:t>
      </w:r>
    </w:p>
    <w:p w:rsidR="003C30A7" w:rsidRDefault="003C30A7">
      <w:pPr>
        <w:pStyle w:val="ConsPlusNormal"/>
        <w:jc w:val="right"/>
      </w:pPr>
      <w:r>
        <w:t>А.В.МООР</w:t>
      </w: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right"/>
        <w:outlineLvl w:val="0"/>
      </w:pPr>
      <w:r>
        <w:t>Приложение</w:t>
      </w:r>
    </w:p>
    <w:p w:rsidR="003C30A7" w:rsidRDefault="003C30A7">
      <w:pPr>
        <w:pStyle w:val="ConsPlusNormal"/>
        <w:jc w:val="right"/>
      </w:pPr>
      <w:r>
        <w:t>к постановлению</w:t>
      </w:r>
    </w:p>
    <w:p w:rsidR="003C30A7" w:rsidRDefault="003C30A7">
      <w:pPr>
        <w:pStyle w:val="ConsPlusNormal"/>
        <w:jc w:val="right"/>
      </w:pPr>
      <w:r>
        <w:t>от 28.12.2011 N 147-пк</w:t>
      </w:r>
    </w:p>
    <w:p w:rsidR="003C30A7" w:rsidRDefault="003C30A7">
      <w:pPr>
        <w:pStyle w:val="ConsPlusNormal"/>
        <w:jc w:val="both"/>
      </w:pPr>
    </w:p>
    <w:p w:rsidR="003C30A7" w:rsidRDefault="003C30A7">
      <w:pPr>
        <w:pStyle w:val="ConsPlusTitle"/>
        <w:jc w:val="center"/>
      </w:pPr>
      <w:bookmarkStart w:id="0" w:name="P37"/>
      <w:bookmarkEnd w:id="0"/>
      <w:r>
        <w:t>АДМИНИСТРАТИВНЫЙ РЕГЛАМЕНТ</w:t>
      </w:r>
    </w:p>
    <w:p w:rsidR="003C30A7" w:rsidRDefault="003C30A7">
      <w:pPr>
        <w:pStyle w:val="ConsPlusTitle"/>
        <w:jc w:val="center"/>
      </w:pPr>
      <w:r>
        <w:lastRenderedPageBreak/>
        <w:t>ПРЕДОСТАВЛЕНИЯ МУНИЦИПАЛЬНОЙ УСЛУГИ ПО ВЫДАЧЕ РАЗРЕШЕНИЯ</w:t>
      </w:r>
    </w:p>
    <w:p w:rsidR="003C30A7" w:rsidRDefault="003C30A7">
      <w:pPr>
        <w:pStyle w:val="ConsPlusTitle"/>
        <w:jc w:val="center"/>
      </w:pPr>
      <w:r>
        <w:t>НА ВСТУПЛЕНИЕ В БРАК НЕСОВЕРШЕННОЛЕТНЕМУ ЛИЦУ</w:t>
      </w:r>
    </w:p>
    <w:p w:rsidR="003C30A7" w:rsidRDefault="003C3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0A7">
        <w:trPr>
          <w:jc w:val="center"/>
        </w:trPr>
        <w:tc>
          <w:tcPr>
            <w:tcW w:w="9294" w:type="dxa"/>
            <w:tcBorders>
              <w:top w:val="nil"/>
              <w:left w:val="single" w:sz="24" w:space="0" w:color="CED3F1"/>
              <w:bottom w:val="nil"/>
              <w:right w:val="single" w:sz="24" w:space="0" w:color="F4F3F8"/>
            </w:tcBorders>
            <w:shd w:val="clear" w:color="auto" w:fill="F4F3F8"/>
          </w:tcPr>
          <w:p w:rsidR="003C30A7" w:rsidRDefault="003C30A7">
            <w:pPr>
              <w:pStyle w:val="ConsPlusNormal"/>
              <w:jc w:val="center"/>
            </w:pPr>
            <w:r>
              <w:rPr>
                <w:color w:val="392C69"/>
              </w:rPr>
              <w:t>Список изменяющих документов</w:t>
            </w:r>
          </w:p>
          <w:p w:rsidR="003C30A7" w:rsidRDefault="003C30A7">
            <w:pPr>
              <w:pStyle w:val="ConsPlusNormal"/>
              <w:jc w:val="center"/>
            </w:pPr>
            <w:r>
              <w:rPr>
                <w:color w:val="392C69"/>
              </w:rPr>
              <w:t xml:space="preserve">(в ред. постановлений Администрации города Тюмени от 08.06.2017 </w:t>
            </w:r>
            <w:hyperlink r:id="rId25" w:history="1">
              <w:r>
                <w:rPr>
                  <w:color w:val="0000FF"/>
                </w:rPr>
                <w:t>N 244-пк</w:t>
              </w:r>
            </w:hyperlink>
            <w:r>
              <w:rPr>
                <w:color w:val="392C69"/>
              </w:rPr>
              <w:t>,</w:t>
            </w:r>
          </w:p>
          <w:p w:rsidR="003C30A7" w:rsidRDefault="003C30A7">
            <w:pPr>
              <w:pStyle w:val="ConsPlusNormal"/>
              <w:jc w:val="center"/>
            </w:pPr>
            <w:r>
              <w:rPr>
                <w:color w:val="392C69"/>
              </w:rPr>
              <w:t xml:space="preserve">от 25.12.2017 </w:t>
            </w:r>
            <w:hyperlink r:id="rId26" w:history="1">
              <w:r>
                <w:rPr>
                  <w:color w:val="0000FF"/>
                </w:rPr>
                <w:t>N 854-пк</w:t>
              </w:r>
            </w:hyperlink>
            <w:r>
              <w:rPr>
                <w:color w:val="392C69"/>
              </w:rPr>
              <w:t xml:space="preserve">, от 09.04.2018 </w:t>
            </w:r>
            <w:hyperlink r:id="rId27" w:history="1">
              <w:r>
                <w:rPr>
                  <w:color w:val="0000FF"/>
                </w:rPr>
                <w:t>N 181-пк</w:t>
              </w:r>
            </w:hyperlink>
            <w:r>
              <w:rPr>
                <w:color w:val="392C69"/>
              </w:rPr>
              <w:t xml:space="preserve">, от 06.08.2018 </w:t>
            </w:r>
            <w:hyperlink r:id="rId28" w:history="1">
              <w:r>
                <w:rPr>
                  <w:color w:val="0000FF"/>
                </w:rPr>
                <w:t>N 427-пк</w:t>
              </w:r>
            </w:hyperlink>
            <w:r>
              <w:rPr>
                <w:color w:val="392C69"/>
              </w:rPr>
              <w:t>,</w:t>
            </w:r>
          </w:p>
          <w:p w:rsidR="003C30A7" w:rsidRDefault="003C30A7">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Администрации города Тюмени</w:t>
            </w:r>
          </w:p>
          <w:p w:rsidR="003C30A7" w:rsidRDefault="003C30A7">
            <w:pPr>
              <w:pStyle w:val="ConsPlusNormal"/>
              <w:jc w:val="center"/>
            </w:pPr>
            <w:r>
              <w:rPr>
                <w:color w:val="392C69"/>
              </w:rPr>
              <w:t>от 02.07.2018 N 338-пк)</w:t>
            </w:r>
          </w:p>
        </w:tc>
      </w:tr>
    </w:tbl>
    <w:p w:rsidR="003C30A7" w:rsidRDefault="003C30A7">
      <w:pPr>
        <w:pStyle w:val="ConsPlusNormal"/>
        <w:jc w:val="both"/>
      </w:pPr>
    </w:p>
    <w:p w:rsidR="003C30A7" w:rsidRDefault="003C30A7">
      <w:pPr>
        <w:pStyle w:val="ConsPlusTitle"/>
        <w:jc w:val="center"/>
        <w:outlineLvl w:val="1"/>
      </w:pPr>
      <w:r>
        <w:t>I. Общие положения</w:t>
      </w:r>
    </w:p>
    <w:p w:rsidR="003C30A7" w:rsidRDefault="003C30A7">
      <w:pPr>
        <w:pStyle w:val="ConsPlusNormal"/>
        <w:jc w:val="both"/>
      </w:pPr>
    </w:p>
    <w:p w:rsidR="003C30A7" w:rsidRDefault="003C30A7">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w:t>
      </w:r>
    </w:p>
    <w:p w:rsidR="003C30A7" w:rsidRDefault="003C30A7">
      <w:pPr>
        <w:pStyle w:val="ConsPlusNormal"/>
        <w:spacing w:before="220"/>
        <w:ind w:firstLine="540"/>
        <w:jc w:val="both"/>
      </w:pPr>
      <w:bookmarkStart w:id="1" w:name="P49"/>
      <w:bookmarkEnd w:id="1"/>
      <w:r>
        <w:t>1.2. Разрешение на вступление в брак несовершеннолетнему лицу выдается при наличии:</w:t>
      </w:r>
    </w:p>
    <w:p w:rsidR="003C30A7" w:rsidRDefault="003C30A7">
      <w:pPr>
        <w:pStyle w:val="ConsPlusNormal"/>
        <w:spacing w:before="220"/>
        <w:ind w:firstLine="540"/>
        <w:jc w:val="both"/>
      </w:pPr>
      <w:r>
        <w:t xml:space="preserve">уважительных причин, дающих в соответствии с Семейным </w:t>
      </w:r>
      <w:hyperlink r:id="rId30" w:history="1">
        <w:r>
          <w:rPr>
            <w:color w:val="0000FF"/>
          </w:rPr>
          <w:t>кодексом</w:t>
        </w:r>
      </w:hyperlink>
      <w:r>
        <w:t xml:space="preserve"> Российской Федерации право на вступление в брак лицу, достигшему возраста шестнадцати лет (далее - уважительные причины), а также особых обстоятельств, дающих в соответствии с </w:t>
      </w:r>
      <w:hyperlink r:id="rId31" w:history="1">
        <w:r>
          <w:rPr>
            <w:color w:val="0000FF"/>
          </w:rPr>
          <w:t>Законом</w:t>
        </w:r>
      </w:hyperlink>
      <w:r>
        <w:t xml:space="preserve"> Тюменской области от 10.01.2000 N 155 "Об условиях и порядке вступления в брак лиц, не достигших возраста шестнадцати лет" право на вступление в брак лицу, не достигшему возраста шестнадцати лет (далее - особые обстоятельства):</w:t>
      </w:r>
    </w:p>
    <w:p w:rsidR="003C30A7" w:rsidRDefault="003C30A7">
      <w:pPr>
        <w:pStyle w:val="ConsPlusNormal"/>
        <w:spacing w:before="220"/>
        <w:ind w:firstLine="540"/>
        <w:jc w:val="both"/>
      </w:pPr>
      <w:r>
        <w:t>беременность;</w:t>
      </w:r>
    </w:p>
    <w:p w:rsidR="003C30A7" w:rsidRDefault="003C30A7">
      <w:pPr>
        <w:pStyle w:val="ConsPlusNormal"/>
        <w:spacing w:before="220"/>
        <w:ind w:firstLine="540"/>
        <w:jc w:val="both"/>
      </w:pPr>
      <w:r>
        <w:t>рождение ребенка у лиц, желающих вступить в брак;</w:t>
      </w:r>
    </w:p>
    <w:p w:rsidR="003C30A7" w:rsidRDefault="003C30A7">
      <w:pPr>
        <w:pStyle w:val="ConsPlusNormal"/>
        <w:spacing w:before="220"/>
        <w:ind w:firstLine="540"/>
        <w:jc w:val="both"/>
      </w:pPr>
      <w:r>
        <w:t>непосредственная угроза жизни одной из сторон.</w:t>
      </w:r>
    </w:p>
    <w:p w:rsidR="003C30A7" w:rsidRDefault="003C30A7">
      <w:pPr>
        <w:pStyle w:val="ConsPlusNormal"/>
        <w:spacing w:before="220"/>
        <w:ind w:firstLine="540"/>
        <w:jc w:val="both"/>
      </w:pPr>
      <w:bookmarkStart w:id="2" w:name="P54"/>
      <w:bookmarkEnd w:id="2"/>
      <w:r>
        <w:t>1.3. Муниципальная услуга предоставляется:</w:t>
      </w:r>
    </w:p>
    <w:p w:rsidR="003C30A7" w:rsidRDefault="003C30A7">
      <w:pPr>
        <w:pStyle w:val="ConsPlusNormal"/>
        <w:spacing w:before="220"/>
        <w:ind w:firstLine="540"/>
        <w:jc w:val="both"/>
      </w:pPr>
      <w:r>
        <w:t>в части выдачи разрешения на вступление в брак лицам,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желающим вступить в брак, один или оба из которых не достигли возраста восемнадцати лет, но не моложе шестнадцати лет (далее - заявитель);</w:t>
      </w:r>
    </w:p>
    <w:p w:rsidR="003C30A7" w:rsidRDefault="003C30A7">
      <w:pPr>
        <w:pStyle w:val="ConsPlusNormal"/>
        <w:spacing w:before="220"/>
        <w:ind w:firstLine="540"/>
        <w:jc w:val="both"/>
      </w:pPr>
      <w:bookmarkStart w:id="3" w:name="P56"/>
      <w:bookmarkEnd w:id="3"/>
      <w:r>
        <w:t>в части выдачи разрешения на вступление в брак лицам, не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один или оба из которых не достигли возраста шестнадцати лет, но не моложе четырнадцати лет (далее - заявитель),</w:t>
      </w:r>
    </w:p>
    <w:p w:rsidR="003C30A7" w:rsidRDefault="003C30A7">
      <w:pPr>
        <w:pStyle w:val="ConsPlusNormal"/>
        <w:spacing w:before="220"/>
        <w:ind w:firstLine="540"/>
        <w:jc w:val="both"/>
      </w:pPr>
      <w:r>
        <w:t>От имени заявителей при предоставлении муниципальной услуги, в части выдачи разрешения на вступление в брак лицам, не достигшим возраста 16 лет, могут выступать лица, имеющие право в соответствии с законодательством Российской Федерации, Тюменской области выступать от имени заявителей при предоставлении муниципальной услуги (далее - законный представитель).</w:t>
      </w:r>
    </w:p>
    <w:p w:rsidR="003C30A7" w:rsidRDefault="003C30A7">
      <w:pPr>
        <w:pStyle w:val="ConsPlusNormal"/>
        <w:jc w:val="both"/>
      </w:pPr>
    </w:p>
    <w:p w:rsidR="003C30A7" w:rsidRDefault="003C30A7">
      <w:pPr>
        <w:pStyle w:val="ConsPlusTitle"/>
        <w:jc w:val="center"/>
        <w:outlineLvl w:val="1"/>
      </w:pPr>
      <w:r>
        <w:t>II. Стандарт предоставления муниципальной услуги</w:t>
      </w:r>
    </w:p>
    <w:p w:rsidR="003C30A7" w:rsidRDefault="003C30A7">
      <w:pPr>
        <w:pStyle w:val="ConsPlusNormal"/>
        <w:jc w:val="both"/>
      </w:pPr>
    </w:p>
    <w:p w:rsidR="003C30A7" w:rsidRDefault="003C30A7">
      <w:pPr>
        <w:pStyle w:val="ConsPlusNormal"/>
        <w:ind w:firstLine="540"/>
        <w:jc w:val="both"/>
      </w:pPr>
      <w:r>
        <w:t>2.1. Наименование муниципальной услуги - выдача разрешения на вступление в брак несовершеннолетнему лицу.</w:t>
      </w:r>
    </w:p>
    <w:p w:rsidR="003C30A7" w:rsidRDefault="003C30A7">
      <w:pPr>
        <w:pStyle w:val="ConsPlusNormal"/>
        <w:spacing w:before="220"/>
        <w:ind w:firstLine="540"/>
        <w:jc w:val="both"/>
      </w:pPr>
      <w:r>
        <w:t xml:space="preserve">2.2. Органами Администрации города Тюмени, предоставляющими муниципальную услугу, </w:t>
      </w:r>
      <w:r>
        <w:lastRenderedPageBreak/>
        <w:t>являются управы соответствующих административных округов Администрации города Тюмени (далее - Управа) по месту жительства заявителя.</w:t>
      </w:r>
    </w:p>
    <w:p w:rsidR="003C30A7" w:rsidRDefault="003C30A7">
      <w:pPr>
        <w:pStyle w:val="ConsPlusNormal"/>
        <w:spacing w:before="220"/>
        <w:ind w:firstLine="540"/>
        <w:jc w:val="both"/>
      </w:pPr>
      <w:r>
        <w:t>2.3. Результатами муниципальной услуги являются:</w:t>
      </w:r>
    </w:p>
    <w:p w:rsidR="003C30A7" w:rsidRDefault="003C30A7">
      <w:pPr>
        <w:pStyle w:val="ConsPlusNormal"/>
        <w:spacing w:before="220"/>
        <w:ind w:firstLine="540"/>
        <w:jc w:val="both"/>
      </w:pPr>
      <w:r>
        <w:t>а) решение о выдаче разрешения на вступление в брак;</w:t>
      </w:r>
    </w:p>
    <w:p w:rsidR="003C30A7" w:rsidRDefault="003C30A7">
      <w:pPr>
        <w:pStyle w:val="ConsPlusNormal"/>
        <w:spacing w:before="220"/>
        <w:ind w:firstLine="540"/>
        <w:jc w:val="both"/>
      </w:pPr>
      <w:r>
        <w:t>б) решение об отказе в выдаче разрешения на вступление в брак.</w:t>
      </w:r>
    </w:p>
    <w:p w:rsidR="003C30A7" w:rsidRDefault="003C30A7">
      <w:pPr>
        <w:pStyle w:val="ConsPlusNormal"/>
        <w:spacing w:before="220"/>
        <w:ind w:firstLine="540"/>
        <w:jc w:val="both"/>
      </w:pPr>
      <w:r>
        <w:t>2.4.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3C30A7" w:rsidRDefault="003C30A7">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3C30A7" w:rsidRDefault="003C30A7">
      <w:pPr>
        <w:pStyle w:val="ConsPlusNormal"/>
        <w:spacing w:before="220"/>
        <w:ind w:firstLine="540"/>
        <w:jc w:val="both"/>
      </w:pPr>
      <w:r>
        <w:t xml:space="preserve">а) Семейный </w:t>
      </w:r>
      <w:hyperlink r:id="rId32" w:history="1">
        <w:r>
          <w:rPr>
            <w:color w:val="0000FF"/>
          </w:rPr>
          <w:t>кодекс</w:t>
        </w:r>
      </w:hyperlink>
      <w:r>
        <w:t xml:space="preserve"> Российской Федерации от 29.12.1995 N 223-ФЗ;</w:t>
      </w:r>
    </w:p>
    <w:p w:rsidR="003C30A7" w:rsidRDefault="003C30A7">
      <w:pPr>
        <w:pStyle w:val="ConsPlusNormal"/>
        <w:spacing w:before="220"/>
        <w:ind w:firstLine="540"/>
        <w:jc w:val="both"/>
      </w:pPr>
      <w:r>
        <w:t xml:space="preserve">б)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3C30A7" w:rsidRDefault="003C30A7">
      <w:pPr>
        <w:pStyle w:val="ConsPlusNormal"/>
        <w:spacing w:before="220"/>
        <w:ind w:firstLine="540"/>
        <w:jc w:val="both"/>
      </w:pPr>
      <w:r>
        <w:t xml:space="preserve">в) </w:t>
      </w:r>
      <w:hyperlink r:id="rId34" w:history="1">
        <w:r>
          <w:rPr>
            <w:color w:val="0000FF"/>
          </w:rPr>
          <w:t>Закон</w:t>
        </w:r>
      </w:hyperlink>
      <w:r>
        <w:t xml:space="preserve"> Тюменской области от 10.01.2000 N 155 "Об условиях и порядке вступления в брак лиц, не достигших возраста шестнадцати лет".</w:t>
      </w:r>
    </w:p>
    <w:p w:rsidR="003C30A7" w:rsidRDefault="003C30A7">
      <w:pPr>
        <w:pStyle w:val="ConsPlusNormal"/>
        <w:spacing w:before="220"/>
        <w:ind w:firstLine="540"/>
        <w:jc w:val="both"/>
      </w:pPr>
      <w:bookmarkStart w:id="4" w:name="P71"/>
      <w:bookmarkEnd w:id="4"/>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3C30A7" w:rsidRDefault="003C30A7">
      <w:pPr>
        <w:pStyle w:val="ConsPlusNormal"/>
        <w:spacing w:before="220"/>
        <w:ind w:firstLine="540"/>
        <w:jc w:val="both"/>
      </w:pPr>
      <w:r>
        <w:t xml:space="preserve">а) заявление о предоставлении муниципальной услуги по форме согласно </w:t>
      </w:r>
      <w:hyperlink w:anchor="P305" w:history="1">
        <w:r>
          <w:rPr>
            <w:color w:val="0000FF"/>
          </w:rPr>
          <w:t>приложениям 2</w:t>
        </w:r>
      </w:hyperlink>
      <w:r>
        <w:t xml:space="preserve">, </w:t>
      </w:r>
      <w:hyperlink w:anchor="P416" w:history="1">
        <w:r>
          <w:rPr>
            <w:color w:val="0000FF"/>
          </w:rPr>
          <w:t>3</w:t>
        </w:r>
      </w:hyperlink>
      <w:r>
        <w:t xml:space="preserve">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3C30A7" w:rsidRDefault="003C30A7">
      <w:pPr>
        <w:pStyle w:val="ConsPlusNormal"/>
        <w:jc w:val="both"/>
      </w:pPr>
      <w:r>
        <w:t xml:space="preserve">(в ред. </w:t>
      </w:r>
      <w:hyperlink r:id="rId35" w:history="1">
        <w:r>
          <w:rPr>
            <w:color w:val="0000FF"/>
          </w:rPr>
          <w:t>постановления</w:t>
        </w:r>
      </w:hyperlink>
      <w:r>
        <w:t xml:space="preserve"> Администрации города Тюмени от 06.08.2018 N 427-пк)</w:t>
      </w:r>
    </w:p>
    <w:p w:rsidR="003C30A7" w:rsidRDefault="003C30A7">
      <w:pPr>
        <w:pStyle w:val="ConsPlusNormal"/>
        <w:spacing w:before="220"/>
        <w:ind w:firstLine="540"/>
        <w:jc w:val="both"/>
      </w:pPr>
      <w:bookmarkStart w:id="5" w:name="P74"/>
      <w:bookmarkEnd w:id="5"/>
      <w:r>
        <w:t>б) документы, удостоверяющие личность заявителя, а также документы, удостоверяющие личность законного представителя, в случае, если заявление подано законным представителем несовершеннолетнего;</w:t>
      </w:r>
    </w:p>
    <w:p w:rsidR="003C30A7" w:rsidRDefault="003C30A7">
      <w:pPr>
        <w:pStyle w:val="ConsPlusNormal"/>
        <w:jc w:val="both"/>
      </w:pPr>
      <w:r>
        <w:t xml:space="preserve">(пп. "б" в ред. </w:t>
      </w:r>
      <w:hyperlink r:id="rId36"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в)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3C30A7" w:rsidRDefault="003C30A7">
      <w:pPr>
        <w:pStyle w:val="ConsPlusNormal"/>
        <w:spacing w:before="220"/>
        <w:ind w:firstLine="540"/>
        <w:jc w:val="both"/>
      </w:pPr>
      <w:bookmarkStart w:id="6" w:name="P77"/>
      <w:bookmarkEnd w:id="6"/>
      <w:r>
        <w:t>справка медицинской организации о наличии беременности,</w:t>
      </w:r>
    </w:p>
    <w:p w:rsidR="003C30A7" w:rsidRDefault="003C30A7">
      <w:pPr>
        <w:pStyle w:val="ConsPlusNormal"/>
        <w:spacing w:before="220"/>
        <w:ind w:firstLine="540"/>
        <w:jc w:val="both"/>
      </w:pPr>
      <w:bookmarkStart w:id="7" w:name="P78"/>
      <w:bookmarkEnd w:id="7"/>
      <w:r>
        <w:t>справка медицинской организации, подтверждающая непосредственную угрозу жизни одной из сторон, желающих вступить в брак.</w:t>
      </w:r>
    </w:p>
    <w:p w:rsidR="003C30A7" w:rsidRDefault="003C30A7">
      <w:pPr>
        <w:pStyle w:val="ConsPlusNormal"/>
        <w:spacing w:before="220"/>
        <w:ind w:firstLine="540"/>
        <w:jc w:val="both"/>
      </w:pPr>
      <w:r>
        <w:t xml:space="preserve">Документы, указанные </w:t>
      </w:r>
      <w:hyperlink w:anchor="P77" w:history="1">
        <w:r>
          <w:rPr>
            <w:color w:val="0000FF"/>
          </w:rPr>
          <w:t>абзацах втором</w:t>
        </w:r>
      </w:hyperlink>
      <w:r>
        <w:t xml:space="preserve"> и </w:t>
      </w:r>
      <w:hyperlink w:anchor="P78" w:history="1">
        <w:r>
          <w:rPr>
            <w:color w:val="0000FF"/>
          </w:rPr>
          <w:t>третьем</w:t>
        </w:r>
      </w:hyperlink>
      <w:r>
        <w:t xml:space="preserve"> настоящего подпункта, не предоставляются в случаях, когда они выданы государственной или муниципальной медицинской организацией, подведомственной департаменту здравоохранения Тюменской области или департаменту здравоохранения Администрации города Тюмени;</w:t>
      </w:r>
    </w:p>
    <w:p w:rsidR="003C30A7" w:rsidRDefault="003C30A7">
      <w:pPr>
        <w:pStyle w:val="ConsPlusNormal"/>
        <w:spacing w:before="220"/>
        <w:ind w:firstLine="540"/>
        <w:jc w:val="both"/>
      </w:pPr>
      <w:bookmarkStart w:id="8" w:name="P80"/>
      <w:bookmarkEnd w:id="8"/>
      <w:r>
        <w:t xml:space="preserve">г) письменное согласие всех законных представителей несовершеннолетнего на вступление несовершеннолетнего в брак (для заявителей, указанных в </w:t>
      </w:r>
      <w:hyperlink w:anchor="P56" w:history="1">
        <w:r>
          <w:rPr>
            <w:color w:val="0000FF"/>
          </w:rPr>
          <w:t>абзаце третьем пункта 1.3</w:t>
        </w:r>
      </w:hyperlink>
      <w:r>
        <w:t xml:space="preserve"> Регламента) (в случае, если согласие всех законных представителей не содержится в </w:t>
      </w:r>
      <w:hyperlink w:anchor="P305" w:history="1">
        <w:r>
          <w:rPr>
            <w:color w:val="0000FF"/>
          </w:rPr>
          <w:t>заявлении</w:t>
        </w:r>
      </w:hyperlink>
      <w:r>
        <w:t xml:space="preserve"> о предоставлении муниципальной услуги по форме согласно приложению 2 к Регламенту).</w:t>
      </w:r>
    </w:p>
    <w:p w:rsidR="003C30A7" w:rsidRDefault="003C30A7">
      <w:pPr>
        <w:pStyle w:val="ConsPlusNormal"/>
        <w:jc w:val="both"/>
      </w:pPr>
      <w:r>
        <w:lastRenderedPageBreak/>
        <w:t xml:space="preserve">(в ред. </w:t>
      </w:r>
      <w:hyperlink r:id="rId37"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bookmarkStart w:id="9" w:name="P82"/>
      <w:bookmarkEnd w:id="9"/>
      <w:r>
        <w:t>2.7. 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3C30A7" w:rsidRDefault="003C30A7">
      <w:pPr>
        <w:pStyle w:val="ConsPlusNormal"/>
        <w:spacing w:before="220"/>
        <w:ind w:firstLine="540"/>
        <w:jc w:val="both"/>
      </w:pPr>
      <w:r>
        <w:t>а) документы, подтверждающие регистрацию несовершеннолетнего по месту жительства;</w:t>
      </w:r>
    </w:p>
    <w:p w:rsidR="003C30A7" w:rsidRDefault="003C30A7">
      <w:pPr>
        <w:pStyle w:val="ConsPlusNormal"/>
        <w:spacing w:before="220"/>
        <w:ind w:firstLine="540"/>
        <w:jc w:val="both"/>
      </w:pPr>
      <w:r>
        <w:t xml:space="preserve">б) документы, подтверждающие статус законных представителей несовершеннолетнего (в случае, если от имени заявителя, указанного в </w:t>
      </w:r>
      <w:hyperlink w:anchor="P56" w:history="1">
        <w:r>
          <w:rPr>
            <w:color w:val="0000FF"/>
          </w:rPr>
          <w:t>абзаце третьем пункта 1.3</w:t>
        </w:r>
      </w:hyperlink>
      <w:r>
        <w:t xml:space="preserve"> Регламента, выступает законный представитель);</w:t>
      </w:r>
    </w:p>
    <w:p w:rsidR="003C30A7" w:rsidRDefault="003C30A7">
      <w:pPr>
        <w:pStyle w:val="ConsPlusNormal"/>
        <w:jc w:val="both"/>
      </w:pPr>
      <w:r>
        <w:t xml:space="preserve">(в ред. </w:t>
      </w:r>
      <w:hyperlink r:id="rId38"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в) свидетельство о рождении ребенка у лиц, желающих вступить в брак;</w:t>
      </w:r>
    </w:p>
    <w:p w:rsidR="003C30A7" w:rsidRDefault="003C30A7">
      <w:pPr>
        <w:pStyle w:val="ConsPlusNormal"/>
        <w:spacing w:before="220"/>
        <w:ind w:firstLine="540"/>
        <w:jc w:val="both"/>
      </w:pPr>
      <w:r>
        <w:t xml:space="preserve">г)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(для заявителей, указанных в </w:t>
      </w:r>
      <w:hyperlink w:anchor="P56" w:history="1">
        <w:r>
          <w:rPr>
            <w:color w:val="0000FF"/>
          </w:rPr>
          <w:t>абзаце третьем пункта 1.3</w:t>
        </w:r>
      </w:hyperlink>
      <w:r>
        <w:t xml:space="preserve"> Регламента);</w:t>
      </w:r>
    </w:p>
    <w:p w:rsidR="003C30A7" w:rsidRDefault="003C30A7">
      <w:pPr>
        <w:pStyle w:val="ConsPlusNormal"/>
        <w:jc w:val="both"/>
      </w:pPr>
      <w:r>
        <w:t xml:space="preserve">(в ред. </w:t>
      </w:r>
      <w:hyperlink r:id="rId39"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д)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3C30A7" w:rsidRDefault="003C30A7">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о наличии беременности,</w:t>
      </w:r>
    </w:p>
    <w:p w:rsidR="003C30A7" w:rsidRDefault="003C30A7">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подтверждающая непосредственную угрозу жизни одной из сторон, желающих вступить в брак.</w:t>
      </w:r>
    </w:p>
    <w:p w:rsidR="003C30A7" w:rsidRDefault="003C30A7">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0"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3C30A7" w:rsidRDefault="003C30A7">
      <w:pPr>
        <w:pStyle w:val="ConsPlusNormal"/>
        <w:jc w:val="both"/>
      </w:pPr>
      <w:r>
        <w:t xml:space="preserve">(п. 2.8 в ред. </w:t>
      </w:r>
      <w:hyperlink r:id="rId41"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2.8.1. Основания для приостановления предоставления муниципальной услуги отсутствуют.</w:t>
      </w:r>
    </w:p>
    <w:p w:rsidR="003C30A7" w:rsidRDefault="003C30A7">
      <w:pPr>
        <w:pStyle w:val="ConsPlusNormal"/>
        <w:jc w:val="both"/>
      </w:pPr>
      <w:r>
        <w:t xml:space="preserve">(п. 2.8.1 введен </w:t>
      </w:r>
      <w:hyperlink r:id="rId42" w:history="1">
        <w:r>
          <w:rPr>
            <w:color w:val="0000FF"/>
          </w:rPr>
          <w:t>постановлением</w:t>
        </w:r>
      </w:hyperlink>
      <w:r>
        <w:t xml:space="preserve"> Администрации города Тюмени от 25.12.2017 N 854-пк)</w:t>
      </w:r>
    </w:p>
    <w:p w:rsidR="003C30A7" w:rsidRDefault="003C30A7">
      <w:pPr>
        <w:pStyle w:val="ConsPlusNormal"/>
        <w:spacing w:before="220"/>
        <w:ind w:firstLine="540"/>
        <w:jc w:val="both"/>
      </w:pPr>
      <w:r>
        <w:t>2.9. В выдаче разрешения на вступление в брак отказывается при наличии одного из следующих оснований:</w:t>
      </w:r>
    </w:p>
    <w:p w:rsidR="003C30A7" w:rsidRDefault="003C30A7">
      <w:pPr>
        <w:pStyle w:val="ConsPlusNormal"/>
        <w:spacing w:before="220"/>
        <w:ind w:firstLine="540"/>
        <w:jc w:val="both"/>
      </w:pPr>
      <w:bookmarkStart w:id="10" w:name="P97"/>
      <w:bookmarkEnd w:id="10"/>
      <w:r>
        <w:t xml:space="preserve">а) несоответствие возраста лица, желающего вступить в брак, возрасту, установленному </w:t>
      </w:r>
      <w:hyperlink w:anchor="P54" w:history="1">
        <w:r>
          <w:rPr>
            <w:color w:val="0000FF"/>
          </w:rPr>
          <w:t>пунктом 1.3</w:t>
        </w:r>
      </w:hyperlink>
      <w:r>
        <w:t xml:space="preserve"> настоящего Регламента;</w:t>
      </w:r>
    </w:p>
    <w:p w:rsidR="003C30A7" w:rsidRDefault="003C30A7">
      <w:pPr>
        <w:pStyle w:val="ConsPlusNormal"/>
        <w:spacing w:before="220"/>
        <w:ind w:firstLine="540"/>
        <w:jc w:val="both"/>
      </w:pPr>
      <w:bookmarkStart w:id="11" w:name="P98"/>
      <w:bookmarkEnd w:id="11"/>
      <w:r>
        <w:t xml:space="preserve">б) отсутствие уважительных причин (особых обстоятельств), дающих несовершеннолетнему право на вступление в брак, указанных в </w:t>
      </w:r>
      <w:hyperlink w:anchor="P49" w:history="1">
        <w:r>
          <w:rPr>
            <w:color w:val="0000FF"/>
          </w:rPr>
          <w:t>пункте 1.2</w:t>
        </w:r>
      </w:hyperlink>
      <w:r>
        <w:t xml:space="preserve"> настоящего Регламента;</w:t>
      </w:r>
    </w:p>
    <w:p w:rsidR="003C30A7" w:rsidRDefault="003C30A7">
      <w:pPr>
        <w:pStyle w:val="ConsPlusNormal"/>
        <w:spacing w:before="220"/>
        <w:ind w:firstLine="540"/>
        <w:jc w:val="both"/>
      </w:pPr>
      <w:bookmarkStart w:id="12" w:name="P99"/>
      <w:bookmarkEnd w:id="12"/>
      <w:r>
        <w:t xml:space="preserve">в) представление неполного перечня документов, предусмотренных </w:t>
      </w:r>
      <w:hyperlink w:anchor="P71" w:history="1">
        <w:r>
          <w:rPr>
            <w:color w:val="0000FF"/>
          </w:rPr>
          <w:t>пунктом 2.6</w:t>
        </w:r>
      </w:hyperlink>
      <w:r>
        <w:t xml:space="preserve"> настоящего Регламента, представление которых является обязательным;</w:t>
      </w:r>
    </w:p>
    <w:p w:rsidR="003C30A7" w:rsidRDefault="003C30A7">
      <w:pPr>
        <w:pStyle w:val="ConsPlusNormal"/>
        <w:spacing w:before="220"/>
        <w:ind w:firstLine="540"/>
        <w:jc w:val="both"/>
      </w:pPr>
      <w:bookmarkStart w:id="13" w:name="P100"/>
      <w:bookmarkEnd w:id="13"/>
      <w:r>
        <w:t>г)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лицу, достигшему возраста шестнадцати лет).</w:t>
      </w:r>
    </w:p>
    <w:p w:rsidR="003C30A7" w:rsidRDefault="003C30A7">
      <w:pPr>
        <w:pStyle w:val="ConsPlusNormal"/>
        <w:spacing w:before="220"/>
        <w:ind w:firstLine="540"/>
        <w:jc w:val="both"/>
      </w:pPr>
      <w:r>
        <w:t xml:space="preserve">2.10. Предоставление муниципальной услуги осуществляется бесплатно - без взимания </w:t>
      </w:r>
      <w:r>
        <w:lastRenderedPageBreak/>
        <w:t>государственной пошлины или иной платы.</w:t>
      </w:r>
    </w:p>
    <w:p w:rsidR="003C30A7" w:rsidRDefault="003C30A7">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услуги не должен превышать 15 минут.</w:t>
      </w:r>
    </w:p>
    <w:p w:rsidR="003C30A7" w:rsidRDefault="003C30A7">
      <w:pPr>
        <w:pStyle w:val="ConsPlusNormal"/>
        <w:spacing w:before="220"/>
        <w:ind w:firstLine="540"/>
        <w:jc w:val="both"/>
      </w:pPr>
      <w:r>
        <w:t>2.12. Заявление о предоставлении муниципальной услуги подлежит регистрации в день его поступления.</w:t>
      </w:r>
    </w:p>
    <w:p w:rsidR="003C30A7" w:rsidRDefault="003C30A7">
      <w:pPr>
        <w:pStyle w:val="ConsPlusNormal"/>
        <w:jc w:val="both"/>
      </w:pPr>
      <w:r>
        <w:t xml:space="preserve">(в ред. </w:t>
      </w:r>
      <w:hyperlink r:id="rId43" w:history="1">
        <w:r>
          <w:rPr>
            <w:color w:val="0000FF"/>
          </w:rPr>
          <w:t>постановления</w:t>
        </w:r>
      </w:hyperlink>
      <w:r>
        <w:t xml:space="preserve"> Администрации города Тюмени от 09.04.2018 N 181-пк)</w:t>
      </w:r>
    </w:p>
    <w:p w:rsidR="003C30A7" w:rsidRDefault="003C30A7">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3C30A7" w:rsidRDefault="003C30A7">
      <w:pPr>
        <w:pStyle w:val="ConsPlusNormal"/>
        <w:spacing w:before="220"/>
        <w:ind w:firstLine="540"/>
        <w:jc w:val="both"/>
      </w:pPr>
      <w:r>
        <w:t>2.13. К помещениям Управ,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3C30A7" w:rsidRDefault="003C30A7">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3C30A7" w:rsidRDefault="003C30A7">
      <w:pPr>
        <w:pStyle w:val="ConsPlusNormal"/>
        <w:spacing w:before="220"/>
        <w:ind w:firstLine="540"/>
        <w:jc w:val="both"/>
      </w:pPr>
      <w:r>
        <w:t>б) центральный вход в здания (помещения) Управы оборудуется информационной табличкой (вывеской), содержащей следующую информацию:</w:t>
      </w:r>
    </w:p>
    <w:p w:rsidR="003C30A7" w:rsidRDefault="003C30A7">
      <w:pPr>
        <w:pStyle w:val="ConsPlusNormal"/>
        <w:spacing w:before="220"/>
        <w:ind w:firstLine="540"/>
        <w:jc w:val="both"/>
      </w:pPr>
      <w:r>
        <w:t>наименование Управы, непосредственно осуществляющей предоставление муниципальной услуги;</w:t>
      </w:r>
    </w:p>
    <w:p w:rsidR="003C30A7" w:rsidRDefault="003C30A7">
      <w:pPr>
        <w:pStyle w:val="ConsPlusNormal"/>
        <w:spacing w:before="220"/>
        <w:ind w:firstLine="540"/>
        <w:jc w:val="both"/>
      </w:pPr>
      <w:r>
        <w:t>место нахождения,</w:t>
      </w:r>
    </w:p>
    <w:p w:rsidR="003C30A7" w:rsidRDefault="003C30A7">
      <w:pPr>
        <w:pStyle w:val="ConsPlusNormal"/>
        <w:spacing w:before="220"/>
        <w:ind w:firstLine="540"/>
        <w:jc w:val="both"/>
      </w:pPr>
      <w:r>
        <w:t>режим работы,</w:t>
      </w:r>
    </w:p>
    <w:p w:rsidR="003C30A7" w:rsidRDefault="003C30A7">
      <w:pPr>
        <w:pStyle w:val="ConsPlusNormal"/>
        <w:spacing w:before="220"/>
        <w:ind w:firstLine="540"/>
        <w:jc w:val="both"/>
      </w:pPr>
      <w:r>
        <w:t>официальный сайт Администрации города Тюмени;</w:t>
      </w:r>
    </w:p>
    <w:p w:rsidR="003C30A7" w:rsidRDefault="003C30A7">
      <w:pPr>
        <w:pStyle w:val="ConsPlusNormal"/>
        <w:spacing w:before="220"/>
        <w:ind w:firstLine="540"/>
        <w:jc w:val="both"/>
      </w:pPr>
      <w:hyperlink r:id="rId44" w:history="1">
        <w:r>
          <w:rPr>
            <w:color w:val="0000FF"/>
          </w:rPr>
          <w:t>в</w:t>
        </w:r>
      </w:hyperlink>
      <w:r>
        <w:t>) прием заявителей осуществляется в предназначенных для этих целей помещениях, включающих места ожидания, информирования и приема заявителей;</w:t>
      </w:r>
    </w:p>
    <w:p w:rsidR="003C30A7" w:rsidRDefault="003C30A7">
      <w:pPr>
        <w:pStyle w:val="ConsPlusNormal"/>
        <w:spacing w:before="220"/>
        <w:ind w:firstLine="540"/>
        <w:jc w:val="both"/>
      </w:pPr>
      <w:hyperlink r:id="rId45" w:history="1">
        <w:r>
          <w:rPr>
            <w:color w:val="0000FF"/>
          </w:rPr>
          <w:t>г</w:t>
        </w:r>
      </w:hyperlink>
      <w:r>
        <w:t>) помещения, в которых предоставляется муниципальная услуга, оборудуются:</w:t>
      </w:r>
    </w:p>
    <w:p w:rsidR="003C30A7" w:rsidRDefault="003C30A7">
      <w:pPr>
        <w:pStyle w:val="ConsPlusNormal"/>
        <w:spacing w:before="220"/>
        <w:ind w:firstLine="540"/>
        <w:jc w:val="both"/>
      </w:pPr>
      <w:r>
        <w:t>противопожарной системой и средствами пожаротушения;</w:t>
      </w:r>
    </w:p>
    <w:p w:rsidR="003C30A7" w:rsidRDefault="003C30A7">
      <w:pPr>
        <w:pStyle w:val="ConsPlusNormal"/>
        <w:spacing w:before="220"/>
        <w:ind w:firstLine="540"/>
        <w:jc w:val="both"/>
      </w:pPr>
      <w:r>
        <w:t>системой оповещения о возникновении чрезвычайной ситуации;</w:t>
      </w:r>
    </w:p>
    <w:p w:rsidR="003C30A7" w:rsidRDefault="003C30A7">
      <w:pPr>
        <w:pStyle w:val="ConsPlusNormal"/>
        <w:spacing w:before="220"/>
        <w:ind w:firstLine="540"/>
        <w:jc w:val="both"/>
      </w:pPr>
      <w:r>
        <w:t>указателями входа и выхода;</w:t>
      </w:r>
    </w:p>
    <w:p w:rsidR="003C30A7" w:rsidRDefault="003C30A7">
      <w:pPr>
        <w:pStyle w:val="ConsPlusNormal"/>
        <w:spacing w:before="220"/>
        <w:ind w:firstLine="540"/>
        <w:jc w:val="both"/>
      </w:pPr>
      <w:r>
        <w:t>табличкой с номерами и наименованиями помещений;</w:t>
      </w:r>
    </w:p>
    <w:p w:rsidR="003C30A7" w:rsidRDefault="003C30A7">
      <w:pPr>
        <w:pStyle w:val="ConsPlusNormal"/>
        <w:spacing w:before="220"/>
        <w:ind w:firstLine="540"/>
        <w:jc w:val="both"/>
      </w:pPr>
      <w:r>
        <w:t>системой кондиционирования воздуха.</w:t>
      </w:r>
    </w:p>
    <w:p w:rsidR="003C30A7" w:rsidRDefault="003C30A7">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3C30A7" w:rsidRDefault="003C30A7">
      <w:pPr>
        <w:pStyle w:val="ConsPlusNormal"/>
        <w:spacing w:before="220"/>
        <w:ind w:firstLine="540"/>
        <w:jc w:val="both"/>
      </w:pPr>
      <w:hyperlink r:id="rId46" w:history="1">
        <w:r>
          <w:rPr>
            <w:color w:val="0000FF"/>
          </w:rPr>
          <w:t>д</w:t>
        </w:r>
      </w:hyperlink>
      <w:r>
        <w:t>)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3C30A7" w:rsidRDefault="003C30A7">
      <w:pPr>
        <w:pStyle w:val="ConsPlusNormal"/>
        <w:spacing w:before="220"/>
        <w:ind w:firstLine="540"/>
        <w:jc w:val="both"/>
      </w:pPr>
      <w:r>
        <w:lastRenderedPageBreak/>
        <w:t>В помещениях также должны размещаться:</w:t>
      </w:r>
    </w:p>
    <w:p w:rsidR="003C30A7" w:rsidRDefault="003C30A7">
      <w:pPr>
        <w:pStyle w:val="ConsPlusNormal"/>
        <w:spacing w:before="220"/>
        <w:ind w:firstLine="540"/>
        <w:jc w:val="both"/>
      </w:pPr>
      <w:r>
        <w:t>информационный киоск Администрации города Тюмени;</w:t>
      </w:r>
    </w:p>
    <w:p w:rsidR="003C30A7" w:rsidRDefault="003C30A7">
      <w:pPr>
        <w:pStyle w:val="ConsPlusNormal"/>
        <w:spacing w:before="220"/>
        <w:ind w:firstLine="540"/>
        <w:jc w:val="both"/>
      </w:pPr>
      <w:r>
        <w:t>информационные стенды, содержащие следующую информацию:</w:t>
      </w:r>
    </w:p>
    <w:p w:rsidR="003C30A7" w:rsidRDefault="003C30A7">
      <w:pPr>
        <w:pStyle w:val="ConsPlusNormal"/>
        <w:spacing w:before="220"/>
        <w:ind w:firstLine="540"/>
        <w:jc w:val="both"/>
      </w:pPr>
      <w:r>
        <w:t>график работы Управы;</w:t>
      </w:r>
    </w:p>
    <w:p w:rsidR="003C30A7" w:rsidRDefault="003C30A7">
      <w:pPr>
        <w:pStyle w:val="ConsPlusNormal"/>
        <w:spacing w:before="220"/>
        <w:ind w:firstLine="540"/>
        <w:jc w:val="both"/>
      </w:pPr>
      <w:r>
        <w:t>перечень, содержащий круг заявителей;</w:t>
      </w:r>
    </w:p>
    <w:p w:rsidR="003C30A7" w:rsidRDefault="003C30A7">
      <w:pPr>
        <w:pStyle w:val="ConsPlusNormal"/>
        <w:spacing w:before="220"/>
        <w:ind w:firstLine="540"/>
        <w:jc w:val="both"/>
      </w:pPr>
      <w:r>
        <w:t>форма заявления о предоставлении муниципальной услуги и образец его заполнения;</w:t>
      </w:r>
    </w:p>
    <w:p w:rsidR="003C30A7" w:rsidRDefault="003C30A7">
      <w:pPr>
        <w:pStyle w:val="ConsPlusNormal"/>
        <w:spacing w:before="220"/>
        <w:ind w:firstLine="540"/>
        <w:jc w:val="both"/>
      </w:pPr>
      <w:r>
        <w:t>перечень документов, необходимых для предоставления муниципальной услуги;</w:t>
      </w:r>
    </w:p>
    <w:p w:rsidR="003C30A7" w:rsidRDefault="003C30A7">
      <w:pPr>
        <w:pStyle w:val="ConsPlusNormal"/>
        <w:spacing w:before="220"/>
        <w:ind w:firstLine="540"/>
        <w:jc w:val="both"/>
      </w:pPr>
      <w:r>
        <w:t>перечень оснований для отказа в предоставлении муниципальной услуги;</w:t>
      </w:r>
    </w:p>
    <w:p w:rsidR="003C30A7" w:rsidRDefault="003C30A7">
      <w:pPr>
        <w:pStyle w:val="ConsPlusNormal"/>
        <w:spacing w:before="220"/>
        <w:ind w:firstLine="540"/>
        <w:jc w:val="both"/>
      </w:pPr>
      <w:hyperlink w:anchor="P254" w:history="1">
        <w:r>
          <w:rPr>
            <w:color w:val="0000FF"/>
          </w:rPr>
          <w:t>блок-схема</w:t>
        </w:r>
      </w:hyperlink>
      <w:r>
        <w:t xml:space="preserve"> предоставления муниципальной услуги (приложение 1 к Регламенту);</w:t>
      </w:r>
    </w:p>
    <w:p w:rsidR="003C30A7" w:rsidRDefault="003C30A7">
      <w:pPr>
        <w:pStyle w:val="ConsPlusNormal"/>
        <w:spacing w:before="220"/>
        <w:ind w:firstLine="540"/>
        <w:jc w:val="both"/>
      </w:pPr>
      <w:r>
        <w:t>копия настоящего Регламента с учетом внесенных в него изменений;</w:t>
      </w:r>
    </w:p>
    <w:p w:rsidR="003C30A7" w:rsidRDefault="003C30A7">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Управы;</w:t>
      </w:r>
    </w:p>
    <w:p w:rsidR="003C30A7" w:rsidRDefault="003C30A7">
      <w:pPr>
        <w:pStyle w:val="ConsPlusNormal"/>
        <w:spacing w:before="220"/>
        <w:ind w:firstLine="540"/>
        <w:jc w:val="both"/>
      </w:pPr>
      <w:r>
        <w:t>номер телефонного центра качества предоставления муниципальных и государственных услуг;</w:t>
      </w:r>
    </w:p>
    <w:p w:rsidR="003C30A7" w:rsidRDefault="003C30A7">
      <w:pPr>
        <w:pStyle w:val="ConsPlusNormal"/>
        <w:spacing w:before="220"/>
        <w:ind w:firstLine="540"/>
        <w:jc w:val="both"/>
      </w:pPr>
      <w:hyperlink r:id="rId47" w:history="1">
        <w:r>
          <w:rPr>
            <w:color w:val="0000FF"/>
          </w:rPr>
          <w:t>е</w:t>
        </w:r>
      </w:hyperlink>
      <w:r>
        <w:t>) место приема заявителей должно быть оборудовано и оснащено:</w:t>
      </w:r>
    </w:p>
    <w:p w:rsidR="003C30A7" w:rsidRDefault="003C30A7">
      <w:pPr>
        <w:pStyle w:val="ConsPlusNormal"/>
        <w:spacing w:before="220"/>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3C30A7" w:rsidRDefault="003C30A7">
      <w:pPr>
        <w:pStyle w:val="ConsPlusNormal"/>
        <w:spacing w:before="220"/>
        <w:ind w:firstLine="540"/>
        <w:jc w:val="both"/>
      </w:pPr>
      <w:r>
        <w:t>местом для письма и раскладки документов.</w:t>
      </w:r>
    </w:p>
    <w:p w:rsidR="003C30A7" w:rsidRDefault="003C30A7">
      <w:pPr>
        <w:pStyle w:val="ConsPlusNormal"/>
        <w:spacing w:before="220"/>
        <w:ind w:firstLine="540"/>
        <w:jc w:val="both"/>
      </w:pPr>
      <w:r>
        <w:t>2.14. Показателями доступности и качества оказания муниципальной услуги являются:</w:t>
      </w:r>
    </w:p>
    <w:p w:rsidR="003C30A7" w:rsidRDefault="003C30A7">
      <w:pPr>
        <w:pStyle w:val="ConsPlusNormal"/>
        <w:spacing w:before="220"/>
        <w:ind w:firstLine="540"/>
        <w:jc w:val="both"/>
      </w:pPr>
      <w:r>
        <w:t>а) удовлетворенность заявителей качеством муниципальной услуги;</w:t>
      </w:r>
    </w:p>
    <w:p w:rsidR="003C30A7" w:rsidRDefault="003C30A7">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C30A7" w:rsidRDefault="003C30A7">
      <w:pPr>
        <w:pStyle w:val="ConsPlusNormal"/>
        <w:spacing w:before="220"/>
        <w:ind w:firstLine="540"/>
        <w:jc w:val="both"/>
      </w:pPr>
      <w:r>
        <w:t>в) соблюдение сроков предоставления муниципальной услуги;</w:t>
      </w:r>
    </w:p>
    <w:p w:rsidR="003C30A7" w:rsidRDefault="003C30A7">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3C30A7" w:rsidRDefault="003C30A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C30A7" w:rsidRDefault="003C30A7">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3C30A7" w:rsidRDefault="003C30A7">
      <w:pPr>
        <w:pStyle w:val="ConsPlusNormal"/>
        <w:spacing w:before="220"/>
        <w:ind w:firstLine="540"/>
        <w:jc w:val="both"/>
      </w:pPr>
      <w:r>
        <w:t>2.15. При предоставлении муниципальной услуги в электронной форме заявитель вправе:</w:t>
      </w:r>
    </w:p>
    <w:p w:rsidR="003C30A7" w:rsidRDefault="003C30A7">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3C30A7" w:rsidRDefault="003C30A7">
      <w:pPr>
        <w:pStyle w:val="ConsPlusNormal"/>
        <w:spacing w:before="220"/>
        <w:ind w:firstLine="540"/>
        <w:jc w:val="both"/>
      </w:pPr>
      <w:r>
        <w:t xml:space="preserve">б) подать заявление о предоставлении муниципальной услуги в форме электронного </w:t>
      </w:r>
      <w:r>
        <w:lastRenderedPageBreak/>
        <w:t>документа с использованием "Личного кабинета" Единого портала или Регионального портала посредством заполнения электронной формы заявления.</w:t>
      </w:r>
    </w:p>
    <w:p w:rsidR="003C30A7" w:rsidRDefault="003C30A7">
      <w:pPr>
        <w:pStyle w:val="ConsPlusNormal"/>
        <w:spacing w:before="220"/>
        <w:ind w:firstLine="540"/>
        <w:jc w:val="both"/>
      </w:pPr>
      <w:r>
        <w:t>При подаче заявления в электронном виде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3C30A7" w:rsidRDefault="003C30A7">
      <w:pPr>
        <w:pStyle w:val="ConsPlusNormal"/>
        <w:spacing w:before="220"/>
        <w:ind w:firstLine="540"/>
        <w:jc w:val="both"/>
      </w:pPr>
      <w:r>
        <w:t>в) получить сведения о ходе выполнения заявления о предоставлении муниципальной услуги, поданного в электронной форме;</w:t>
      </w:r>
    </w:p>
    <w:p w:rsidR="003C30A7" w:rsidRDefault="003C30A7">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3C30A7" w:rsidRDefault="003C30A7">
      <w:pPr>
        <w:pStyle w:val="ConsPlusNormal"/>
        <w:spacing w:before="220"/>
        <w:ind w:firstLine="540"/>
        <w:jc w:val="both"/>
      </w:pPr>
      <w:r>
        <w:t>д) подать жалобу на решение и действие (бездействие) Управы, должностного лица либо муниципального служащего Управы посредством официального сайта Администрации города Тюмени (www.tyumen-city.ru), информационно-телекоммуникационной сети "Интернет".</w:t>
      </w:r>
    </w:p>
    <w:p w:rsidR="003C30A7" w:rsidRDefault="003C30A7">
      <w:pPr>
        <w:pStyle w:val="ConsPlusNormal"/>
        <w:jc w:val="both"/>
      </w:pPr>
    </w:p>
    <w:p w:rsidR="003C30A7" w:rsidRDefault="003C30A7">
      <w:pPr>
        <w:pStyle w:val="ConsPlusTitle"/>
        <w:jc w:val="center"/>
        <w:outlineLvl w:val="1"/>
      </w:pPr>
      <w:r>
        <w:t>III. Состав, последовательность и сроки выполнения</w:t>
      </w:r>
    </w:p>
    <w:p w:rsidR="003C30A7" w:rsidRDefault="003C30A7">
      <w:pPr>
        <w:pStyle w:val="ConsPlusTitle"/>
        <w:jc w:val="center"/>
      </w:pPr>
      <w:r>
        <w:t>административных процедур, требования к порядку их</w:t>
      </w:r>
    </w:p>
    <w:p w:rsidR="003C30A7" w:rsidRDefault="003C30A7">
      <w:pPr>
        <w:pStyle w:val="ConsPlusTitle"/>
        <w:jc w:val="center"/>
      </w:pPr>
      <w:r>
        <w:t>выполнения</w:t>
      </w:r>
    </w:p>
    <w:p w:rsidR="003C30A7" w:rsidRDefault="003C30A7">
      <w:pPr>
        <w:pStyle w:val="ConsPlusNormal"/>
        <w:jc w:val="both"/>
      </w:pPr>
    </w:p>
    <w:p w:rsidR="003C30A7" w:rsidRDefault="003C30A7">
      <w:pPr>
        <w:pStyle w:val="ConsPlusTitle"/>
        <w:jc w:val="center"/>
        <w:outlineLvl w:val="2"/>
      </w:pPr>
      <w:r>
        <w:t>3.1. Прием документов, необходимых для предоставления</w:t>
      </w:r>
    </w:p>
    <w:p w:rsidR="003C30A7" w:rsidRDefault="003C30A7">
      <w:pPr>
        <w:pStyle w:val="ConsPlusTitle"/>
        <w:jc w:val="center"/>
      </w:pPr>
      <w:r>
        <w:t>муниципальной услуги</w:t>
      </w:r>
    </w:p>
    <w:p w:rsidR="003C30A7" w:rsidRDefault="003C30A7">
      <w:pPr>
        <w:pStyle w:val="ConsPlusNormal"/>
        <w:jc w:val="both"/>
      </w:pPr>
    </w:p>
    <w:p w:rsidR="003C30A7" w:rsidRDefault="003C30A7">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Управу посредством личного приема, направления документов почтовым отправлением или в электронной форме.</w:t>
      </w:r>
    </w:p>
    <w:p w:rsidR="003C30A7" w:rsidRDefault="003C30A7">
      <w:pPr>
        <w:pStyle w:val="ConsPlusNormal"/>
        <w:spacing w:before="220"/>
        <w:ind w:firstLine="540"/>
        <w:jc w:val="both"/>
      </w:pPr>
      <w:r>
        <w:t>3.1.2. При поступлении заявления о предоставлении муниципальной услуги сотрудник Управы, уполномоченный на прием документов:</w:t>
      </w:r>
    </w:p>
    <w:p w:rsidR="003C30A7" w:rsidRDefault="003C30A7">
      <w:pPr>
        <w:pStyle w:val="ConsPlusNormal"/>
        <w:spacing w:before="220"/>
        <w:ind w:firstLine="540"/>
        <w:jc w:val="both"/>
      </w:pPr>
      <w:r>
        <w:t>3.1.2.1. В ходе личного приема документов, необходимых для предоставления муниципальной услуги:</w:t>
      </w:r>
    </w:p>
    <w:p w:rsidR="003C30A7" w:rsidRDefault="003C30A7">
      <w:pPr>
        <w:pStyle w:val="ConsPlusNormal"/>
        <w:spacing w:before="220"/>
        <w:ind w:firstLine="540"/>
        <w:jc w:val="both"/>
      </w:pPr>
      <w:r>
        <w:t>а) устанавливает личность каждого обратившегося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3C30A7" w:rsidRDefault="003C30A7">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C30A7" w:rsidRDefault="003C30A7">
      <w:pPr>
        <w:pStyle w:val="ConsPlusNormal"/>
        <w:spacing w:before="220"/>
        <w:ind w:firstLine="540"/>
        <w:jc w:val="both"/>
      </w:pPr>
      <w:r>
        <w:t>в) информирует заявителя о порядке и сроках предоставления муниципальной услуги;</w:t>
      </w:r>
    </w:p>
    <w:p w:rsidR="003C30A7" w:rsidRDefault="003C30A7">
      <w:pPr>
        <w:pStyle w:val="ConsPlusNormal"/>
        <w:spacing w:before="220"/>
        <w:ind w:firstLine="540"/>
        <w:jc w:val="both"/>
      </w:pPr>
      <w:r>
        <w:t>г) обеспечивает заполнение заявления о предоставлении муниципальной услуги;</w:t>
      </w:r>
    </w:p>
    <w:p w:rsidR="003C30A7" w:rsidRDefault="003C30A7">
      <w:pPr>
        <w:pStyle w:val="ConsPlusNormal"/>
        <w:spacing w:before="220"/>
        <w:ind w:firstLine="540"/>
        <w:jc w:val="both"/>
      </w:pPr>
      <w:r>
        <w:t>д) удостоверяет подпись граждан на заявлении о предоставлении муниципальной услуги и согласии законных представителей, при личном приеме;</w:t>
      </w:r>
    </w:p>
    <w:p w:rsidR="003C30A7" w:rsidRDefault="003C30A7">
      <w:pPr>
        <w:pStyle w:val="ConsPlusNormal"/>
        <w:spacing w:before="220"/>
        <w:ind w:firstLine="540"/>
        <w:jc w:val="both"/>
      </w:pPr>
      <w:bookmarkStart w:id="14" w:name="P167"/>
      <w:bookmarkEnd w:id="14"/>
      <w:r>
        <w:t>е) обеспечивает регистрацию заявления в системе электронного документооборота и делопроизводства Администрации города Тюмени;</w:t>
      </w:r>
    </w:p>
    <w:p w:rsidR="003C30A7" w:rsidRDefault="003C30A7">
      <w:pPr>
        <w:pStyle w:val="ConsPlusNormal"/>
        <w:spacing w:before="220"/>
        <w:ind w:firstLine="540"/>
        <w:jc w:val="both"/>
      </w:pPr>
      <w:r>
        <w:t xml:space="preserve">ж) выдает заявителю под роспись расписку о приеме документов. Расписка о приеме документов должна содержать фамилию, имя, отчество заявителя (законного представителя), </w:t>
      </w:r>
      <w:r>
        <w:lastRenderedPageBreak/>
        <w:t>дату приема документов, перечень принятых документов, дату получения результата муниципальной услуги.</w:t>
      </w:r>
    </w:p>
    <w:p w:rsidR="003C30A7" w:rsidRDefault="003C30A7">
      <w:pPr>
        <w:pStyle w:val="ConsPlusNormal"/>
        <w:spacing w:before="220"/>
        <w:ind w:firstLine="540"/>
        <w:jc w:val="both"/>
      </w:pPr>
      <w:r>
        <w:t xml:space="preserve">Расписка о приеме документов оформляется в двух экземплярах (один выдается заявителю, второй подшивается в дело), на расписке предоставляется регистрационный номер, присвоенный в соответствии с </w:t>
      </w:r>
      <w:hyperlink w:anchor="P167" w:history="1">
        <w:r>
          <w:rPr>
            <w:color w:val="0000FF"/>
          </w:rPr>
          <w:t>подпунктом "е"</w:t>
        </w:r>
      </w:hyperlink>
      <w:r>
        <w:t xml:space="preserve"> настоящего пункта заявлению о предоставлении муниципальной услуги.</w:t>
      </w:r>
    </w:p>
    <w:p w:rsidR="003C30A7" w:rsidRDefault="003C30A7">
      <w:pPr>
        <w:pStyle w:val="ConsPlusNormal"/>
        <w:spacing w:before="220"/>
        <w:ind w:firstLine="540"/>
        <w:jc w:val="both"/>
      </w:pPr>
      <w:r>
        <w:t>3.1.2.2. При поступлении заявления в электронной форме должностное лицо Управы, ответственное за прием заявлений:</w:t>
      </w:r>
    </w:p>
    <w:p w:rsidR="003C30A7" w:rsidRDefault="003C30A7">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3C30A7" w:rsidRDefault="003C30A7">
      <w:pPr>
        <w:pStyle w:val="ConsPlusNormal"/>
        <w:spacing w:before="220"/>
        <w:ind w:firstLine="540"/>
        <w:jc w:val="both"/>
      </w:pPr>
      <w:r>
        <w:t>проверяет подлинность электронной подписи в соответствии с требованиями законодательства, регулирующего отношения в области использования электронных подписей;</w:t>
      </w:r>
    </w:p>
    <w:p w:rsidR="003C30A7" w:rsidRDefault="003C30A7">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3C30A7" w:rsidRDefault="003C30A7">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Управы:</w:t>
      </w:r>
    </w:p>
    <w:p w:rsidR="003C30A7" w:rsidRDefault="003C30A7">
      <w:pPr>
        <w:pStyle w:val="ConsPlusNormal"/>
        <w:spacing w:before="220"/>
        <w:ind w:firstLine="540"/>
        <w:jc w:val="both"/>
      </w:pPr>
      <w:r>
        <w:t>принимает решение об отказе в приеме документов, поступивших в электронной форме;</w:t>
      </w:r>
    </w:p>
    <w:p w:rsidR="003C30A7" w:rsidRDefault="003C30A7">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48"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должностного лица Управы,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9"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30A7" w:rsidRDefault="003C30A7">
      <w:pPr>
        <w:pStyle w:val="ConsPlusNormal"/>
        <w:jc w:val="both"/>
      </w:pPr>
      <w:r>
        <w:t xml:space="preserve">(п. 3.1.2.2 в ред. </w:t>
      </w:r>
      <w:hyperlink r:id="rId50"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3.1.2.3. При поступлении документов, необходимых для предоставления муниципальной услуги, посредством почтового отправления:</w:t>
      </w:r>
    </w:p>
    <w:p w:rsidR="003C30A7" w:rsidRDefault="003C30A7">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3C30A7" w:rsidRDefault="003C30A7">
      <w:pPr>
        <w:pStyle w:val="ConsPlusNormal"/>
        <w:spacing w:before="220"/>
        <w:ind w:firstLine="540"/>
        <w:jc w:val="both"/>
      </w:pPr>
      <w: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w:t>
      </w:r>
      <w:hyperlink w:anchor="P74" w:history="1">
        <w:r>
          <w:rPr>
            <w:color w:val="0000FF"/>
          </w:rPr>
          <w:t>подпунктами "б"</w:t>
        </w:r>
      </w:hyperlink>
      <w:r>
        <w:t xml:space="preserve"> - </w:t>
      </w:r>
      <w:hyperlink w:anchor="P80" w:history="1">
        <w:r>
          <w:rPr>
            <w:color w:val="0000FF"/>
          </w:rPr>
          <w:t>"г" пункта 2.6</w:t>
        </w:r>
      </w:hyperlink>
      <w:r>
        <w:t xml:space="preserve"> настоящего Регламента, должна быть засвидетельствована в нотариальном порядке.</w:t>
      </w:r>
    </w:p>
    <w:p w:rsidR="003C30A7" w:rsidRDefault="003C30A7">
      <w:pPr>
        <w:pStyle w:val="ConsPlusNormal"/>
        <w:spacing w:before="220"/>
        <w:ind w:firstLine="540"/>
        <w:jc w:val="both"/>
      </w:pPr>
      <w:r>
        <w:t>3.1.3.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3C30A7" w:rsidRDefault="003C30A7">
      <w:pPr>
        <w:pStyle w:val="ConsPlusNormal"/>
        <w:spacing w:before="220"/>
        <w:ind w:firstLine="540"/>
        <w:jc w:val="both"/>
      </w:pPr>
      <w:r>
        <w:t>3.1.4. Результатом административной процедуры является:</w:t>
      </w:r>
    </w:p>
    <w:p w:rsidR="003C30A7" w:rsidRDefault="003C30A7">
      <w:pPr>
        <w:pStyle w:val="ConsPlusNormal"/>
        <w:spacing w:before="220"/>
        <w:ind w:firstLine="540"/>
        <w:jc w:val="both"/>
      </w:pPr>
      <w:r>
        <w:t>а) при личном приеме заявителя - выдача расписки о приеме документов;</w:t>
      </w:r>
    </w:p>
    <w:p w:rsidR="003C30A7" w:rsidRDefault="003C30A7">
      <w:pPr>
        <w:pStyle w:val="ConsPlusNormal"/>
        <w:spacing w:before="220"/>
        <w:ind w:firstLine="540"/>
        <w:jc w:val="both"/>
      </w:pPr>
      <w:r>
        <w:lastRenderedPageBreak/>
        <w:t>б) при поступлении заявления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3C30A7" w:rsidRDefault="003C30A7">
      <w:pPr>
        <w:pStyle w:val="ConsPlusNormal"/>
        <w:jc w:val="both"/>
      </w:pPr>
      <w:r>
        <w:t xml:space="preserve">(в ред. </w:t>
      </w:r>
      <w:hyperlink r:id="rId51"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3C30A7" w:rsidRDefault="003C30A7">
      <w:pPr>
        <w:pStyle w:val="ConsPlusNormal"/>
        <w:spacing w:before="220"/>
        <w:ind w:firstLine="540"/>
        <w:jc w:val="both"/>
      </w:pPr>
      <w:r>
        <w:t>3.1.5. Срок административной процедуры:</w:t>
      </w:r>
    </w:p>
    <w:p w:rsidR="003C30A7" w:rsidRDefault="003C30A7">
      <w:pPr>
        <w:pStyle w:val="ConsPlusNormal"/>
        <w:spacing w:before="220"/>
        <w:ind w:firstLine="540"/>
        <w:jc w:val="both"/>
      </w:pPr>
      <w:r>
        <w:t>а) при личном приеме документов не должно превышать 15 минут;</w:t>
      </w:r>
    </w:p>
    <w:p w:rsidR="003C30A7" w:rsidRDefault="003C30A7">
      <w:pPr>
        <w:pStyle w:val="ConsPlusNormal"/>
        <w:spacing w:before="220"/>
        <w:ind w:firstLine="540"/>
        <w:jc w:val="both"/>
      </w:pPr>
      <w:r>
        <w:t>б) при подаче документов посредством почтового отправления - 1 рабочий день;</w:t>
      </w:r>
    </w:p>
    <w:p w:rsidR="003C30A7" w:rsidRDefault="003C30A7">
      <w:pPr>
        <w:pStyle w:val="ConsPlusNormal"/>
        <w:spacing w:before="220"/>
        <w:ind w:firstLine="540"/>
        <w:jc w:val="both"/>
      </w:pPr>
      <w: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3C30A7" w:rsidRDefault="003C30A7">
      <w:pPr>
        <w:pStyle w:val="ConsPlusNormal"/>
        <w:jc w:val="both"/>
      </w:pPr>
      <w:r>
        <w:t xml:space="preserve">(в ред. </w:t>
      </w:r>
      <w:hyperlink r:id="rId52" w:history="1">
        <w:r>
          <w:rPr>
            <w:color w:val="0000FF"/>
          </w:rPr>
          <w:t>постановления</w:t>
        </w:r>
      </w:hyperlink>
      <w:r>
        <w:t xml:space="preserve"> Администрации города Тюмени от 25.12.2017 N 854-пк)</w:t>
      </w:r>
    </w:p>
    <w:p w:rsidR="003C30A7" w:rsidRDefault="003C30A7">
      <w:pPr>
        <w:pStyle w:val="ConsPlusNormal"/>
        <w:jc w:val="both"/>
      </w:pPr>
    </w:p>
    <w:p w:rsidR="003C30A7" w:rsidRDefault="003C30A7">
      <w:pPr>
        <w:pStyle w:val="ConsPlusTitle"/>
        <w:jc w:val="center"/>
        <w:outlineLvl w:val="2"/>
      </w:pPr>
      <w:r>
        <w:t>3.2. Рассмотрение заявления о предоставлении муниципальной</w:t>
      </w:r>
    </w:p>
    <w:p w:rsidR="003C30A7" w:rsidRDefault="003C30A7">
      <w:pPr>
        <w:pStyle w:val="ConsPlusTitle"/>
        <w:jc w:val="center"/>
      </w:pPr>
      <w:r>
        <w:t>услуги</w:t>
      </w:r>
    </w:p>
    <w:p w:rsidR="003C30A7" w:rsidRDefault="003C30A7">
      <w:pPr>
        <w:pStyle w:val="ConsPlusNormal"/>
        <w:jc w:val="both"/>
      </w:pPr>
    </w:p>
    <w:p w:rsidR="003C30A7" w:rsidRDefault="003C30A7">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C30A7" w:rsidRDefault="003C30A7">
      <w:pPr>
        <w:pStyle w:val="ConsPlusNormal"/>
        <w:spacing w:before="220"/>
        <w:ind w:firstLine="540"/>
        <w:jc w:val="both"/>
      </w:pPr>
      <w:bookmarkStart w:id="15" w:name="P197"/>
      <w:bookmarkEnd w:id="15"/>
      <w:r>
        <w:t xml:space="preserve">3.2.2 Должностное лицо Управы, ответственное за рассмотрение заявления (далее - уполномоченное должностное лицо), в течение 1 рабочего дня со дня приема документов, необходимых для предоставления муниципальной услуги, рассматривает документы на наличие основания для отказа в предоставлении муниципальной услуги, установленного </w:t>
      </w:r>
      <w:hyperlink w:anchor="P99" w:history="1">
        <w:r>
          <w:rPr>
            <w:color w:val="0000FF"/>
          </w:rPr>
          <w:t>подпунктом "в" пункта 2.9</w:t>
        </w:r>
      </w:hyperlink>
      <w:r>
        <w:t xml:space="preserve"> Регламента.</w:t>
      </w:r>
    </w:p>
    <w:p w:rsidR="003C30A7" w:rsidRDefault="003C30A7">
      <w:pPr>
        <w:pStyle w:val="ConsPlusNormal"/>
        <w:spacing w:before="220"/>
        <w:ind w:firstLine="540"/>
        <w:jc w:val="both"/>
      </w:pPr>
      <w:bookmarkStart w:id="16" w:name="P198"/>
      <w:bookmarkEnd w:id="16"/>
      <w:r>
        <w:t xml:space="preserve">При наличии основания для отказа в предоставлении муниципальной услуги, указанного в </w:t>
      </w:r>
      <w:hyperlink w:anchor="P197" w:history="1">
        <w:r>
          <w:rPr>
            <w:color w:val="0000FF"/>
          </w:rPr>
          <w:t>абзаце первом</w:t>
        </w:r>
      </w:hyperlink>
      <w:r>
        <w:t xml:space="preserve"> настоящего пункта, уполномоченное должностное лицо осуществляет подготовку проекта решения в форме приказа Управы об отказе в выдаче разрешения на вступление в брак по основанию, предусмотренному </w:t>
      </w:r>
      <w:hyperlink w:anchor="P99" w:history="1">
        <w:r>
          <w:rPr>
            <w:color w:val="0000FF"/>
          </w:rPr>
          <w:t>подпунктом "в" пункта 2.9</w:t>
        </w:r>
      </w:hyperlink>
      <w:r>
        <w:t xml:space="preserve"> настоящего Регламента.</w:t>
      </w:r>
    </w:p>
    <w:p w:rsidR="003C30A7" w:rsidRDefault="003C30A7">
      <w:pPr>
        <w:pStyle w:val="ConsPlusNormal"/>
        <w:spacing w:before="220"/>
        <w:ind w:firstLine="540"/>
        <w:jc w:val="both"/>
      </w:pPr>
      <w:r>
        <w:t xml:space="preserve">При отсутствии основания для отказа в предоставлении муниципальной услуги, указанного в </w:t>
      </w:r>
      <w:hyperlink w:anchor="P197" w:history="1">
        <w:r>
          <w:rPr>
            <w:color w:val="0000FF"/>
          </w:rPr>
          <w:t>абзаце первом</w:t>
        </w:r>
      </w:hyperlink>
      <w:r>
        <w:t xml:space="preserve"> настоящего пункта, уполномоченное должностное лицо в течение срока, указанного в </w:t>
      </w:r>
      <w:hyperlink w:anchor="P197" w:history="1">
        <w:r>
          <w:rPr>
            <w:color w:val="0000FF"/>
          </w:rPr>
          <w:t>абзаце первом</w:t>
        </w:r>
      </w:hyperlink>
      <w:r>
        <w:t xml:space="preserve"> настоящего пункта, осуществляет:</w:t>
      </w:r>
    </w:p>
    <w:p w:rsidR="003C30A7" w:rsidRDefault="003C30A7">
      <w:pPr>
        <w:pStyle w:val="ConsPlusNormal"/>
        <w:spacing w:before="220"/>
        <w:ind w:firstLine="540"/>
        <w:jc w:val="both"/>
      </w:pPr>
      <w:r>
        <w:t xml:space="preserve">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или сведения из них, предусмотренные </w:t>
      </w:r>
      <w:hyperlink w:anchor="P82" w:history="1">
        <w:r>
          <w:rPr>
            <w:color w:val="0000FF"/>
          </w:rPr>
          <w:t>пунктом 2.7</w:t>
        </w:r>
      </w:hyperlink>
      <w:r>
        <w:t xml:space="preserve"> настоящего Регламента, не представленные заявителем по своей инициативе;</w:t>
      </w:r>
    </w:p>
    <w:p w:rsidR="003C30A7" w:rsidRDefault="003C30A7">
      <w:pPr>
        <w:pStyle w:val="ConsPlusNormal"/>
        <w:spacing w:before="220"/>
        <w:ind w:firstLine="540"/>
        <w:jc w:val="both"/>
      </w:pPr>
      <w:r>
        <w:t>подготовку и направление запросов в государственные органы, в распоряжении которых находятся сведения о наличии (отсутствии) фактов признания недееспособными или ограниченно недееспособными лиц, желающих вступить в брак с несовершеннолетними.</w:t>
      </w:r>
    </w:p>
    <w:p w:rsidR="003C30A7" w:rsidRDefault="003C30A7">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C30A7" w:rsidRDefault="003C30A7">
      <w:pPr>
        <w:pStyle w:val="ConsPlusNormal"/>
        <w:spacing w:before="220"/>
        <w:ind w:firstLine="540"/>
        <w:jc w:val="both"/>
      </w:pPr>
      <w:bookmarkStart w:id="17" w:name="P203"/>
      <w:bookmarkEnd w:id="17"/>
      <w:r>
        <w:lastRenderedPageBreak/>
        <w:t xml:space="preserve">3.2.3. На основании документов (сведений), предусмотренных </w:t>
      </w:r>
      <w:hyperlink w:anchor="P71" w:history="1">
        <w:r>
          <w:rPr>
            <w:color w:val="0000FF"/>
          </w:rPr>
          <w:t>пунктами 2.6</w:t>
        </w:r>
      </w:hyperlink>
      <w:r>
        <w:t xml:space="preserve">, </w:t>
      </w:r>
      <w:hyperlink w:anchor="P82" w:history="1">
        <w:r>
          <w:rPr>
            <w:color w:val="0000FF"/>
          </w:rPr>
          <w:t>2.7</w:t>
        </w:r>
      </w:hyperlink>
      <w:r>
        <w:t xml:space="preserve">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документы на наличие оснований для отказа в предоставлении муниципальной услуги, установленных </w:t>
      </w:r>
      <w:hyperlink w:anchor="P97" w:history="1">
        <w:r>
          <w:rPr>
            <w:color w:val="0000FF"/>
          </w:rPr>
          <w:t>подпунктами "а"</w:t>
        </w:r>
      </w:hyperlink>
      <w:r>
        <w:t xml:space="preserve">, </w:t>
      </w:r>
      <w:hyperlink w:anchor="P98" w:history="1">
        <w:r>
          <w:rPr>
            <w:color w:val="0000FF"/>
          </w:rPr>
          <w:t>"б"</w:t>
        </w:r>
      </w:hyperlink>
      <w:r>
        <w:t xml:space="preserve">, </w:t>
      </w:r>
      <w:hyperlink w:anchor="P100" w:history="1">
        <w:r>
          <w:rPr>
            <w:color w:val="0000FF"/>
          </w:rPr>
          <w:t>"г" пункта 2.9</w:t>
        </w:r>
      </w:hyperlink>
      <w:r>
        <w:t xml:space="preserve"> Регламента, и при их отсутствии осуществляет подготовку проекта решения в форме приказа Управы о выдаче разрешения на вступление в брак (далее - проект положительного решения).</w:t>
      </w:r>
    </w:p>
    <w:p w:rsidR="003C30A7" w:rsidRDefault="003C30A7">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203" w:history="1">
        <w:r>
          <w:rPr>
            <w:color w:val="0000FF"/>
          </w:rPr>
          <w:t>абзаце первом</w:t>
        </w:r>
      </w:hyperlink>
      <w:r>
        <w:t xml:space="preserve"> настоящего пункта, уполномоченное должностное лицо осуществляет подготовку проекта решения в форме приказа Управы об отказе в выдаче разрешения на вступление в брак (далее - проект отрицательного решения).</w:t>
      </w:r>
    </w:p>
    <w:p w:rsidR="003C30A7" w:rsidRDefault="003C30A7">
      <w:pPr>
        <w:pStyle w:val="ConsPlusNormal"/>
        <w:spacing w:before="220"/>
        <w:ind w:firstLine="540"/>
        <w:jc w:val="both"/>
      </w:pPr>
      <w:r>
        <w:t>В случае выявления фактов нарушения прав и законных интересов несовершеннолетних (при подготовке проекта положительного решения, отрицательного решения), уполномоченное должностное лицо, в течение 1 рабочего дня со дня их выявления, направляет информацию в комиссию по делам несовершеннолетних и защите их прав для принятия мер в соответствии с законодательством, о фактах:</w:t>
      </w:r>
    </w:p>
    <w:p w:rsidR="003C30A7" w:rsidRDefault="003C30A7">
      <w:pPr>
        <w:pStyle w:val="ConsPlusNormal"/>
        <w:spacing w:before="220"/>
        <w:ind w:firstLine="540"/>
        <w:jc w:val="both"/>
      </w:pPr>
      <w:r>
        <w:t>совершения преступления в отношении несовершеннолетнего,</w:t>
      </w:r>
    </w:p>
    <w:p w:rsidR="003C30A7" w:rsidRDefault="003C30A7">
      <w:pPr>
        <w:pStyle w:val="ConsPlusNormal"/>
        <w:spacing w:before="220"/>
        <w:ind w:firstLine="540"/>
        <w:jc w:val="both"/>
      </w:pPr>
      <w:r>
        <w:t xml:space="preserve">признания недееспособными вследствие психического расстройства лиц, желающих вступить в брак с несовершеннолетними (в случаях подачи заявления о предоставлении муниципальной услуги заявителями, указанными в </w:t>
      </w:r>
      <w:hyperlink w:anchor="P56" w:history="1">
        <w:r>
          <w:rPr>
            <w:color w:val="0000FF"/>
          </w:rPr>
          <w:t>абзаце третьем пункта 1.3</w:t>
        </w:r>
      </w:hyperlink>
      <w:r>
        <w:t xml:space="preserve"> Регламента).</w:t>
      </w:r>
    </w:p>
    <w:p w:rsidR="003C30A7" w:rsidRDefault="003C30A7">
      <w:pPr>
        <w:pStyle w:val="ConsPlusNormal"/>
        <w:jc w:val="both"/>
      </w:pPr>
      <w:r>
        <w:t xml:space="preserve">(в ред. </w:t>
      </w:r>
      <w:hyperlink r:id="rId53"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 xml:space="preserve">Проект положительного решения, отрицательного решения (в том числе приказа Управы об отказе в выдаче разрешения на вступление в брак по основанию, предусмотренному </w:t>
      </w:r>
      <w:hyperlink w:anchor="P99" w:history="1">
        <w:r>
          <w:rPr>
            <w:color w:val="0000FF"/>
          </w:rPr>
          <w:t>подпунктом "в" пункта 2.9</w:t>
        </w:r>
      </w:hyperlink>
      <w:r>
        <w:t xml:space="preserve"> Регламента) (далее - проект решения) готовится в соответствии с требованиями, установленными к подготовке муниципальных правовых актов Администрации города Тюмени, и вместе с поступившими документами передается руководителю Управы для рассмотрения и визирования (подписания).</w:t>
      </w:r>
    </w:p>
    <w:p w:rsidR="003C30A7" w:rsidRDefault="003C30A7">
      <w:pPr>
        <w:pStyle w:val="ConsPlusNormal"/>
        <w:spacing w:before="220"/>
        <w:ind w:firstLine="540"/>
        <w:jc w:val="both"/>
      </w:pPr>
      <w:r>
        <w:t>3.2.4. Руководитель Управы при визировании (подписании) проекта решения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3C30A7" w:rsidRDefault="003C30A7">
      <w:pPr>
        <w:pStyle w:val="ConsPlusNormal"/>
        <w:spacing w:before="220"/>
        <w:ind w:firstLine="540"/>
        <w:jc w:val="both"/>
      </w:pPr>
      <w:r>
        <w:t xml:space="preserve">При наличии замечаний к проекту решения, указанному в </w:t>
      </w:r>
      <w:hyperlink w:anchor="P198" w:history="1">
        <w:r>
          <w:rPr>
            <w:color w:val="0000FF"/>
          </w:rPr>
          <w:t>абзаце втором пункта 3.2.2</w:t>
        </w:r>
      </w:hyperlink>
      <w:r>
        <w:t xml:space="preserve">, </w:t>
      </w:r>
      <w:hyperlink w:anchor="P203" w:history="1">
        <w:r>
          <w:rPr>
            <w:color w:val="0000FF"/>
          </w:rPr>
          <w:t>пункте 3.2.3</w:t>
        </w:r>
      </w:hyperlink>
      <w:r>
        <w:t xml:space="preserve"> Регламента, руководитель Управы возвращает проект решения вместе с документами, поступившими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проекта решения. После устранения замечаний проект решения и документы уполномоченным должностным лицом повторно передаются руководителю Управы для подписания в порядке, предусмотренном настоящим пунктом.</w:t>
      </w:r>
    </w:p>
    <w:p w:rsidR="003C30A7" w:rsidRDefault="003C30A7">
      <w:pPr>
        <w:pStyle w:val="ConsPlusNormal"/>
        <w:spacing w:before="220"/>
        <w:ind w:firstLine="540"/>
        <w:jc w:val="both"/>
      </w:pPr>
      <w:r>
        <w:t xml:space="preserve">При отсутствии замечаний к проекту решения, указанному в </w:t>
      </w:r>
      <w:hyperlink w:anchor="P198" w:history="1">
        <w:r>
          <w:rPr>
            <w:color w:val="0000FF"/>
          </w:rPr>
          <w:t>абзаце втором пункта 3.2.2</w:t>
        </w:r>
      </w:hyperlink>
      <w:r>
        <w:t xml:space="preserve">, </w:t>
      </w:r>
      <w:hyperlink w:anchor="P203" w:history="1">
        <w:r>
          <w:rPr>
            <w:color w:val="0000FF"/>
          </w:rPr>
          <w:t>пункте 3.2.3</w:t>
        </w:r>
      </w:hyperlink>
      <w:r>
        <w:t xml:space="preserve"> Регламента, руководитель Управы подписывает проект решения.</w:t>
      </w:r>
    </w:p>
    <w:p w:rsidR="003C30A7" w:rsidRDefault="003C30A7">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с </w:t>
      </w:r>
      <w:hyperlink w:anchor="P232" w:history="1">
        <w:r>
          <w:rPr>
            <w:color w:val="0000FF"/>
          </w:rPr>
          <w:t>пунктом 4.4</w:t>
        </w:r>
      </w:hyperlink>
      <w:r>
        <w:t xml:space="preserve"> настоящего Регламента.</w:t>
      </w:r>
    </w:p>
    <w:p w:rsidR="003C30A7" w:rsidRDefault="003C30A7">
      <w:pPr>
        <w:pStyle w:val="ConsPlusNormal"/>
        <w:spacing w:before="220"/>
        <w:ind w:firstLine="540"/>
        <w:jc w:val="both"/>
      </w:pPr>
      <w:bookmarkStart w:id="18" w:name="P214"/>
      <w:bookmarkEnd w:id="18"/>
      <w:r>
        <w:t>3.2.5. Результатом административной процедуры является:</w:t>
      </w:r>
    </w:p>
    <w:p w:rsidR="003C30A7" w:rsidRDefault="003C30A7">
      <w:pPr>
        <w:pStyle w:val="ConsPlusNormal"/>
        <w:spacing w:before="220"/>
        <w:ind w:firstLine="540"/>
        <w:jc w:val="both"/>
      </w:pPr>
      <w:r>
        <w:t>а) решение о выдаче разрешения на вступление в брак;</w:t>
      </w:r>
    </w:p>
    <w:p w:rsidR="003C30A7" w:rsidRDefault="003C30A7">
      <w:pPr>
        <w:pStyle w:val="ConsPlusNormal"/>
        <w:spacing w:before="220"/>
        <w:ind w:firstLine="540"/>
        <w:jc w:val="both"/>
      </w:pPr>
      <w:r>
        <w:lastRenderedPageBreak/>
        <w:t>б) решение об отказе в выдаче разрешения на вступление в брак.</w:t>
      </w:r>
    </w:p>
    <w:p w:rsidR="003C30A7" w:rsidRDefault="003C30A7">
      <w:pPr>
        <w:pStyle w:val="ConsPlusNormal"/>
        <w:spacing w:before="220"/>
        <w:ind w:firstLine="540"/>
        <w:jc w:val="both"/>
      </w:pPr>
      <w:r>
        <w:t xml:space="preserve">3.2.6. Документы, предусмотренные </w:t>
      </w:r>
      <w:hyperlink w:anchor="P214" w:history="1">
        <w:r>
          <w:rPr>
            <w:color w:val="0000FF"/>
          </w:rPr>
          <w:t>пунктом 3.2.5</w:t>
        </w:r>
      </w:hyperlink>
      <w:r>
        <w:t xml:space="preserve"> настоящего Регламента, регистрируются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
    <w:p w:rsidR="003C30A7" w:rsidRDefault="003C30A7">
      <w:pPr>
        <w:pStyle w:val="ConsPlusNormal"/>
        <w:spacing w:before="220"/>
        <w:ind w:firstLine="540"/>
        <w:jc w:val="both"/>
      </w:pPr>
      <w:r>
        <w:t>3.2.7. Результат предоставления муниципальной услуги вручается заявителю при его обращении в Управу либо направляется почтовым отправлением в случае, если заявитель не явился за его получением в течение 3 рабочих дней со дня его информирования по телефону либо СМС-сообщением на мобильный телефон заявителя, указанный в заявлении по желанию, - в случае, если документы, необходимые для предоставления муниципальной услуги, поступили при личном обращении заявителя в Управу либо в случае, если в заявлении, поступившем в электронном виде, заявитель указал в качестве способа получения результата муниципальной услуги "При личном обращении".</w:t>
      </w:r>
    </w:p>
    <w:p w:rsidR="003C30A7" w:rsidRDefault="003C30A7">
      <w:pPr>
        <w:pStyle w:val="ConsPlusNormal"/>
        <w:jc w:val="both"/>
      </w:pPr>
      <w:r>
        <w:t xml:space="preserve">(в ред. </w:t>
      </w:r>
      <w:hyperlink r:id="rId54" w:history="1">
        <w:r>
          <w:rPr>
            <w:color w:val="0000FF"/>
          </w:rPr>
          <w:t>постановления</w:t>
        </w:r>
      </w:hyperlink>
      <w:r>
        <w:t xml:space="preserve"> Администрации города Тюмени от 25.12.2017 N 854-пк)</w:t>
      </w:r>
    </w:p>
    <w:p w:rsidR="003C30A7" w:rsidRDefault="003C30A7">
      <w:pPr>
        <w:pStyle w:val="ConsPlusNormal"/>
        <w:spacing w:before="220"/>
        <w:ind w:firstLine="540"/>
        <w:jc w:val="both"/>
      </w:pPr>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документооборота" либо "Почтовым отправление", Управа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3C30A7" w:rsidRDefault="003C30A7">
      <w:pPr>
        <w:pStyle w:val="ConsPlusNormal"/>
        <w:spacing w:before="220"/>
        <w:ind w:firstLine="540"/>
        <w:jc w:val="both"/>
      </w:pPr>
      <w:r>
        <w:t>В случае если заявление о предоставлении муниципальной услуги поступило посредством почтового отправления, Управа направляет результат предоставления муниципальной услуги по почте не позднее рабочего дня, следующего за днем его регистрации.</w:t>
      </w:r>
    </w:p>
    <w:p w:rsidR="003C30A7" w:rsidRDefault="003C30A7">
      <w:pPr>
        <w:pStyle w:val="ConsPlusNormal"/>
        <w:spacing w:before="220"/>
        <w:ind w:firstLine="540"/>
        <w:jc w:val="both"/>
      </w:pPr>
      <w:r>
        <w:t>3.2.8. Срок административной процедуры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3C30A7" w:rsidRDefault="003C30A7">
      <w:pPr>
        <w:pStyle w:val="ConsPlusNormal"/>
        <w:jc w:val="both"/>
      </w:pPr>
    </w:p>
    <w:p w:rsidR="003C30A7" w:rsidRDefault="003C30A7">
      <w:pPr>
        <w:pStyle w:val="ConsPlusTitle"/>
        <w:jc w:val="center"/>
        <w:outlineLvl w:val="1"/>
      </w:pPr>
      <w:r>
        <w:t>IV. Формы контроля за исполнением Регламента</w:t>
      </w:r>
    </w:p>
    <w:p w:rsidR="003C30A7" w:rsidRDefault="003C30A7">
      <w:pPr>
        <w:pStyle w:val="ConsPlusNormal"/>
        <w:jc w:val="both"/>
      </w:pPr>
    </w:p>
    <w:p w:rsidR="003C30A7" w:rsidRDefault="003C30A7">
      <w:pPr>
        <w:pStyle w:val="ConsPlusNormal"/>
        <w:ind w:firstLine="540"/>
        <w:jc w:val="both"/>
      </w:pPr>
      <w:r>
        <w:t>4.1. Контроль за исполнением Регламента осуществляется в следующих формах:</w:t>
      </w:r>
    </w:p>
    <w:p w:rsidR="003C30A7" w:rsidRDefault="003C30A7">
      <w:pPr>
        <w:pStyle w:val="ConsPlusNormal"/>
        <w:spacing w:before="220"/>
        <w:ind w:firstLine="540"/>
        <w:jc w:val="both"/>
      </w:pPr>
      <w:r>
        <w:t>а) текущего контроля;</w:t>
      </w:r>
    </w:p>
    <w:p w:rsidR="003C30A7" w:rsidRDefault="003C30A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3C30A7" w:rsidRDefault="003C30A7">
      <w:pPr>
        <w:pStyle w:val="ConsPlusNormal"/>
        <w:spacing w:before="220"/>
        <w:ind w:firstLine="540"/>
        <w:jc w:val="both"/>
      </w:pPr>
      <w:r>
        <w:t>в) общественного контроля в соответствии с действующим законодательством.</w:t>
      </w:r>
    </w:p>
    <w:p w:rsidR="003C30A7" w:rsidRDefault="003C30A7">
      <w:pPr>
        <w:pStyle w:val="ConsPlusNormal"/>
        <w:spacing w:before="220"/>
        <w:ind w:firstLine="540"/>
        <w:jc w:val="both"/>
      </w:pPr>
      <w:r>
        <w:t>4.2. Текущий контроль за соблюдением и исполнением должностными лицами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Управы.</w:t>
      </w:r>
    </w:p>
    <w:p w:rsidR="003C30A7" w:rsidRDefault="003C30A7">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3C30A7" w:rsidRDefault="003C30A7">
      <w:pPr>
        <w:pStyle w:val="ConsPlusNormal"/>
        <w:spacing w:before="220"/>
        <w:ind w:firstLine="540"/>
        <w:jc w:val="both"/>
      </w:pPr>
      <w:bookmarkStart w:id="19" w:name="P232"/>
      <w:bookmarkEnd w:id="19"/>
      <w:r>
        <w:t xml:space="preserve">4.4. Должностные лица, виновные в неисполнении или ненадлежащем исполнении </w:t>
      </w:r>
      <w:r>
        <w:lastRenderedPageBreak/>
        <w:t>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C30A7" w:rsidRDefault="003C30A7">
      <w:pPr>
        <w:pStyle w:val="ConsPlusNormal"/>
        <w:jc w:val="both"/>
      </w:pPr>
    </w:p>
    <w:p w:rsidR="003C30A7" w:rsidRDefault="003C30A7">
      <w:pPr>
        <w:pStyle w:val="ConsPlusTitle"/>
        <w:jc w:val="center"/>
        <w:outlineLvl w:val="1"/>
      </w:pPr>
      <w:r>
        <w:t>V. Досудебный (внесудебный) порядок обжалования решений</w:t>
      </w:r>
    </w:p>
    <w:p w:rsidR="003C30A7" w:rsidRDefault="003C30A7">
      <w:pPr>
        <w:pStyle w:val="ConsPlusTitle"/>
        <w:jc w:val="center"/>
      </w:pPr>
      <w:r>
        <w:t>и действий (бездействия) Управы, должностных лиц</w:t>
      </w:r>
    </w:p>
    <w:p w:rsidR="003C30A7" w:rsidRDefault="003C30A7">
      <w:pPr>
        <w:pStyle w:val="ConsPlusTitle"/>
        <w:jc w:val="center"/>
      </w:pPr>
      <w:r>
        <w:t>и муниципальных служащих</w:t>
      </w:r>
    </w:p>
    <w:p w:rsidR="003C30A7" w:rsidRDefault="003C30A7">
      <w:pPr>
        <w:pStyle w:val="ConsPlusNormal"/>
        <w:jc w:val="both"/>
      </w:pPr>
    </w:p>
    <w:p w:rsidR="003C30A7" w:rsidRDefault="003C30A7">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5" w:history="1">
        <w:r>
          <w:rPr>
            <w:color w:val="0000FF"/>
          </w:rPr>
          <w:t>статьями 11.1</w:t>
        </w:r>
      </w:hyperlink>
      <w:r>
        <w:t xml:space="preserve"> - </w:t>
      </w:r>
      <w:hyperlink r:id="rId56"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57"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3C30A7" w:rsidRDefault="003C3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0A7">
        <w:trPr>
          <w:jc w:val="center"/>
        </w:trPr>
        <w:tc>
          <w:tcPr>
            <w:tcW w:w="9294" w:type="dxa"/>
            <w:tcBorders>
              <w:top w:val="nil"/>
              <w:left w:val="single" w:sz="24" w:space="0" w:color="CED3F1"/>
              <w:bottom w:val="nil"/>
              <w:right w:val="single" w:sz="24" w:space="0" w:color="F4F3F8"/>
            </w:tcBorders>
            <w:shd w:val="clear" w:color="auto" w:fill="F4F3F8"/>
          </w:tcPr>
          <w:p w:rsidR="003C30A7" w:rsidRDefault="003C30A7">
            <w:pPr>
              <w:pStyle w:val="ConsPlusNormal"/>
              <w:jc w:val="both"/>
            </w:pPr>
            <w:r>
              <w:rPr>
                <w:color w:val="392C69"/>
              </w:rPr>
              <w:t xml:space="preserve">В соответствии с </w:t>
            </w:r>
            <w:hyperlink r:id="rId58" w:history="1">
              <w:r>
                <w:rPr>
                  <w:color w:val="0000FF"/>
                </w:rPr>
                <w:t>постановлением</w:t>
              </w:r>
            </w:hyperlink>
            <w:r>
              <w:rPr>
                <w:color w:val="392C69"/>
              </w:rPr>
              <w:t xml:space="preserve"> Администрации города Тюмени от 02.07.2018 N 338-пк </w:t>
            </w:r>
            <w:hyperlink r:id="rId59"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муниципального образования - Председателя Тюменской городской Думы VI созыва пункт 5.2 будет изложен в новой редакции:</w:t>
            </w:r>
          </w:p>
          <w:p w:rsidR="003C30A7" w:rsidRDefault="003C30A7">
            <w:pPr>
              <w:pStyle w:val="ConsPlusNormal"/>
              <w:jc w:val="both"/>
            </w:pPr>
            <w:r>
              <w:rPr>
                <w:color w:val="392C69"/>
              </w:rPr>
              <w:t>"5.2. Жалоба может быть адресована следующим должностным лицам, уполномоченным на ее рассмотрение:</w:t>
            </w:r>
          </w:p>
          <w:p w:rsidR="003C30A7" w:rsidRDefault="003C30A7">
            <w:pPr>
              <w:pStyle w:val="ConsPlusNormal"/>
              <w:jc w:val="both"/>
            </w:pPr>
            <w:r>
              <w:rPr>
                <w:color w:val="392C69"/>
              </w:rPr>
              <w:t>а) заместителю Главы города Тюмени, координирующему и контролирующему деятельность Управы, на решения или (и) действия (бездействие) руководителя или иных должностных лиц Управы;</w:t>
            </w:r>
          </w:p>
          <w:p w:rsidR="003C30A7" w:rsidRDefault="003C30A7">
            <w:pPr>
              <w:pStyle w:val="ConsPlusNormal"/>
              <w:jc w:val="both"/>
            </w:pPr>
            <w:r>
              <w:rPr>
                <w:color w:val="392C69"/>
              </w:rPr>
              <w:t>б) Главе города Тюмени на решения и действия (бездействие) заместителя Главы города Тюмени, координирующего и контролирующего деятельность Управ.".</w:t>
            </w:r>
          </w:p>
        </w:tc>
      </w:tr>
    </w:tbl>
    <w:p w:rsidR="003C30A7" w:rsidRDefault="003C30A7">
      <w:pPr>
        <w:pStyle w:val="ConsPlusNormal"/>
        <w:spacing w:before="280"/>
        <w:ind w:firstLine="540"/>
        <w:jc w:val="both"/>
      </w:pPr>
      <w:r>
        <w:t>5.2. Жалоба может быть адресована следующим должностным лицам на ее рассмотрение:</w:t>
      </w:r>
    </w:p>
    <w:p w:rsidR="003C30A7" w:rsidRDefault="003C30A7">
      <w:pPr>
        <w:pStyle w:val="ConsPlusNormal"/>
        <w:spacing w:before="220"/>
        <w:ind w:firstLine="540"/>
        <w:jc w:val="both"/>
      </w:pPr>
      <w:r>
        <w:t>б) заместителю Главы Администрации города Тюмени, координирующему и контролирующему деятельность Управы, на решения или(и) действия (бездействие) руководителя или иных должностных лиц Управы;</w:t>
      </w:r>
    </w:p>
    <w:p w:rsidR="003C30A7" w:rsidRDefault="003C30A7">
      <w:pPr>
        <w:pStyle w:val="ConsPlusNormal"/>
        <w:spacing w:before="220"/>
        <w:ind w:firstLine="540"/>
        <w:jc w:val="both"/>
      </w:pPr>
      <w:r>
        <w:t>в)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Управ.</w:t>
      </w: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right"/>
        <w:outlineLvl w:val="1"/>
      </w:pPr>
      <w:r>
        <w:t>Приложение 1</w:t>
      </w:r>
    </w:p>
    <w:p w:rsidR="003C30A7" w:rsidRDefault="003C30A7">
      <w:pPr>
        <w:pStyle w:val="ConsPlusNormal"/>
        <w:jc w:val="right"/>
      </w:pPr>
      <w:r>
        <w:t>к Регламенту</w:t>
      </w:r>
    </w:p>
    <w:p w:rsidR="003C30A7" w:rsidRDefault="003C30A7">
      <w:pPr>
        <w:pStyle w:val="ConsPlusNormal"/>
        <w:jc w:val="both"/>
      </w:pPr>
    </w:p>
    <w:p w:rsidR="003C30A7" w:rsidRDefault="003C30A7">
      <w:pPr>
        <w:pStyle w:val="ConsPlusTitle"/>
        <w:jc w:val="center"/>
      </w:pPr>
      <w:bookmarkStart w:id="20" w:name="P254"/>
      <w:bookmarkEnd w:id="20"/>
      <w:r>
        <w:t>БЛОК-СХЕМА</w:t>
      </w:r>
    </w:p>
    <w:p w:rsidR="003C30A7" w:rsidRDefault="003C30A7">
      <w:pPr>
        <w:pStyle w:val="ConsPlusTitle"/>
        <w:jc w:val="center"/>
      </w:pPr>
      <w:r>
        <w:t>ПРЕДОСТАВЛЕНИЯ МУНИЦИПАЛЬНОЙ УСЛУГИ ПО ВЫДАЧЕ РАЗРЕШЕНИЯ</w:t>
      </w:r>
    </w:p>
    <w:p w:rsidR="003C30A7" w:rsidRDefault="003C30A7">
      <w:pPr>
        <w:pStyle w:val="ConsPlusTitle"/>
        <w:jc w:val="center"/>
      </w:pPr>
      <w:r>
        <w:t>НА ВСТУПЛЕНИЕ В БРАК НЕСОВЕРШЕННОЛЕТНЕМУ ЛИЦУ</w:t>
      </w:r>
    </w:p>
    <w:p w:rsidR="003C30A7" w:rsidRDefault="003C30A7">
      <w:pPr>
        <w:pStyle w:val="ConsPlusNormal"/>
        <w:jc w:val="both"/>
      </w:pPr>
    </w:p>
    <w:p w:rsidR="003C30A7" w:rsidRDefault="003C30A7">
      <w:pPr>
        <w:pStyle w:val="ConsPlusNonformat"/>
        <w:jc w:val="both"/>
      </w:pPr>
      <w:r>
        <w:t>┌─────────────────────────────────────────────────────────────────────────┐</w:t>
      </w:r>
    </w:p>
    <w:p w:rsidR="003C30A7" w:rsidRDefault="003C30A7">
      <w:pPr>
        <w:pStyle w:val="ConsPlusNonformat"/>
        <w:jc w:val="both"/>
      </w:pPr>
      <w:r>
        <w:t>│             Заявление о предоставлении муниципальной услуги             │</w:t>
      </w:r>
    </w:p>
    <w:p w:rsidR="003C30A7" w:rsidRDefault="003C30A7">
      <w:pPr>
        <w:pStyle w:val="ConsPlusNonformat"/>
        <w:jc w:val="both"/>
      </w:pPr>
      <w:r>
        <w:t>└──────────────────────────────────────┬──────────────────────────────────┘</w:t>
      </w:r>
    </w:p>
    <w:p w:rsidR="003C30A7" w:rsidRDefault="003C30A7">
      <w:pPr>
        <w:pStyle w:val="ConsPlusNonformat"/>
        <w:jc w:val="both"/>
      </w:pPr>
      <w:r>
        <w:t xml:space="preserve">                                       V</w:t>
      </w:r>
    </w:p>
    <w:p w:rsidR="003C30A7" w:rsidRDefault="003C30A7">
      <w:pPr>
        <w:pStyle w:val="ConsPlusNonformat"/>
        <w:jc w:val="both"/>
      </w:pPr>
      <w:r>
        <w:lastRenderedPageBreak/>
        <w:t>┌─────────────────────────────────────────────────────────────────────────┐</w:t>
      </w:r>
    </w:p>
    <w:p w:rsidR="003C30A7" w:rsidRDefault="003C30A7">
      <w:pPr>
        <w:pStyle w:val="ConsPlusNonformat"/>
        <w:jc w:val="both"/>
      </w:pPr>
      <w:r>
        <w:t>│  Прием документов, необходимых для предоставления муниципальной услуги  │</w:t>
      </w:r>
    </w:p>
    <w:p w:rsidR="003C30A7" w:rsidRDefault="003C30A7">
      <w:pPr>
        <w:pStyle w:val="ConsPlusNonformat"/>
        <w:jc w:val="both"/>
      </w:pPr>
      <w:r>
        <w:t>└──────────────────────────────────────┬──────────────────────────────────┘</w:t>
      </w:r>
    </w:p>
    <w:p w:rsidR="003C30A7" w:rsidRDefault="003C30A7">
      <w:pPr>
        <w:pStyle w:val="ConsPlusNonformat"/>
        <w:jc w:val="both"/>
      </w:pPr>
      <w:r>
        <w:t xml:space="preserve">                                       V</w:t>
      </w:r>
    </w:p>
    <w:p w:rsidR="003C30A7" w:rsidRDefault="003C30A7">
      <w:pPr>
        <w:pStyle w:val="ConsPlusNonformat"/>
        <w:jc w:val="both"/>
      </w:pPr>
      <w:r>
        <w:t>┌─────────────────────────────────────────────────────────────────────────┐</w:t>
      </w:r>
    </w:p>
    <w:p w:rsidR="003C30A7" w:rsidRDefault="003C30A7">
      <w:pPr>
        <w:pStyle w:val="ConsPlusNonformat"/>
        <w:jc w:val="both"/>
      </w:pPr>
      <w:r>
        <w:t>│      Рассмотрение заявления о предоставлении муниципальной услуги       │</w:t>
      </w:r>
    </w:p>
    <w:p w:rsidR="003C30A7" w:rsidRDefault="003C30A7">
      <w:pPr>
        <w:pStyle w:val="ConsPlusNonformat"/>
        <w:jc w:val="both"/>
      </w:pPr>
      <w:r>
        <w:t>└──────────────────┬───────────────────────────────────────┬──────────────┘</w:t>
      </w:r>
    </w:p>
    <w:p w:rsidR="003C30A7" w:rsidRDefault="003C30A7">
      <w:pPr>
        <w:pStyle w:val="ConsPlusNonformat"/>
        <w:jc w:val="both"/>
      </w:pPr>
      <w:r>
        <w:t xml:space="preserve">                   V                                       V</w:t>
      </w:r>
    </w:p>
    <w:p w:rsidR="003C30A7" w:rsidRDefault="003C30A7">
      <w:pPr>
        <w:pStyle w:val="ConsPlusNonformat"/>
        <w:jc w:val="both"/>
      </w:pPr>
      <w:r>
        <w:t>┌────────────────────────────────────┐    ┌───────────────────────────────┐</w:t>
      </w:r>
    </w:p>
    <w:p w:rsidR="003C30A7" w:rsidRDefault="003C30A7">
      <w:pPr>
        <w:pStyle w:val="ConsPlusNonformat"/>
        <w:jc w:val="both"/>
      </w:pPr>
      <w:r>
        <w:t>│Решение о разрешении на вступление в│    │  Решение об отказе в выдаче   │</w:t>
      </w:r>
    </w:p>
    <w:p w:rsidR="003C30A7" w:rsidRDefault="003C30A7">
      <w:pPr>
        <w:pStyle w:val="ConsPlusNonformat"/>
        <w:jc w:val="both"/>
      </w:pPr>
      <w:r>
        <w:t>│                брак                │    │разрешения на вступление в брак│</w:t>
      </w:r>
    </w:p>
    <w:p w:rsidR="003C30A7" w:rsidRDefault="003C30A7">
      <w:pPr>
        <w:pStyle w:val="ConsPlusNonformat"/>
        <w:jc w:val="both"/>
      </w:pPr>
      <w:r>
        <w:t>└────────────────────────────────────┘    └───────────────────────────────┘</w:t>
      </w: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right"/>
        <w:outlineLvl w:val="1"/>
      </w:pPr>
      <w:r>
        <w:t>Приложение 2</w:t>
      </w:r>
    </w:p>
    <w:p w:rsidR="003C30A7" w:rsidRDefault="003C30A7">
      <w:pPr>
        <w:pStyle w:val="ConsPlusNormal"/>
        <w:jc w:val="right"/>
      </w:pPr>
      <w:r>
        <w:t>к Регламенту</w:t>
      </w:r>
    </w:p>
    <w:p w:rsidR="003C30A7" w:rsidRDefault="003C3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0A7">
        <w:trPr>
          <w:jc w:val="center"/>
        </w:trPr>
        <w:tc>
          <w:tcPr>
            <w:tcW w:w="9294" w:type="dxa"/>
            <w:tcBorders>
              <w:top w:val="nil"/>
              <w:left w:val="single" w:sz="24" w:space="0" w:color="CED3F1"/>
              <w:bottom w:val="nil"/>
              <w:right w:val="single" w:sz="24" w:space="0" w:color="F4F3F8"/>
            </w:tcBorders>
            <w:shd w:val="clear" w:color="auto" w:fill="F4F3F8"/>
          </w:tcPr>
          <w:p w:rsidR="003C30A7" w:rsidRDefault="003C30A7">
            <w:pPr>
              <w:pStyle w:val="ConsPlusNormal"/>
              <w:jc w:val="center"/>
            </w:pPr>
            <w:r>
              <w:rPr>
                <w:color w:val="392C69"/>
              </w:rPr>
              <w:t>Список изменяющих документов</w:t>
            </w:r>
          </w:p>
          <w:p w:rsidR="003C30A7" w:rsidRDefault="003C30A7">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Тюмени от 25.12.2017 N 854-пк)</w:t>
            </w:r>
          </w:p>
        </w:tc>
      </w:tr>
    </w:tbl>
    <w:p w:rsidR="003C30A7" w:rsidRDefault="003C30A7">
      <w:pPr>
        <w:pStyle w:val="ConsPlusNormal"/>
        <w:jc w:val="both"/>
      </w:pPr>
    </w:p>
    <w:p w:rsidR="003C30A7" w:rsidRDefault="003C30A7">
      <w:pPr>
        <w:pStyle w:val="ConsPlusNonformat"/>
        <w:jc w:val="both"/>
      </w:pPr>
      <w:r>
        <w:t xml:space="preserve">                                                        Руководителю управы</w:t>
      </w:r>
    </w:p>
    <w:p w:rsidR="003C30A7" w:rsidRDefault="003C30A7">
      <w:pPr>
        <w:pStyle w:val="ConsPlusNonformat"/>
        <w:jc w:val="both"/>
      </w:pPr>
      <w:r>
        <w:t xml:space="preserve">                                                   административного округа</w:t>
      </w:r>
    </w:p>
    <w:p w:rsidR="003C30A7" w:rsidRDefault="003C30A7">
      <w:pPr>
        <w:pStyle w:val="ConsPlusNonformat"/>
        <w:jc w:val="both"/>
      </w:pPr>
      <w:r>
        <w:t xml:space="preserve">                                                Администрации города Тюмени</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(указывается управа административного округа</w:t>
      </w:r>
    </w:p>
    <w:p w:rsidR="003C30A7" w:rsidRDefault="003C30A7">
      <w:pPr>
        <w:pStyle w:val="ConsPlusNonformat"/>
        <w:jc w:val="both"/>
      </w:pPr>
      <w:r>
        <w:t xml:space="preserve">                                       Администрации города Тюмени по месту</w:t>
      </w:r>
    </w:p>
    <w:p w:rsidR="003C30A7" w:rsidRDefault="003C30A7">
      <w:pPr>
        <w:pStyle w:val="ConsPlusNonformat"/>
        <w:jc w:val="both"/>
      </w:pPr>
      <w:r>
        <w:t xml:space="preserve">                                                      жительства заявителя)</w:t>
      </w:r>
    </w:p>
    <w:p w:rsidR="003C30A7" w:rsidRDefault="003C30A7">
      <w:pPr>
        <w:pStyle w:val="ConsPlusNonformat"/>
        <w:jc w:val="both"/>
      </w:pPr>
    </w:p>
    <w:p w:rsidR="003C30A7" w:rsidRDefault="003C30A7">
      <w:pPr>
        <w:pStyle w:val="ConsPlusNonformat"/>
        <w:jc w:val="both"/>
      </w:pPr>
      <w:r>
        <w:t xml:space="preserve">                                                                 Заявитель:</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(фамилия, имя, отчество, дата рождения,</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данные документа, удостоверяющего</w:t>
      </w:r>
    </w:p>
    <w:p w:rsidR="003C30A7" w:rsidRDefault="003C30A7">
      <w:pPr>
        <w:pStyle w:val="ConsPlusNonformat"/>
        <w:jc w:val="both"/>
      </w:pPr>
      <w:r>
        <w:t xml:space="preserve">                                                              личность (при</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его отсутствии - свидетельства</w:t>
      </w:r>
    </w:p>
    <w:p w:rsidR="003C30A7" w:rsidRDefault="003C30A7">
      <w:pPr>
        <w:pStyle w:val="ConsPlusNonformat"/>
        <w:jc w:val="both"/>
      </w:pPr>
      <w:r>
        <w:t xml:space="preserve">                                              о рождении), место жительства</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(телефон указывается по желанию заявителя))</w:t>
      </w:r>
    </w:p>
    <w:p w:rsidR="003C30A7" w:rsidRDefault="003C30A7">
      <w:pPr>
        <w:pStyle w:val="ConsPlusNonformat"/>
        <w:jc w:val="both"/>
      </w:pPr>
    </w:p>
    <w:p w:rsidR="003C30A7" w:rsidRDefault="003C30A7">
      <w:pPr>
        <w:pStyle w:val="ConsPlusNonformat"/>
        <w:jc w:val="both"/>
      </w:pPr>
    </w:p>
    <w:p w:rsidR="003C30A7" w:rsidRDefault="003C30A7">
      <w:pPr>
        <w:pStyle w:val="ConsPlusNonformat"/>
        <w:jc w:val="both"/>
      </w:pPr>
      <w:bookmarkStart w:id="21" w:name="P305"/>
      <w:bookmarkEnd w:id="21"/>
      <w:r>
        <w:t xml:space="preserve">                                 ЗАЯВЛЕНИЕ</w:t>
      </w:r>
    </w:p>
    <w:p w:rsidR="003C30A7" w:rsidRDefault="003C30A7">
      <w:pPr>
        <w:pStyle w:val="ConsPlusNonformat"/>
        <w:jc w:val="both"/>
      </w:pPr>
      <w:r>
        <w:t xml:space="preserve">  о получении разрешения на вступление в брак несовершеннолетнему(ей), не</w:t>
      </w:r>
    </w:p>
    <w:p w:rsidR="003C30A7" w:rsidRDefault="003C30A7">
      <w:pPr>
        <w:pStyle w:val="ConsPlusNonformat"/>
        <w:jc w:val="both"/>
      </w:pPr>
      <w:r>
        <w:t xml:space="preserve">                  достигшему(ей) возраста шестнадцати лет</w:t>
      </w:r>
    </w:p>
    <w:p w:rsidR="003C30A7" w:rsidRDefault="003C30A7">
      <w:pPr>
        <w:pStyle w:val="ConsPlusNonformat"/>
        <w:jc w:val="both"/>
      </w:pPr>
    </w:p>
    <w:p w:rsidR="003C30A7" w:rsidRDefault="003C30A7">
      <w:pPr>
        <w:pStyle w:val="ConsPlusNonformat"/>
        <w:jc w:val="both"/>
      </w:pPr>
      <w:r>
        <w:t>Прошу разрешить мне вступить в брак с лицом _______________________________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(Ф.И.О., дата рождения, данные документа, удостоверяющего личность (при его</w:t>
      </w:r>
    </w:p>
    <w:p w:rsidR="003C30A7" w:rsidRDefault="003C30A7">
      <w:pPr>
        <w:pStyle w:val="ConsPlusNonformat"/>
        <w:jc w:val="both"/>
      </w:pPr>
      <w:r>
        <w:t xml:space="preserve">                  отсутствии - свидетельства о рождении))</w:t>
      </w:r>
    </w:p>
    <w:p w:rsidR="003C30A7" w:rsidRDefault="003C30A7">
      <w:pPr>
        <w:pStyle w:val="ConsPlusNonformat"/>
        <w:jc w:val="both"/>
      </w:pPr>
    </w:p>
    <w:p w:rsidR="003C30A7" w:rsidRDefault="003C30A7">
      <w:pPr>
        <w:pStyle w:val="ConsPlusNonformat"/>
        <w:jc w:val="both"/>
      </w:pPr>
      <w:r>
        <w:t>проживающим(-ей) по адресу: _______________________________________________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в связи с наличием особого обстоятельства (ненужное вычеркнуть):</w:t>
      </w:r>
    </w:p>
    <w:p w:rsidR="003C30A7" w:rsidRDefault="003C30A7">
      <w:pPr>
        <w:pStyle w:val="ConsPlusNonformat"/>
        <w:jc w:val="both"/>
      </w:pPr>
      <w:r>
        <w:t xml:space="preserve">    - беременностью:</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(указать медицинскую организацию, в которой установлена беременность</w:t>
      </w:r>
    </w:p>
    <w:p w:rsidR="003C30A7" w:rsidRDefault="003C30A7">
      <w:pPr>
        <w:pStyle w:val="ConsPlusNonformat"/>
        <w:jc w:val="both"/>
      </w:pPr>
      <w:r>
        <w:t xml:space="preserve">                либо в которой заявитель состоит на учете)</w:t>
      </w:r>
    </w:p>
    <w:p w:rsidR="003C30A7" w:rsidRDefault="003C30A7">
      <w:pPr>
        <w:pStyle w:val="ConsPlusNonformat"/>
        <w:jc w:val="both"/>
      </w:pPr>
      <w:r>
        <w:t xml:space="preserve">    - рождением ребенка у лиц, желающих вступить в брак: __________________</w:t>
      </w:r>
    </w:p>
    <w:p w:rsidR="003C30A7" w:rsidRDefault="003C30A7">
      <w:pPr>
        <w:pStyle w:val="ConsPlusNonformat"/>
        <w:jc w:val="both"/>
      </w:pPr>
      <w:r>
        <w:lastRenderedPageBreak/>
        <w:t>__________________________________________________________________________;</w:t>
      </w:r>
    </w:p>
    <w:p w:rsidR="003C30A7" w:rsidRDefault="003C30A7">
      <w:pPr>
        <w:pStyle w:val="ConsPlusNonformat"/>
        <w:jc w:val="both"/>
      </w:pPr>
      <w:r>
        <w:t xml:space="preserve"> (фамилия, имя, отчество ребенка, серия и номер свидетельства о рождении,</w:t>
      </w:r>
    </w:p>
    <w:p w:rsidR="003C30A7" w:rsidRDefault="003C30A7">
      <w:pPr>
        <w:pStyle w:val="ConsPlusNonformat"/>
        <w:jc w:val="both"/>
      </w:pPr>
      <w:r>
        <w:t xml:space="preserve">                            когда и кем выдано)</w:t>
      </w:r>
    </w:p>
    <w:p w:rsidR="003C30A7" w:rsidRDefault="003C30A7">
      <w:pPr>
        <w:pStyle w:val="ConsPlusNonformat"/>
        <w:jc w:val="both"/>
      </w:pPr>
      <w:r>
        <w:t xml:space="preserve">    - непосредственной угрозой жизни одной из сторон: 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(указать медицинскую организацию, в которой установлено заболевание,</w:t>
      </w:r>
    </w:p>
    <w:p w:rsidR="003C30A7" w:rsidRDefault="003C30A7">
      <w:pPr>
        <w:pStyle w:val="ConsPlusNonformat"/>
        <w:jc w:val="both"/>
      </w:pPr>
      <w:r>
        <w:t xml:space="preserve"> непосредственно угрожающее жизни одной из сторон, фамилию, имя, отчество</w:t>
      </w:r>
    </w:p>
    <w:p w:rsidR="003C30A7" w:rsidRDefault="003C30A7">
      <w:pPr>
        <w:pStyle w:val="ConsPlusNonformat"/>
        <w:jc w:val="both"/>
      </w:pPr>
      <w:r>
        <w:t xml:space="preserve">        лица, жизни которого непосредственно угрожает заболевание).</w:t>
      </w:r>
    </w:p>
    <w:p w:rsidR="003C30A7" w:rsidRDefault="003C30A7">
      <w:pPr>
        <w:pStyle w:val="ConsPlusNonformat"/>
        <w:jc w:val="both"/>
      </w:pPr>
      <w:r>
        <w:t xml:space="preserve">    Я,</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(фамилия, имя, отчество несовершеннолетней(его))</w:t>
      </w:r>
    </w:p>
    <w:p w:rsidR="003C30A7" w:rsidRDefault="003C30A7">
      <w:pPr>
        <w:pStyle w:val="ConsPlusNonformat"/>
        <w:jc w:val="both"/>
      </w:pPr>
      <w:r>
        <w:t>выражаю  свое согласие на обработку моих персональных данных (заполняется в</w:t>
      </w:r>
    </w:p>
    <w:p w:rsidR="003C30A7" w:rsidRDefault="003C30A7">
      <w:pPr>
        <w:pStyle w:val="ConsPlusNonformat"/>
        <w:jc w:val="both"/>
      </w:pPr>
      <w:r>
        <w:t>случае,  если настоящее заявление подается несовершеннолетним), в том числе</w:t>
      </w:r>
    </w:p>
    <w:p w:rsidR="003C30A7" w:rsidRDefault="003C30A7">
      <w:pPr>
        <w:pStyle w:val="ConsPlusNonformat"/>
        <w:jc w:val="both"/>
      </w:pPr>
      <w:r>
        <w:t>сведений,  составляющих  врачебную  тайну, в объеме, необходимом для выдачи</w:t>
      </w:r>
    </w:p>
    <w:p w:rsidR="003C30A7" w:rsidRDefault="003C30A7">
      <w:pPr>
        <w:pStyle w:val="ConsPlusNonformat"/>
        <w:jc w:val="both"/>
      </w:pPr>
      <w:r>
        <w:t>разрешения на вступление в брак.</w:t>
      </w:r>
    </w:p>
    <w:p w:rsidR="003C30A7" w:rsidRDefault="003C30A7">
      <w:pPr>
        <w:pStyle w:val="ConsPlusNonformat"/>
        <w:jc w:val="both"/>
      </w:pPr>
    </w:p>
    <w:p w:rsidR="003C30A7" w:rsidRDefault="003C30A7">
      <w:pPr>
        <w:pStyle w:val="ConsPlusNonformat"/>
        <w:jc w:val="both"/>
      </w:pPr>
    </w:p>
    <w:p w:rsidR="003C30A7" w:rsidRDefault="003C30A7">
      <w:pPr>
        <w:pStyle w:val="ConsPlusNonformat"/>
        <w:jc w:val="both"/>
      </w:pPr>
      <w:r>
        <w:t xml:space="preserve">    Мы (я), законные(ый) представители(ь) несовершеннолетней(его) </w:t>
      </w:r>
      <w:hyperlink w:anchor="P386" w:history="1">
        <w:r>
          <w:rPr>
            <w:color w:val="0000FF"/>
          </w:rPr>
          <w:t>&lt;*&gt;</w:t>
        </w:r>
      </w:hyperlink>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(фамилия, имя, отчество несовершеннолетней(его))</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(статус законного представителя, фамилия, имя, отчество, дата рождения,</w:t>
      </w:r>
    </w:p>
    <w:p w:rsidR="003C30A7" w:rsidRDefault="003C30A7">
      <w:pPr>
        <w:pStyle w:val="ConsPlusNonformat"/>
        <w:jc w:val="both"/>
      </w:pPr>
      <w:r>
        <w:t xml:space="preserve">   данные документа, удостоверяющего личность, место жительства (телефон</w:t>
      </w:r>
    </w:p>
    <w:p w:rsidR="003C30A7" w:rsidRDefault="003C30A7">
      <w:pPr>
        <w:pStyle w:val="ConsPlusNonformat"/>
        <w:jc w:val="both"/>
      </w:pPr>
      <w:r>
        <w:t xml:space="preserve">                         указывается по желанию))</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(статус законного представителя, фамилия, имя, отчество, дата рождения,</w:t>
      </w:r>
    </w:p>
    <w:p w:rsidR="003C30A7" w:rsidRDefault="003C30A7">
      <w:pPr>
        <w:pStyle w:val="ConsPlusNonformat"/>
        <w:jc w:val="both"/>
      </w:pPr>
      <w:r>
        <w:t xml:space="preserve">                данные документа, удостоверяющего личность,</w:t>
      </w:r>
    </w:p>
    <w:p w:rsidR="003C30A7" w:rsidRDefault="003C30A7">
      <w:pPr>
        <w:pStyle w:val="ConsPlusNonformat"/>
        <w:jc w:val="both"/>
      </w:pPr>
      <w:r>
        <w:t xml:space="preserve">            место жительства (телефон указывается по желанию))</w:t>
      </w:r>
    </w:p>
    <w:p w:rsidR="003C30A7" w:rsidRDefault="003C30A7">
      <w:pPr>
        <w:pStyle w:val="ConsPlusNonformat"/>
        <w:jc w:val="both"/>
      </w:pPr>
    </w:p>
    <w:p w:rsidR="003C30A7" w:rsidRDefault="003C30A7">
      <w:pPr>
        <w:pStyle w:val="ConsPlusNonformat"/>
        <w:jc w:val="both"/>
      </w:pPr>
      <w:r>
        <w:t>Образовательная,    медицинская   организация,   организация,   оказывающая</w:t>
      </w:r>
    </w:p>
    <w:p w:rsidR="003C30A7" w:rsidRDefault="003C30A7">
      <w:pPr>
        <w:pStyle w:val="ConsPlusNonformat"/>
        <w:jc w:val="both"/>
      </w:pPr>
      <w:r>
        <w:t>социальные услуги, являющаяся законным представителем несовершеннолетнего:</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(наименование, местонахождение, телефон организации)</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даем согласие на вступление в брак несовершеннолетней(его)</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(фамилия, имя, отчество несовершеннолетней(его))</w:t>
      </w:r>
    </w:p>
    <w:p w:rsidR="003C30A7" w:rsidRDefault="003C30A7">
      <w:pPr>
        <w:pStyle w:val="ConsPlusNonformat"/>
        <w:jc w:val="both"/>
      </w:pPr>
      <w:r>
        <w:t>в   связи   с  наличием  особого  обстоятельства,  указанного  в  настоящем</w:t>
      </w:r>
    </w:p>
    <w:p w:rsidR="003C30A7" w:rsidRDefault="003C30A7">
      <w:pPr>
        <w:pStyle w:val="ConsPlusNonformat"/>
        <w:jc w:val="both"/>
      </w:pPr>
      <w:r>
        <w:t>заявлении,  а  также  выражаем  согласие  на  обработку персональных данных</w:t>
      </w:r>
    </w:p>
    <w:p w:rsidR="003C30A7" w:rsidRDefault="003C30A7">
      <w:pPr>
        <w:pStyle w:val="ConsPlusNonformat"/>
        <w:jc w:val="both"/>
      </w:pPr>
      <w:r>
        <w:t>несовершеннолетнего</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(заполняется в случае, если настоящее заявление подается законными(ым)</w:t>
      </w:r>
    </w:p>
    <w:p w:rsidR="003C30A7" w:rsidRDefault="003C30A7">
      <w:pPr>
        <w:pStyle w:val="ConsPlusNonformat"/>
        <w:jc w:val="both"/>
      </w:pPr>
      <w:r>
        <w:t xml:space="preserve">                           представителями(ем)),</w:t>
      </w:r>
    </w:p>
    <w:p w:rsidR="003C30A7" w:rsidRDefault="003C30A7">
      <w:pPr>
        <w:pStyle w:val="ConsPlusNonformat"/>
        <w:jc w:val="both"/>
      </w:pPr>
      <w:r>
        <w:t>в  том  числе сведений, составляющих врачебную тайну, в объеме, необходимом</w:t>
      </w:r>
    </w:p>
    <w:p w:rsidR="003C30A7" w:rsidRDefault="003C30A7">
      <w:pPr>
        <w:pStyle w:val="ConsPlusNonformat"/>
        <w:jc w:val="both"/>
      </w:pPr>
      <w:r>
        <w:t>для выдачи разрешения на вступление в брак.</w:t>
      </w:r>
    </w:p>
    <w:p w:rsidR="003C30A7" w:rsidRDefault="003C30A7">
      <w:pPr>
        <w:pStyle w:val="ConsPlusNonformat"/>
        <w:jc w:val="both"/>
      </w:pPr>
    </w:p>
    <w:p w:rsidR="003C30A7" w:rsidRDefault="003C30A7">
      <w:pPr>
        <w:pStyle w:val="ConsPlusNonformat"/>
        <w:jc w:val="both"/>
      </w:pPr>
    </w:p>
    <w:p w:rsidR="003C30A7" w:rsidRDefault="003C30A7">
      <w:pPr>
        <w:pStyle w:val="ConsPlusNonformat"/>
        <w:jc w:val="both"/>
      </w:pPr>
      <w:r>
        <w:t>"___" _____________ 20___ г.      ____________________</w:t>
      </w:r>
    </w:p>
    <w:p w:rsidR="003C30A7" w:rsidRDefault="003C30A7">
      <w:pPr>
        <w:pStyle w:val="ConsPlusNonformat"/>
        <w:jc w:val="both"/>
      </w:pPr>
      <w:r>
        <w:t xml:space="preserve">                                        (подпись)</w:t>
      </w:r>
    </w:p>
    <w:p w:rsidR="003C30A7" w:rsidRDefault="003C30A7">
      <w:pPr>
        <w:pStyle w:val="ConsPlusNonformat"/>
        <w:jc w:val="both"/>
      </w:pPr>
      <w:r>
        <w:t>"___" _____________ 20___ г.      ____________________</w:t>
      </w:r>
    </w:p>
    <w:p w:rsidR="003C30A7" w:rsidRDefault="003C30A7">
      <w:pPr>
        <w:pStyle w:val="ConsPlusNonformat"/>
        <w:jc w:val="both"/>
      </w:pPr>
      <w:r>
        <w:t xml:space="preserve">                                        (подпись)</w:t>
      </w:r>
    </w:p>
    <w:p w:rsidR="003C30A7" w:rsidRDefault="003C30A7">
      <w:pPr>
        <w:pStyle w:val="ConsPlusNonformat"/>
        <w:jc w:val="both"/>
      </w:pPr>
    </w:p>
    <w:p w:rsidR="003C30A7" w:rsidRDefault="003C30A7">
      <w:pPr>
        <w:pStyle w:val="ConsPlusNonformat"/>
        <w:jc w:val="both"/>
      </w:pPr>
    </w:p>
    <w:p w:rsidR="003C30A7" w:rsidRDefault="003C30A7">
      <w:pPr>
        <w:pStyle w:val="ConsPlusNonformat"/>
        <w:jc w:val="both"/>
      </w:pPr>
      <w:r>
        <w:t>Приложение:</w:t>
      </w:r>
    </w:p>
    <w:p w:rsidR="003C30A7" w:rsidRDefault="003C30A7">
      <w:pPr>
        <w:pStyle w:val="ConsPlusNonformat"/>
        <w:jc w:val="both"/>
      </w:pPr>
      <w:r>
        <w:t>1. __________________;</w:t>
      </w:r>
    </w:p>
    <w:p w:rsidR="003C30A7" w:rsidRDefault="003C30A7">
      <w:pPr>
        <w:pStyle w:val="ConsPlusNonformat"/>
        <w:jc w:val="both"/>
      </w:pPr>
      <w:r>
        <w:t>2. _________________.</w:t>
      </w:r>
    </w:p>
    <w:p w:rsidR="003C30A7" w:rsidRDefault="003C30A7">
      <w:pPr>
        <w:pStyle w:val="ConsPlusNonformat"/>
        <w:jc w:val="both"/>
      </w:pPr>
    </w:p>
    <w:p w:rsidR="003C30A7" w:rsidRDefault="003C30A7">
      <w:pPr>
        <w:pStyle w:val="ConsPlusNonformat"/>
        <w:jc w:val="both"/>
      </w:pPr>
      <w:r>
        <w:t>Заявитель:</w:t>
      </w:r>
    </w:p>
    <w:p w:rsidR="003C30A7" w:rsidRDefault="003C30A7">
      <w:pPr>
        <w:pStyle w:val="ConsPlusNonformat"/>
        <w:jc w:val="both"/>
      </w:pPr>
    </w:p>
    <w:p w:rsidR="003C30A7" w:rsidRDefault="003C30A7">
      <w:pPr>
        <w:pStyle w:val="ConsPlusNonformat"/>
        <w:jc w:val="both"/>
      </w:pPr>
      <w:r>
        <w:t>"___" _____________ 20___ г.      ____________________</w:t>
      </w:r>
    </w:p>
    <w:p w:rsidR="003C30A7" w:rsidRDefault="003C30A7">
      <w:pPr>
        <w:pStyle w:val="ConsPlusNonformat"/>
        <w:jc w:val="both"/>
      </w:pPr>
      <w:r>
        <w:t xml:space="preserve">                                      (подпись)</w:t>
      </w:r>
    </w:p>
    <w:p w:rsidR="003C30A7" w:rsidRDefault="003C30A7">
      <w:pPr>
        <w:pStyle w:val="ConsPlusNormal"/>
        <w:jc w:val="both"/>
      </w:pPr>
    </w:p>
    <w:p w:rsidR="003C30A7" w:rsidRDefault="003C30A7">
      <w:pPr>
        <w:pStyle w:val="ConsPlusNormal"/>
        <w:ind w:firstLine="540"/>
        <w:jc w:val="both"/>
      </w:pPr>
      <w:r>
        <w:lastRenderedPageBreak/>
        <w:t>--------------------------------</w:t>
      </w:r>
    </w:p>
    <w:p w:rsidR="003C30A7" w:rsidRDefault="003C30A7">
      <w:pPr>
        <w:pStyle w:val="ConsPlusNormal"/>
        <w:spacing w:before="220"/>
        <w:ind w:firstLine="540"/>
        <w:jc w:val="both"/>
      </w:pPr>
      <w:bookmarkStart w:id="22" w:name="P386"/>
      <w:bookmarkEnd w:id="22"/>
      <w:r>
        <w:t>&lt;*&gt; письменное согласие законных представителей несовершеннолетнего может быть представлено в виде отдельного документа</w:t>
      </w: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both"/>
      </w:pPr>
    </w:p>
    <w:p w:rsidR="003C30A7" w:rsidRDefault="003C30A7">
      <w:pPr>
        <w:pStyle w:val="ConsPlusNormal"/>
        <w:jc w:val="right"/>
        <w:outlineLvl w:val="1"/>
      </w:pPr>
      <w:r>
        <w:t>Приложение 3</w:t>
      </w:r>
    </w:p>
    <w:p w:rsidR="003C30A7" w:rsidRDefault="003C30A7">
      <w:pPr>
        <w:pStyle w:val="ConsPlusNormal"/>
        <w:jc w:val="right"/>
      </w:pPr>
      <w:r>
        <w:t>к Регламенту</w:t>
      </w:r>
    </w:p>
    <w:p w:rsidR="003C30A7" w:rsidRDefault="003C30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0A7">
        <w:trPr>
          <w:jc w:val="center"/>
        </w:trPr>
        <w:tc>
          <w:tcPr>
            <w:tcW w:w="9294" w:type="dxa"/>
            <w:tcBorders>
              <w:top w:val="nil"/>
              <w:left w:val="single" w:sz="24" w:space="0" w:color="CED3F1"/>
              <w:bottom w:val="nil"/>
              <w:right w:val="single" w:sz="24" w:space="0" w:color="F4F3F8"/>
            </w:tcBorders>
            <w:shd w:val="clear" w:color="auto" w:fill="F4F3F8"/>
          </w:tcPr>
          <w:p w:rsidR="003C30A7" w:rsidRDefault="003C30A7">
            <w:pPr>
              <w:pStyle w:val="ConsPlusNormal"/>
              <w:jc w:val="center"/>
            </w:pPr>
            <w:r>
              <w:rPr>
                <w:color w:val="392C69"/>
              </w:rPr>
              <w:t>Список изменяющих документов</w:t>
            </w:r>
          </w:p>
          <w:p w:rsidR="003C30A7" w:rsidRDefault="003C30A7">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города Тюмени от 25.12.2017 N 854-пк)</w:t>
            </w:r>
          </w:p>
        </w:tc>
      </w:tr>
    </w:tbl>
    <w:p w:rsidR="003C30A7" w:rsidRDefault="003C30A7">
      <w:pPr>
        <w:pStyle w:val="ConsPlusNormal"/>
        <w:jc w:val="both"/>
      </w:pPr>
    </w:p>
    <w:p w:rsidR="003C30A7" w:rsidRDefault="003C30A7">
      <w:pPr>
        <w:pStyle w:val="ConsPlusNonformat"/>
        <w:jc w:val="both"/>
      </w:pPr>
      <w:r>
        <w:t xml:space="preserve">                                                        Руководителю управы</w:t>
      </w:r>
    </w:p>
    <w:p w:rsidR="003C30A7" w:rsidRDefault="003C30A7">
      <w:pPr>
        <w:pStyle w:val="ConsPlusNonformat"/>
        <w:jc w:val="both"/>
      </w:pPr>
      <w:r>
        <w:t xml:space="preserve">                                                   административного округа</w:t>
      </w:r>
    </w:p>
    <w:p w:rsidR="003C30A7" w:rsidRDefault="003C30A7">
      <w:pPr>
        <w:pStyle w:val="ConsPlusNonformat"/>
        <w:jc w:val="both"/>
      </w:pPr>
      <w:r>
        <w:t xml:space="preserve">                                                Администрации города Тюмени</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(указывается управа административного округа</w:t>
      </w:r>
    </w:p>
    <w:p w:rsidR="003C30A7" w:rsidRDefault="003C30A7">
      <w:pPr>
        <w:pStyle w:val="ConsPlusNonformat"/>
        <w:jc w:val="both"/>
      </w:pPr>
      <w:r>
        <w:t xml:space="preserve">                                       Администрации города Тюмени по месту</w:t>
      </w:r>
    </w:p>
    <w:p w:rsidR="003C30A7" w:rsidRDefault="003C30A7">
      <w:pPr>
        <w:pStyle w:val="ConsPlusNonformat"/>
        <w:jc w:val="both"/>
      </w:pPr>
      <w:r>
        <w:t xml:space="preserve">                                                      жительства заявителя)</w:t>
      </w:r>
    </w:p>
    <w:p w:rsidR="003C30A7" w:rsidRDefault="003C30A7">
      <w:pPr>
        <w:pStyle w:val="ConsPlusNonformat"/>
        <w:jc w:val="both"/>
      </w:pPr>
    </w:p>
    <w:p w:rsidR="003C30A7" w:rsidRDefault="003C30A7">
      <w:pPr>
        <w:pStyle w:val="ConsPlusNonformat"/>
        <w:jc w:val="both"/>
      </w:pPr>
      <w:r>
        <w:t xml:space="preserve">                                                                 Заявитель:</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(фамилия, имя, отчество, дата рождения,</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данные документа, удостоверяющего личность</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(при его отсутствии - свидетельства</w:t>
      </w:r>
    </w:p>
    <w:p w:rsidR="003C30A7" w:rsidRDefault="003C30A7">
      <w:pPr>
        <w:pStyle w:val="ConsPlusNonformat"/>
        <w:jc w:val="both"/>
      </w:pPr>
      <w:r>
        <w:t xml:space="preserve">                                              о рождении), место жительства</w:t>
      </w:r>
    </w:p>
    <w:p w:rsidR="003C30A7" w:rsidRDefault="003C30A7">
      <w:pPr>
        <w:pStyle w:val="ConsPlusNonformat"/>
        <w:jc w:val="both"/>
      </w:pPr>
      <w:r>
        <w:t xml:space="preserve">                               ____________________________________________</w:t>
      </w:r>
    </w:p>
    <w:p w:rsidR="003C30A7" w:rsidRDefault="003C30A7">
      <w:pPr>
        <w:pStyle w:val="ConsPlusNonformat"/>
        <w:jc w:val="both"/>
      </w:pPr>
      <w:r>
        <w:t xml:space="preserve">                                (телефон указывается по желанию заявителя))</w:t>
      </w:r>
    </w:p>
    <w:p w:rsidR="003C30A7" w:rsidRDefault="003C30A7">
      <w:pPr>
        <w:pStyle w:val="ConsPlusNonformat"/>
        <w:jc w:val="both"/>
      </w:pPr>
    </w:p>
    <w:p w:rsidR="003C30A7" w:rsidRDefault="003C30A7">
      <w:pPr>
        <w:pStyle w:val="ConsPlusNonformat"/>
        <w:jc w:val="both"/>
      </w:pPr>
      <w:bookmarkStart w:id="23" w:name="P416"/>
      <w:bookmarkEnd w:id="23"/>
      <w:r>
        <w:t xml:space="preserve">                                 ЗАЯВЛЕНИЕ</w:t>
      </w:r>
    </w:p>
    <w:p w:rsidR="003C30A7" w:rsidRDefault="003C30A7">
      <w:pPr>
        <w:pStyle w:val="ConsPlusNonformat"/>
        <w:jc w:val="both"/>
      </w:pPr>
      <w:r>
        <w:t xml:space="preserve">   о получении разрешения на вступление в брак несовершеннолетнему(ей),</w:t>
      </w:r>
    </w:p>
    <w:p w:rsidR="003C30A7" w:rsidRDefault="003C30A7">
      <w:pPr>
        <w:pStyle w:val="ConsPlusNonformat"/>
        <w:jc w:val="both"/>
      </w:pPr>
      <w:r>
        <w:t xml:space="preserve">  достигшему(ей) возраста шестнадцати лет, но не достигшему(ей) возраста</w:t>
      </w:r>
    </w:p>
    <w:p w:rsidR="003C30A7" w:rsidRDefault="003C30A7">
      <w:pPr>
        <w:pStyle w:val="ConsPlusNonformat"/>
        <w:jc w:val="both"/>
      </w:pPr>
      <w:r>
        <w:t xml:space="preserve">                             восемнадцати лет</w:t>
      </w:r>
    </w:p>
    <w:p w:rsidR="003C30A7" w:rsidRDefault="003C30A7">
      <w:pPr>
        <w:pStyle w:val="ConsPlusNonformat"/>
        <w:jc w:val="both"/>
      </w:pPr>
    </w:p>
    <w:p w:rsidR="003C30A7" w:rsidRDefault="003C30A7">
      <w:pPr>
        <w:pStyle w:val="ConsPlusNonformat"/>
        <w:jc w:val="both"/>
      </w:pPr>
      <w:r>
        <w:t>Прошу разрешить мне вступить в брак с лицом _______________________________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(Ф.И.О., дата рождения, данные документа, удостоверяющего личность (при</w:t>
      </w:r>
    </w:p>
    <w:p w:rsidR="003C30A7" w:rsidRDefault="003C30A7">
      <w:pPr>
        <w:pStyle w:val="ConsPlusNonformat"/>
        <w:jc w:val="both"/>
      </w:pPr>
      <w:r>
        <w:t xml:space="preserve">                его отсутствии - свидетельства о рождении))</w:t>
      </w:r>
    </w:p>
    <w:p w:rsidR="003C30A7" w:rsidRDefault="003C30A7">
      <w:pPr>
        <w:pStyle w:val="ConsPlusNonformat"/>
        <w:jc w:val="both"/>
      </w:pPr>
      <w:r>
        <w:t>проживающим(-ей) по адресу: ______________________________________________.</w:t>
      </w:r>
    </w:p>
    <w:p w:rsidR="003C30A7" w:rsidRDefault="003C30A7">
      <w:pPr>
        <w:pStyle w:val="ConsPlusNonformat"/>
        <w:jc w:val="both"/>
      </w:pPr>
      <w:r>
        <w:t>в связи с наличием уважительной причины (ненужное вычеркнуть):</w:t>
      </w:r>
    </w:p>
    <w:p w:rsidR="003C30A7" w:rsidRDefault="003C30A7">
      <w:pPr>
        <w:pStyle w:val="ConsPlusNonformat"/>
        <w:jc w:val="both"/>
      </w:pPr>
      <w:r>
        <w:t xml:space="preserve">    - беременностью:</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t xml:space="preserve">   (указать медицинскую организацию, в которой установлена беременность</w:t>
      </w:r>
    </w:p>
    <w:p w:rsidR="003C30A7" w:rsidRDefault="003C30A7">
      <w:pPr>
        <w:pStyle w:val="ConsPlusNonformat"/>
        <w:jc w:val="both"/>
      </w:pPr>
      <w:r>
        <w:t xml:space="preserve">                либо в которой заявитель состоит на учете)</w:t>
      </w:r>
    </w:p>
    <w:p w:rsidR="003C30A7" w:rsidRDefault="003C30A7">
      <w:pPr>
        <w:pStyle w:val="ConsPlusNonformat"/>
        <w:jc w:val="both"/>
      </w:pPr>
      <w:r>
        <w:t xml:space="preserve">    - рождением ребенка у лиц, желающих вступить в брак: 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(фамилия, имя, отчество ребенка, серия и номер свидетельства о</w:t>
      </w:r>
    </w:p>
    <w:p w:rsidR="003C30A7" w:rsidRDefault="003C30A7">
      <w:pPr>
        <w:pStyle w:val="ConsPlusNonformat"/>
        <w:jc w:val="both"/>
      </w:pPr>
      <w:r>
        <w:t xml:space="preserve">                       рождении, когда и кем выдано)</w:t>
      </w:r>
    </w:p>
    <w:p w:rsidR="003C30A7" w:rsidRDefault="003C30A7">
      <w:pPr>
        <w:pStyle w:val="ConsPlusNonformat"/>
        <w:jc w:val="both"/>
      </w:pPr>
      <w:r>
        <w:t xml:space="preserve">    - непосредственной угрозой жизни одной из сторон: _____________________</w:t>
      </w:r>
    </w:p>
    <w:p w:rsidR="003C30A7" w:rsidRDefault="003C30A7">
      <w:pPr>
        <w:pStyle w:val="ConsPlusNonformat"/>
        <w:jc w:val="both"/>
      </w:pPr>
      <w:r>
        <w:t>__________________________________________________________________________,</w:t>
      </w:r>
    </w:p>
    <w:p w:rsidR="003C30A7" w:rsidRDefault="003C30A7">
      <w:pPr>
        <w:pStyle w:val="ConsPlusNonformat"/>
        <w:jc w:val="both"/>
      </w:pPr>
      <w:r>
        <w:t xml:space="preserve">   (указать медицинскую организацию, в которой установлено заболевание,</w:t>
      </w:r>
    </w:p>
    <w:p w:rsidR="003C30A7" w:rsidRDefault="003C30A7">
      <w:pPr>
        <w:pStyle w:val="ConsPlusNonformat"/>
        <w:jc w:val="both"/>
      </w:pPr>
      <w:r>
        <w:t xml:space="preserve">      непосредственно угрожающее жизни одной из сторон, фамилию, имя,</w:t>
      </w:r>
    </w:p>
    <w:p w:rsidR="003C30A7" w:rsidRDefault="003C30A7">
      <w:pPr>
        <w:pStyle w:val="ConsPlusNonformat"/>
        <w:jc w:val="both"/>
      </w:pPr>
      <w:r>
        <w:t xml:space="preserve">   отчество лица, жизни которого непосредственно угрожает заболевание),</w:t>
      </w:r>
    </w:p>
    <w:p w:rsidR="003C30A7" w:rsidRDefault="003C30A7">
      <w:pPr>
        <w:pStyle w:val="ConsPlusNonformat"/>
        <w:jc w:val="both"/>
      </w:pPr>
      <w:r>
        <w:t>а также выражаем согласие на обработку своих персональных данных</w:t>
      </w:r>
    </w:p>
    <w:p w:rsidR="003C30A7" w:rsidRDefault="003C30A7">
      <w:pPr>
        <w:pStyle w:val="ConsPlusNonformat"/>
        <w:jc w:val="both"/>
      </w:pPr>
      <w:r>
        <w:t>___________________________________________________________________________</w:t>
      </w:r>
    </w:p>
    <w:p w:rsidR="003C30A7" w:rsidRDefault="003C30A7">
      <w:pPr>
        <w:pStyle w:val="ConsPlusNonformat"/>
        <w:jc w:val="both"/>
      </w:pPr>
      <w:r>
        <w:lastRenderedPageBreak/>
        <w:t xml:space="preserve">                    (фамилия, имя, отчество заявителей)</w:t>
      </w:r>
    </w:p>
    <w:p w:rsidR="003C30A7" w:rsidRDefault="003C30A7">
      <w:pPr>
        <w:pStyle w:val="ConsPlusNonformat"/>
        <w:jc w:val="both"/>
      </w:pPr>
      <w:r>
        <w:t>в  том  числе сведений, составляющих врачебную тайну, в объеме, необходимом</w:t>
      </w:r>
    </w:p>
    <w:p w:rsidR="003C30A7" w:rsidRDefault="003C30A7">
      <w:pPr>
        <w:pStyle w:val="ConsPlusNonformat"/>
        <w:jc w:val="both"/>
      </w:pPr>
      <w:r>
        <w:t>для выдачи разрешения на вступление в брак.</w:t>
      </w:r>
    </w:p>
    <w:p w:rsidR="003C30A7" w:rsidRDefault="003C30A7">
      <w:pPr>
        <w:pStyle w:val="ConsPlusNonformat"/>
        <w:jc w:val="both"/>
      </w:pPr>
    </w:p>
    <w:p w:rsidR="003C30A7" w:rsidRDefault="003C30A7">
      <w:pPr>
        <w:pStyle w:val="ConsPlusNonformat"/>
        <w:jc w:val="both"/>
      </w:pPr>
    </w:p>
    <w:p w:rsidR="003C30A7" w:rsidRDefault="003C30A7">
      <w:pPr>
        <w:pStyle w:val="ConsPlusNonformat"/>
        <w:jc w:val="both"/>
      </w:pPr>
      <w:r>
        <w:t>Приложение:</w:t>
      </w:r>
    </w:p>
    <w:p w:rsidR="003C30A7" w:rsidRDefault="003C30A7">
      <w:pPr>
        <w:pStyle w:val="ConsPlusNonformat"/>
        <w:jc w:val="both"/>
      </w:pPr>
      <w:r>
        <w:t>1. __________________;</w:t>
      </w:r>
    </w:p>
    <w:p w:rsidR="003C30A7" w:rsidRDefault="003C30A7">
      <w:pPr>
        <w:pStyle w:val="ConsPlusNonformat"/>
        <w:jc w:val="both"/>
      </w:pPr>
      <w:r>
        <w:t>2. _________________.</w:t>
      </w:r>
    </w:p>
    <w:p w:rsidR="003C30A7" w:rsidRDefault="003C30A7">
      <w:pPr>
        <w:pStyle w:val="ConsPlusNonformat"/>
        <w:jc w:val="both"/>
      </w:pPr>
      <w:r>
        <w:t>Заявитель:</w:t>
      </w:r>
    </w:p>
    <w:p w:rsidR="003C30A7" w:rsidRDefault="003C30A7">
      <w:pPr>
        <w:pStyle w:val="ConsPlusNonformat"/>
        <w:jc w:val="both"/>
      </w:pPr>
      <w:r>
        <w:t>"__" _____________ 20___ г.     ____________________</w:t>
      </w:r>
    </w:p>
    <w:p w:rsidR="003C30A7" w:rsidRDefault="003C30A7">
      <w:pPr>
        <w:pStyle w:val="ConsPlusNonformat"/>
        <w:jc w:val="both"/>
      </w:pPr>
      <w:r>
        <w:t xml:space="preserve">                                     (подпись)</w:t>
      </w:r>
    </w:p>
    <w:p w:rsidR="003C30A7" w:rsidRDefault="003C30A7">
      <w:pPr>
        <w:pStyle w:val="ConsPlusNormal"/>
        <w:jc w:val="both"/>
      </w:pPr>
    </w:p>
    <w:p w:rsidR="003C30A7" w:rsidRDefault="003C30A7">
      <w:pPr>
        <w:pStyle w:val="ConsPlusNormal"/>
        <w:jc w:val="both"/>
      </w:pPr>
    </w:p>
    <w:p w:rsidR="003C30A7" w:rsidRDefault="003C30A7">
      <w:pPr>
        <w:pStyle w:val="ConsPlusNormal"/>
        <w:pBdr>
          <w:top w:val="single" w:sz="6" w:space="0" w:color="auto"/>
        </w:pBdr>
        <w:spacing w:before="100" w:after="100"/>
        <w:jc w:val="both"/>
        <w:rPr>
          <w:sz w:val="2"/>
          <w:szCs w:val="2"/>
        </w:rPr>
      </w:pPr>
    </w:p>
    <w:p w:rsidR="00611440" w:rsidRDefault="00611440">
      <w:bookmarkStart w:id="24" w:name="_GoBack"/>
      <w:bookmarkEnd w:id="24"/>
    </w:p>
    <w:sectPr w:rsidR="00611440" w:rsidSect="00B42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A7"/>
    <w:rsid w:val="003C30A7"/>
    <w:rsid w:val="0061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0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26F78A9D505D801241FFD0F8C62241EE7A122E88DBA5C997D8E184A85992C239644BF3DA58860F53AFBD1j3d6I" TargetMode="External"/><Relationship Id="rId18" Type="http://schemas.openxmlformats.org/officeDocument/2006/relationships/hyperlink" Target="consultantplus://offline/ref=48026F78A9D505D8012401F019E03C2B1AE4F62BEF84B903C02A884F15D59F7963D642E9j7d9I" TargetMode="External"/><Relationship Id="rId26" Type="http://schemas.openxmlformats.org/officeDocument/2006/relationships/hyperlink" Target="consultantplus://offline/ref=48026F78A9D505D801241FFD0F8C62241EE7A122E88EB7569F7C8E184A85992C239644BF3DA58860F53AFBD1j3d5I" TargetMode="External"/><Relationship Id="rId39" Type="http://schemas.openxmlformats.org/officeDocument/2006/relationships/hyperlink" Target="consultantplus://offline/ref=48026F78A9D505D801241FFD0F8C62241EE7A122E88EB7569F7C8E184A85992C239644BF3DA58860F53AFBD1j3dBI" TargetMode="External"/><Relationship Id="rId21" Type="http://schemas.openxmlformats.org/officeDocument/2006/relationships/hyperlink" Target="consultantplus://offline/ref=48026F78A9D505D801241FFD0F8C62241EE7A122E88CB25698778E184A85992C239644BF3DA58860F53AFBD1j3d5I" TargetMode="External"/><Relationship Id="rId34" Type="http://schemas.openxmlformats.org/officeDocument/2006/relationships/hyperlink" Target="consultantplus://offline/ref=48026F78A9D505D801241FFD0F8C62241EE7A122E88EB1549A768E184A85992C239644BF3DA58860F53AFBD5j3dBI" TargetMode="External"/><Relationship Id="rId42" Type="http://schemas.openxmlformats.org/officeDocument/2006/relationships/hyperlink" Target="consultantplus://offline/ref=48026F78A9D505D801241FFD0F8C62241EE7A122E88EB7569F7C8E184A85992C239644BF3DA58860F53AFBD0j3d2I" TargetMode="External"/><Relationship Id="rId47" Type="http://schemas.openxmlformats.org/officeDocument/2006/relationships/hyperlink" Target="consultantplus://offline/ref=48026F78A9D505D801241FFD0F8C62241EE7A122E88EB7569F7C8E184A85992C239644BF3DA58860F53AFBD0j3d0I" TargetMode="External"/><Relationship Id="rId50" Type="http://schemas.openxmlformats.org/officeDocument/2006/relationships/hyperlink" Target="consultantplus://offline/ref=48026F78A9D505D801241FFD0F8C62241EE7A122E88EB7569F7C8E184A85992C239644BF3DA58860F53AFBD0j3d7I" TargetMode="External"/><Relationship Id="rId55" Type="http://schemas.openxmlformats.org/officeDocument/2006/relationships/hyperlink" Target="consultantplus://offline/ref=48026F78A9D505D8012401F019E03C2B1AE4F62BEF84B903C02A884F15D59F7963D642E2j7d6I" TargetMode="External"/><Relationship Id="rId63" Type="http://schemas.openxmlformats.org/officeDocument/2006/relationships/theme" Target="theme/theme1.xml"/><Relationship Id="rId7" Type="http://schemas.openxmlformats.org/officeDocument/2006/relationships/hyperlink" Target="consultantplus://offline/ref=48026F78A9D505D801241FFD0F8C62241EE7A122E88EB75094778E184A85992C239644BF3DA58860F53AFBD7j3d5I" TargetMode="External"/><Relationship Id="rId2" Type="http://schemas.microsoft.com/office/2007/relationships/stylesWithEffects" Target="stylesWithEffects.xml"/><Relationship Id="rId16" Type="http://schemas.openxmlformats.org/officeDocument/2006/relationships/hyperlink" Target="consultantplus://offline/ref=48026F78A9D505D801241FFD0F8C62241EE7A122E88FB0559C778E184A85992C239644BF3DA58860F53AFBD2j3d7I" TargetMode="External"/><Relationship Id="rId20" Type="http://schemas.openxmlformats.org/officeDocument/2006/relationships/hyperlink" Target="consultantplus://offline/ref=48026F78A9D505D801241FFD0F8C62241EE7A122E88CB25D9A7F8E184A85992C239644BF3DA58860F53AF9D0j3d4I" TargetMode="External"/><Relationship Id="rId29" Type="http://schemas.openxmlformats.org/officeDocument/2006/relationships/hyperlink" Target="consultantplus://offline/ref=48026F78A9D505D801241FFD0F8C62241EE7A122E88FB25299798E184A85992C239644BF3DA58860F53AFBD3j3d7I" TargetMode="External"/><Relationship Id="rId41" Type="http://schemas.openxmlformats.org/officeDocument/2006/relationships/hyperlink" Target="consultantplus://offline/ref=48026F78A9D505D801241FFD0F8C62241EE7A122E88EB7569F7C8E184A85992C239644BF3DA58860F53AFBD1j3dAI" TargetMode="External"/><Relationship Id="rId54" Type="http://schemas.openxmlformats.org/officeDocument/2006/relationships/hyperlink" Target="consultantplus://offline/ref=48026F78A9D505D801241FFD0F8C62241EE7A122E88EB7569F7C8E184A85992C239644BF3DA58860F53AFBD3j3d7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026F78A9D505D801241FFD0F8C62241EE7A122E88CB25D9A7F8E184A85992C239644BF3DA58860F53AF9D0j3d5I" TargetMode="External"/><Relationship Id="rId11" Type="http://schemas.openxmlformats.org/officeDocument/2006/relationships/hyperlink" Target="consultantplus://offline/ref=48026F78A9D505D801241FFD0F8C62241EE7A122E88EB750957F8E184A85992C239644BF3DA58860F53AFBD2j3d0I" TargetMode="External"/><Relationship Id="rId24" Type="http://schemas.openxmlformats.org/officeDocument/2006/relationships/hyperlink" Target="consultantplus://offline/ref=48026F78A9D505D801241FFD0F8C62241EE7A122E88DBA5C997D8E184A85992C239644BF3DA58860F53AFBD1j3d5I" TargetMode="External"/><Relationship Id="rId32" Type="http://schemas.openxmlformats.org/officeDocument/2006/relationships/hyperlink" Target="consultantplus://offline/ref=48026F78A9D505D8012401F019E03C2B1BECFC29EA8DB903C02A884F15D59F7963D642EA7EE18564jFd2I" TargetMode="External"/><Relationship Id="rId37" Type="http://schemas.openxmlformats.org/officeDocument/2006/relationships/hyperlink" Target="consultantplus://offline/ref=48026F78A9D505D801241FFD0F8C62241EE7A122E88EB7569F7C8E184A85992C239644BF3DA58860F53AFBD1j3dBI" TargetMode="External"/><Relationship Id="rId40" Type="http://schemas.openxmlformats.org/officeDocument/2006/relationships/hyperlink" Target="consultantplus://offline/ref=48026F78A9D505D8012401F019E03C2B1AEEFF27E98AB903C02A884F15D59F7963D642EA7EE18569jFdDI" TargetMode="External"/><Relationship Id="rId45" Type="http://schemas.openxmlformats.org/officeDocument/2006/relationships/hyperlink" Target="consultantplus://offline/ref=48026F78A9D505D801241FFD0F8C62241EE7A122E88EB7569F7C8E184A85992C239644BF3DA58860F53AFBD0j3d0I" TargetMode="External"/><Relationship Id="rId53" Type="http://schemas.openxmlformats.org/officeDocument/2006/relationships/hyperlink" Target="consultantplus://offline/ref=48026F78A9D505D801241FFD0F8C62241EE7A122E88EB7569F7C8E184A85992C239644BF3DA58860F53AFBD1j3dBI" TargetMode="External"/><Relationship Id="rId58" Type="http://schemas.openxmlformats.org/officeDocument/2006/relationships/hyperlink" Target="consultantplus://offline/ref=48026F78A9D505D801241FFD0F8C62241EE7A122E88FB25299798E184A85992C239644BF3DA58860F53AFBD3j3d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026F78A9D505D801241FFD0F8C62241EE7A122E88FB3579E7A8E184A85992C239644BF3DA58860F53AFBD9j3d2I" TargetMode="External"/><Relationship Id="rId23" Type="http://schemas.openxmlformats.org/officeDocument/2006/relationships/hyperlink" Target="consultantplus://offline/ref=48026F78A9D505D801241FFD0F8C62241EE7A122E08AB05C9D75D31242DC952E24991BA83AEC8461F53AFBjDd7I" TargetMode="External"/><Relationship Id="rId28" Type="http://schemas.openxmlformats.org/officeDocument/2006/relationships/hyperlink" Target="consultantplus://offline/ref=48026F78A9D505D801241FFD0F8C62241EE7A122E88FB0559C778E184A85992C239644BF3DA58860F53AFBD2j3d6I" TargetMode="External"/><Relationship Id="rId36" Type="http://schemas.openxmlformats.org/officeDocument/2006/relationships/hyperlink" Target="consultantplus://offline/ref=48026F78A9D505D801241FFD0F8C62241EE7A122E88EB7569F7C8E184A85992C239644BF3DA58860F53AFBD1j3d5I" TargetMode="External"/><Relationship Id="rId49" Type="http://schemas.openxmlformats.org/officeDocument/2006/relationships/hyperlink" Target="consultantplus://offline/ref=48026F78A9D505D8012401F019E03C2B1AE4FE29EA8FB903C02A884F15D59F7963D642EA7EE18563jFd5I" TargetMode="External"/><Relationship Id="rId57" Type="http://schemas.openxmlformats.org/officeDocument/2006/relationships/hyperlink" Target="consultantplus://offline/ref=48026F78A9D505D801241FFD0F8C62241EE7A122E88FB05794788E184A85992C23j9d6I" TargetMode="External"/><Relationship Id="rId61" Type="http://schemas.openxmlformats.org/officeDocument/2006/relationships/hyperlink" Target="consultantplus://offline/ref=48026F78A9D505D801241FFD0F8C62241EE7A122E88EB7569F7C8E184A85992C239644BF3DA58860F53AFBD5j3d3I" TargetMode="External"/><Relationship Id="rId10" Type="http://schemas.openxmlformats.org/officeDocument/2006/relationships/hyperlink" Target="consultantplus://offline/ref=48026F78A9D505D801241FFD0F8C62241EE7A122E88CB25698778E184A85992C239644BF3DA58860F53AFBD1j3d6I" TargetMode="External"/><Relationship Id="rId19" Type="http://schemas.openxmlformats.org/officeDocument/2006/relationships/hyperlink" Target="consultantplus://offline/ref=48026F78A9D505D801241FFD0F8C62241EE7A122E88FB3579D7F8E184A85992C239644BF3DA58860F53BF8D5j3d7I" TargetMode="External"/><Relationship Id="rId31" Type="http://schemas.openxmlformats.org/officeDocument/2006/relationships/hyperlink" Target="consultantplus://offline/ref=48026F78A9D505D801241FFD0F8C62241EE7A122E88EB1549A768E184A85992C23j9d6I" TargetMode="External"/><Relationship Id="rId44" Type="http://schemas.openxmlformats.org/officeDocument/2006/relationships/hyperlink" Target="consultantplus://offline/ref=48026F78A9D505D801241FFD0F8C62241EE7A122E88EB7569F7C8E184A85992C239644BF3DA58860F53AFBD0j3d0I" TargetMode="External"/><Relationship Id="rId52" Type="http://schemas.openxmlformats.org/officeDocument/2006/relationships/hyperlink" Target="consultantplus://offline/ref=48026F78A9D505D801241FFD0F8C62241EE7A122E88EB7569F7C8E184A85992C239644BF3DA58860F53AFBD3j3d0I" TargetMode="External"/><Relationship Id="rId60" Type="http://schemas.openxmlformats.org/officeDocument/2006/relationships/hyperlink" Target="consultantplus://offline/ref=48026F78A9D505D801241FFD0F8C62241EE7A122E88EB7569F7C8E184A85992C239644BF3DA58860F53AFBD3j3d6I" TargetMode="External"/><Relationship Id="rId4" Type="http://schemas.openxmlformats.org/officeDocument/2006/relationships/webSettings" Target="webSettings.xml"/><Relationship Id="rId9" Type="http://schemas.openxmlformats.org/officeDocument/2006/relationships/hyperlink" Target="consultantplus://offline/ref=48026F78A9D505D801241FFD0F8C62241EE7A122E08AB05C9D75D31242DC952E24991BA83AEC8461F53AFBjDd4I" TargetMode="External"/><Relationship Id="rId14" Type="http://schemas.openxmlformats.org/officeDocument/2006/relationships/hyperlink" Target="consultantplus://offline/ref=48026F78A9D505D801241FFD0F8C62241EE7A122E88EB7569F7C8E184A85992C239644BF3DA58860F53AFBD1j3d6I" TargetMode="External"/><Relationship Id="rId22" Type="http://schemas.openxmlformats.org/officeDocument/2006/relationships/hyperlink" Target="consultantplus://offline/ref=48026F78A9D505D801241FFD0F8C62241EE7A122E88DBA5C997D8E184A85992C239644BF3DA58860F53AFBD1j3d5I" TargetMode="External"/><Relationship Id="rId27" Type="http://schemas.openxmlformats.org/officeDocument/2006/relationships/hyperlink" Target="consultantplus://offline/ref=48026F78A9D505D801241FFD0F8C62241EE7A122E88FB3579E7A8E184A85992C239644BF3DA58860F53AFBD9j3d1I" TargetMode="External"/><Relationship Id="rId30" Type="http://schemas.openxmlformats.org/officeDocument/2006/relationships/hyperlink" Target="consultantplus://offline/ref=48026F78A9D505D8012401F019E03C2B1BECFC29EA8DB903C02A884F15jDd5I" TargetMode="External"/><Relationship Id="rId35" Type="http://schemas.openxmlformats.org/officeDocument/2006/relationships/hyperlink" Target="consultantplus://offline/ref=48026F78A9D505D801241FFD0F8C62241EE7A122E88FB0559C778E184A85992C239644BF3DA58860F53AFBD2j3d6I" TargetMode="External"/><Relationship Id="rId43" Type="http://schemas.openxmlformats.org/officeDocument/2006/relationships/hyperlink" Target="consultantplus://offline/ref=48026F78A9D505D801241FFD0F8C62241EE7A122E88FB3579E7A8E184A85992C239644BF3DA58860F53AFBD9j3d1I" TargetMode="External"/><Relationship Id="rId48" Type="http://schemas.openxmlformats.org/officeDocument/2006/relationships/hyperlink" Target="consultantplus://offline/ref=48026F78A9D505D8012401F019E03C2B1AEEFF27E98AB903C02A884F15D59F7963D642EA7EE18569jFdDI" TargetMode="External"/><Relationship Id="rId56" Type="http://schemas.openxmlformats.org/officeDocument/2006/relationships/hyperlink" Target="consultantplus://offline/ref=48026F78A9D505D8012401F019E03C2B1AE4F62BEF84B903C02A884F15D59F7963D642EA7CjEd5I" TargetMode="External"/><Relationship Id="rId8" Type="http://schemas.openxmlformats.org/officeDocument/2006/relationships/hyperlink" Target="consultantplus://offline/ref=48026F78A9D505D801241FFD0F8C62241EE7A122E18EBA569475D31242DC952E24991BA83AEC8461F53AFBjDd4I" TargetMode="External"/><Relationship Id="rId51" Type="http://schemas.openxmlformats.org/officeDocument/2006/relationships/hyperlink" Target="consultantplus://offline/ref=48026F78A9D505D801241FFD0F8C62241EE7A122E88EB7569F7C8E184A85992C239644BF3DA58860F53AFBD3j3d1I" TargetMode="External"/><Relationship Id="rId3" Type="http://schemas.openxmlformats.org/officeDocument/2006/relationships/settings" Target="settings.xml"/><Relationship Id="rId12" Type="http://schemas.openxmlformats.org/officeDocument/2006/relationships/hyperlink" Target="consultantplus://offline/ref=48026F78A9D505D801241FFD0F8C62241EE7A122E88EB750957C8E184A85992C239644BF3DA58860F53AFAD6j3d7I" TargetMode="External"/><Relationship Id="rId17" Type="http://schemas.openxmlformats.org/officeDocument/2006/relationships/hyperlink" Target="consultantplus://offline/ref=48026F78A9D505D801241FFD0F8C62241EE7A122E88FB25299798E184A85992C239644BF3DA58860F53AFBD3j3d0I" TargetMode="External"/><Relationship Id="rId25" Type="http://schemas.openxmlformats.org/officeDocument/2006/relationships/hyperlink" Target="consultantplus://offline/ref=48026F78A9D505D801241FFD0F8C62241EE7A122E88DBA5C997D8E184A85992C239644BF3DA58860F53AFBD1j3d4I" TargetMode="External"/><Relationship Id="rId33" Type="http://schemas.openxmlformats.org/officeDocument/2006/relationships/hyperlink" Target="consultantplus://offline/ref=48026F78A9D505D8012401F019E03C2B1AE4F62BEF84B903C02A884F15D59F7963D642EA7EE18568jFd1I" TargetMode="External"/><Relationship Id="rId38" Type="http://schemas.openxmlformats.org/officeDocument/2006/relationships/hyperlink" Target="consultantplus://offline/ref=48026F78A9D505D801241FFD0F8C62241EE7A122E88EB7569F7C8E184A85992C239644BF3DA58860F53AFBD1j3dBI" TargetMode="External"/><Relationship Id="rId46" Type="http://schemas.openxmlformats.org/officeDocument/2006/relationships/hyperlink" Target="consultantplus://offline/ref=48026F78A9D505D801241FFD0F8C62241EE7A122E88EB7569F7C8E184A85992C239644BF3DA58860F53AFBD0j3d0I" TargetMode="External"/><Relationship Id="rId59" Type="http://schemas.openxmlformats.org/officeDocument/2006/relationships/hyperlink" Target="consultantplus://offline/ref=48026F78A9D505D801241FFD0F8C62241EE7A122E88FB25299798E184A85992C239644BF3DA58860F53AFBD5j3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Ирина Владимировна</dc:creator>
  <cp:lastModifiedBy>Никифорова Ирина Владимировна</cp:lastModifiedBy>
  <cp:revision>1</cp:revision>
  <dcterms:created xsi:type="dcterms:W3CDTF">2018-08-28T08:29:00Z</dcterms:created>
  <dcterms:modified xsi:type="dcterms:W3CDTF">2018-08-28T08:29:00Z</dcterms:modified>
</cp:coreProperties>
</file>