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6E" w:rsidRDefault="00BC4D6E" w:rsidP="00BC4D6E">
      <w:pPr>
        <w:spacing w:after="0" w:line="240" w:lineRule="auto"/>
        <w:jc w:val="center"/>
      </w:pPr>
      <w:r>
        <w:t>БЛОК-СХЕМА</w:t>
      </w:r>
    </w:p>
    <w:p w:rsidR="00BC4D6E" w:rsidRDefault="00BC4D6E" w:rsidP="00BC4D6E">
      <w:pPr>
        <w:spacing w:after="0" w:line="240" w:lineRule="auto"/>
        <w:jc w:val="center"/>
      </w:pPr>
      <w:r>
        <w:t>ПРЕДОСТАВЛЕНИЯ МУНИЦИПАЛЬНОЙ УСЛУГИ ПО ВЫДАЧЕ РАЗРЕШЕНИЯ</w:t>
      </w:r>
    </w:p>
    <w:p w:rsidR="00BC4D6E" w:rsidRDefault="00BC4D6E" w:rsidP="00BC4D6E">
      <w:pPr>
        <w:spacing w:after="0" w:line="240" w:lineRule="auto"/>
        <w:jc w:val="center"/>
      </w:pPr>
      <w:r>
        <w:t>НА ПРАВО ОРГАНИЗАЦИИ РОЗНИЧНОГО РЫНКА</w:t>
      </w:r>
    </w:p>
    <w:p w:rsidR="00BC4D6E" w:rsidRDefault="00BC4D6E" w:rsidP="00BC4D6E">
      <w:pPr>
        <w:jc w:val="center"/>
      </w:pPr>
    </w:p>
    <w:p w:rsidR="00BC4D6E" w:rsidRDefault="00BC4D6E" w:rsidP="00BC4D6E">
      <w:pPr>
        <w:spacing w:after="0" w:line="240" w:lineRule="auto"/>
        <w:jc w:val="center"/>
      </w:pPr>
      <w:r>
        <w:t>┌───────────────────────────────────────────────────</w:t>
      </w:r>
      <w:r>
        <w:t>----------------</w:t>
      </w:r>
      <w:r>
        <w:t>───</w:t>
      </w:r>
      <w:r>
        <w:t>---</w:t>
      </w:r>
      <w:r>
        <w:t>┐</w:t>
      </w:r>
    </w:p>
    <w:p w:rsidR="00BC4D6E" w:rsidRDefault="00BC4D6E" w:rsidP="00BC4D6E">
      <w:pPr>
        <w:spacing w:after="0" w:line="240" w:lineRule="auto"/>
        <w:jc w:val="center"/>
      </w:pPr>
      <w:r>
        <w:t xml:space="preserve"> Заявление о предоставлении муниципальной услуги</w:t>
      </w:r>
    </w:p>
    <w:p w:rsidR="00BC4D6E" w:rsidRDefault="00BC4D6E" w:rsidP="00BC4D6E">
      <w:pPr>
        <w:spacing w:after="0" w:line="240" w:lineRule="auto"/>
        <w:jc w:val="center"/>
      </w:pPr>
      <w:r>
        <w:t>└─────────────────────────────────────────────────────</w:t>
      </w:r>
      <w:r>
        <w:t>--------------------</w:t>
      </w:r>
      <w:r>
        <w:t>─┘</w:t>
      </w:r>
    </w:p>
    <w:p w:rsidR="00BC4D6E" w:rsidRDefault="00BC4D6E" w:rsidP="00BC4D6E">
      <w:pPr>
        <w:spacing w:after="0" w:line="240" w:lineRule="auto"/>
        <w:jc w:val="center"/>
      </w:pPr>
      <w:r>
        <w:t>V</w:t>
      </w:r>
    </w:p>
    <w:p w:rsidR="00BC4D6E" w:rsidRDefault="00BC4D6E" w:rsidP="00BC4D6E">
      <w:pPr>
        <w:spacing w:after="0" w:line="240" w:lineRule="auto"/>
        <w:jc w:val="center"/>
      </w:pPr>
      <w:r>
        <w:t>┌─────</w:t>
      </w:r>
      <w:r>
        <w:t>----------------------</w:t>
      </w:r>
      <w:r>
        <w:t>─────────────────────────────────────────────────┐</w:t>
      </w:r>
    </w:p>
    <w:p w:rsidR="00BC4D6E" w:rsidRDefault="00BC4D6E" w:rsidP="00BC4D6E">
      <w:pPr>
        <w:spacing w:after="0" w:line="240" w:lineRule="auto"/>
        <w:jc w:val="center"/>
      </w:pPr>
      <w:bookmarkStart w:id="0" w:name="_GoBack"/>
      <w:bookmarkEnd w:id="0"/>
      <w:r>
        <w:t xml:space="preserve"> Прием документов, необходимых для предоставления муниципальной услуги </w:t>
      </w:r>
    </w:p>
    <w:p w:rsidR="00BC4D6E" w:rsidRDefault="00BC4D6E" w:rsidP="00BC4D6E">
      <w:pPr>
        <w:spacing w:after="0" w:line="240" w:lineRule="auto"/>
        <w:jc w:val="center"/>
      </w:pPr>
      <w:r>
        <w:t>└─────────────</w:t>
      </w:r>
      <w:r>
        <w:t>---------------------</w:t>
      </w:r>
      <w:r>
        <w:t>─────────────────────────────────────────┘</w:t>
      </w:r>
    </w:p>
    <w:p w:rsidR="00BC4D6E" w:rsidRDefault="00BC4D6E" w:rsidP="00BC4D6E">
      <w:pPr>
        <w:spacing w:after="0" w:line="240" w:lineRule="auto"/>
        <w:jc w:val="center"/>
      </w:pPr>
      <w:r>
        <w:t>V</w:t>
      </w:r>
    </w:p>
    <w:p w:rsidR="00BC4D6E" w:rsidRDefault="00BC4D6E" w:rsidP="00BC4D6E">
      <w:pPr>
        <w:spacing w:after="0" w:line="240" w:lineRule="auto"/>
        <w:jc w:val="center"/>
      </w:pPr>
      <w:r>
        <w:t>┌───────────────────────</w:t>
      </w:r>
      <w:r>
        <w:t>-------------------</w:t>
      </w:r>
      <w:r>
        <w:t>───────────────────────────────┐</w:t>
      </w:r>
    </w:p>
    <w:p w:rsidR="00BC4D6E" w:rsidRDefault="00BC4D6E" w:rsidP="00BC4D6E">
      <w:pPr>
        <w:spacing w:after="0" w:line="240" w:lineRule="auto"/>
        <w:jc w:val="center"/>
      </w:pPr>
      <w:r>
        <w:t xml:space="preserve"> Рассмотрение заявления о предоставлении муниципальной услуги</w:t>
      </w:r>
    </w:p>
    <w:p w:rsidR="00BC4D6E" w:rsidRDefault="00BC4D6E" w:rsidP="00BC4D6E">
      <w:pPr>
        <w:spacing w:after="0" w:line="240" w:lineRule="auto"/>
        <w:jc w:val="center"/>
      </w:pPr>
      <w:r>
        <w:t>└──────────────────────────────</w:t>
      </w:r>
      <w:r>
        <w:t>--------------------</w:t>
      </w:r>
      <w:r>
        <w:t>────────────────────────┘</w:t>
      </w:r>
    </w:p>
    <w:p w:rsidR="00BC4D6E" w:rsidRDefault="00BC4D6E" w:rsidP="00BC4D6E">
      <w:pPr>
        <w:spacing w:after="0" w:line="240" w:lineRule="auto"/>
        <w:jc w:val="center"/>
      </w:pPr>
      <w:r>
        <w:t>V</w:t>
      </w:r>
    </w:p>
    <w:p w:rsidR="00BC4D6E" w:rsidRDefault="00BC4D6E" w:rsidP="00BC4D6E">
      <w:pPr>
        <w:spacing w:after="0" w:line="240" w:lineRule="auto"/>
        <w:jc w:val="center"/>
      </w:pPr>
      <w:r>
        <w:t>┌─────────────────────────────────────</w:t>
      </w:r>
      <w:r>
        <w:t>--------------------</w:t>
      </w:r>
      <w:r>
        <w:t>─────────────────┐</w:t>
      </w:r>
    </w:p>
    <w:p w:rsidR="00BC4D6E" w:rsidRDefault="00BC4D6E" w:rsidP="00BC4D6E">
      <w:pPr>
        <w:spacing w:after="0" w:line="240" w:lineRule="auto"/>
        <w:jc w:val="center"/>
      </w:pPr>
      <w:r>
        <w:t>Вручение (направление) заявителю результата</w:t>
      </w:r>
    </w:p>
    <w:p w:rsidR="008452F2" w:rsidRDefault="00BC4D6E" w:rsidP="00BC4D6E">
      <w:pPr>
        <w:spacing w:after="0" w:line="240" w:lineRule="auto"/>
        <w:jc w:val="center"/>
      </w:pPr>
      <w:r>
        <w:t>рассмотрения заявления о предоставлении муниципальной услуги └───────────────────────────────────────────</w:t>
      </w:r>
      <w:r>
        <w:t>------------------------</w:t>
      </w:r>
      <w:r>
        <w:t>──────────┘</w:t>
      </w:r>
    </w:p>
    <w:sectPr w:rsidR="0084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82"/>
    <w:rsid w:val="008452F2"/>
    <w:rsid w:val="00BC4D6E"/>
    <w:rsid w:val="00E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Ирина Николаевна</dc:creator>
  <cp:keywords/>
  <dc:description/>
  <cp:lastModifiedBy>Чупина Ирина Николаевна</cp:lastModifiedBy>
  <cp:revision>2</cp:revision>
  <dcterms:created xsi:type="dcterms:W3CDTF">2018-04-19T14:07:00Z</dcterms:created>
  <dcterms:modified xsi:type="dcterms:W3CDTF">2018-04-19T14:09:00Z</dcterms:modified>
</cp:coreProperties>
</file>