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F9" w:rsidRPr="00136D56" w:rsidRDefault="002504F9" w:rsidP="002504F9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2"/>
          <w:szCs w:val="20"/>
        </w:rPr>
      </w:pPr>
      <w:r w:rsidRPr="00136D56">
        <w:rPr>
          <w:rFonts w:ascii="Arial" w:hAnsi="Arial" w:cs="Arial"/>
          <w:sz w:val="22"/>
          <w:szCs w:val="20"/>
        </w:rPr>
        <w:t>Приложение 2</w:t>
      </w:r>
    </w:p>
    <w:p w:rsidR="002504F9" w:rsidRPr="00136D56" w:rsidRDefault="002504F9" w:rsidP="002504F9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2"/>
          <w:szCs w:val="20"/>
        </w:rPr>
      </w:pPr>
      <w:r w:rsidRPr="00136D56">
        <w:rPr>
          <w:rFonts w:ascii="Arial" w:hAnsi="Arial" w:cs="Arial"/>
          <w:sz w:val="22"/>
          <w:szCs w:val="20"/>
        </w:rPr>
        <w:t>к Регламенту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right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Кому: _____________________________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right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(наименование должности руководителя Уполномоченного органа)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Заявитель: ________________________________________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(полное наименование юридического лица, фамилия,</w:t>
      </w:r>
      <w:proofErr w:type="gramEnd"/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    имя, отчество индивидуального предпринимателя)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       телефон, факс, адрес электронной почты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    указываются по собственной инициативе заявителя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bookmarkStart w:id="0" w:name="P276"/>
      <w:bookmarkEnd w:id="0"/>
      <w:r w:rsidRPr="008E0D48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   о проведении ярмарки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Прошу принять решение о проведении ярмарки: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тип ярмарки - ________________________________________________________,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сроки  проведения  ярмарки  -  с  _________ до __________, режим работы</w:t>
      </w:r>
      <w:proofErr w:type="gramEnd"/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proofErr w:type="gramStart"/>
      <w:r w:rsidRPr="008E0D48">
        <w:rPr>
          <w:rFonts w:ascii="Courier New" w:hAnsi="Courier New" w:cs="Courier New"/>
          <w:sz w:val="20"/>
          <w:szCs w:val="20"/>
        </w:rPr>
        <w:t>ярмарки  -  __________________________________________  (ежедневно, ярмарка</w:t>
      </w:r>
      <w:proofErr w:type="gramEnd"/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выходного дня, иной режим) с ____ часов до _____ часов,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место  проведения  ярмарки,  кадастровый  номер/условный  номер объекта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proofErr w:type="gramStart"/>
      <w:r w:rsidRPr="008E0D48">
        <w:rPr>
          <w:rFonts w:ascii="Courier New" w:hAnsi="Courier New" w:cs="Courier New"/>
          <w:sz w:val="20"/>
          <w:szCs w:val="20"/>
        </w:rPr>
        <w:t>недвижимости  (в  случае  непредставления документа, указанного в подпункте</w:t>
      </w:r>
      <w:proofErr w:type="gramEnd"/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"в" пункта 2.6 Регламента). - ____________________________________________.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Максимальное количество торговых мест на ярмарке _____________________.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Для принятия решения о проведении ярмарки сообщаю следующие сведения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proofErr w:type="gramStart"/>
      <w:r w:rsidRPr="008E0D48">
        <w:rPr>
          <w:rFonts w:ascii="Courier New" w:hAnsi="Courier New" w:cs="Courier New"/>
          <w:sz w:val="20"/>
          <w:szCs w:val="20"/>
        </w:rPr>
        <w:t>организаторе</w:t>
      </w:r>
      <w:proofErr w:type="gramEnd"/>
      <w:r w:rsidRPr="008E0D48">
        <w:rPr>
          <w:rFonts w:ascii="Courier New" w:hAnsi="Courier New" w:cs="Courier New"/>
          <w:sz w:val="20"/>
          <w:szCs w:val="20"/>
        </w:rPr>
        <w:t xml:space="preserve"> ярмарки: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а) для юридического лица: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полное и сокращенное (в случае, если имеется) наименования - _________,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в том числе фирменное наименование - _________________________________,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юридический  адрес  (почтовый  адрес,  если  не совпадает с юридическим</w:t>
      </w:r>
      <w:proofErr w:type="gramEnd"/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адресом) - _______________________________________________________________,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идентификационный номер налогоплательщика - __________________________,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основной государственный регистрационный номер - _____________________.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б) для индивидуальных предпринимателей: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фамилия, имя, отчество - _____________________________________________,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адрес  места  жительства  (почтовый  адрес, если не совпадает с адресом</w:t>
      </w:r>
      <w:proofErr w:type="gramEnd"/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местом жительства) - _____________________________________________________,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идентификационный номер налогоплательщика - __________________________,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основной государственный регистрационный номер - _____________________,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Для   принятия  решения  о  проведении  ярмарки  прилагаются  следующие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документы: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1) документ, удостоверяющий полномочия представителя заявителя в случае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proofErr w:type="gramStart"/>
      <w:r w:rsidRPr="008E0D48">
        <w:rPr>
          <w:rFonts w:ascii="Courier New" w:hAnsi="Courier New" w:cs="Courier New"/>
          <w:sz w:val="20"/>
          <w:szCs w:val="20"/>
        </w:rPr>
        <w:t>подачи   заявления  представителем  заявителя  (в  случае,  если  от  имени</w:t>
      </w:r>
      <w:proofErr w:type="gramEnd"/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заявителя   действует   его   представитель),   в  случае,  если  от  имени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юридического   лица   действует   лицо,   имеющее   право  действовать 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без</w:t>
      </w:r>
      <w:proofErr w:type="gramEnd"/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доверенности, предоставление указанного документа не требуется;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2)   План   мероприятий   по  организации  ярмарки  и  продажи  товаров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(выполнения работ, оказания услуг) на ней;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3)  Копия  документа,  подтверждающего  право  собственности  на объект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(объекты)  недвижимого  имущества,  на  которых  предполагается  проведение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ярмарки,  -  в  случае  если  организатор  ярмарки  является  собственником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указанного   объекта   (объектов),   или   договор,   подтверждающий  право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пользования  объектом (объектами) недвижимого имущества, либо иной договор,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заключенный  с правообладателями объекта (объектов) недвижимого имущества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proofErr w:type="gramStart"/>
      <w:r w:rsidRPr="008E0D48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8E0D48">
        <w:rPr>
          <w:rFonts w:ascii="Courier New" w:hAnsi="Courier New" w:cs="Courier New"/>
          <w:sz w:val="20"/>
          <w:szCs w:val="20"/>
        </w:rPr>
        <w:t xml:space="preserve">  с  гражданским  законодательством  Российской  Федерации,  не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запрещающие проведение ярмарки в указанном месте в пределах срока указанных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договоров  -  в  случае, если организатор ярмарки не является собственником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указанного объекта (объектов).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Указанная в настоящем пункте копия документа,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имущественных отношений Тюменской области или органом местного самоуправления.</w:t>
      </w:r>
      <w:proofErr w:type="gramEnd"/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Заявитель (представитель заявителя)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"___" ______ 20___ М.П. (при наличии) Подпись</w:t>
      </w:r>
    </w:p>
    <w:p w:rsidR="002504F9" w:rsidRPr="008E0D48" w:rsidRDefault="002504F9" w:rsidP="002504F9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0647BB" w:rsidRDefault="002504F9" w:rsidP="002504F9">
      <w:r w:rsidRPr="008E0D48">
        <w:rPr>
          <w:rFonts w:ascii="Courier New" w:hAnsi="Courier New" w:cs="Courier New"/>
          <w:sz w:val="20"/>
          <w:szCs w:val="20"/>
        </w:rPr>
        <w:t xml:space="preserve">Дата ______________ </w:t>
      </w:r>
      <w:proofErr w:type="spellStart"/>
      <w:r w:rsidRPr="008E0D48">
        <w:rPr>
          <w:rFonts w:ascii="Courier New" w:hAnsi="Courier New" w:cs="Courier New"/>
          <w:sz w:val="20"/>
          <w:szCs w:val="20"/>
        </w:rPr>
        <w:t>вх</w:t>
      </w:r>
      <w:proofErr w:type="spellEnd"/>
      <w:r w:rsidRPr="008E0D48">
        <w:rPr>
          <w:rFonts w:ascii="Courier New" w:hAnsi="Courier New" w:cs="Courier New"/>
          <w:sz w:val="20"/>
          <w:szCs w:val="20"/>
        </w:rPr>
        <w:t>. N _______</w:t>
      </w:r>
      <w:bookmarkStart w:id="1" w:name="_GoBack"/>
      <w:bookmarkEnd w:id="1"/>
    </w:p>
    <w:sectPr w:rsidR="0006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F9"/>
    <w:rsid w:val="002504F9"/>
    <w:rsid w:val="00633766"/>
    <w:rsid w:val="00E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2018-03-29T05:48:00Z</dcterms:created>
  <dcterms:modified xsi:type="dcterms:W3CDTF">2018-03-29T05:48:00Z</dcterms:modified>
</cp:coreProperties>
</file>