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6" w:rsidRDefault="00D51D36" w:rsidP="0056425D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Бланк заявления для физических лиц</w:t>
      </w:r>
    </w:p>
    <w:tbl>
      <w:tblPr>
        <w:tblW w:w="1034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4394"/>
      </w:tblGrid>
      <w:tr w:rsidR="00D51D36" w:rsidTr="00F50B4F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36" w:rsidRDefault="00D51D36" w:rsidP="00F50B4F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36" w:rsidRDefault="00D51D36" w:rsidP="00F50B4F">
            <w:pPr>
              <w:pStyle w:val="Standard"/>
              <w:snapToGrid w:val="0"/>
              <w:spacing w:line="276" w:lineRule="auto"/>
              <w:ind w:left="109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D51D36" w:rsidRDefault="00D51D36" w:rsidP="00F50B4F">
            <w:pPr>
              <w:pStyle w:val="Standard"/>
              <w:spacing w:line="276" w:lineRule="auto"/>
              <w:ind w:left="109"/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Заместителю Губернатора Тюменской области, директору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Департамента имущественных отношений Тюменской области</w:t>
            </w:r>
          </w:p>
        </w:tc>
      </w:tr>
      <w:tr w:rsidR="00D51D36" w:rsidTr="00F50B4F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36" w:rsidRDefault="00D51D36" w:rsidP="00F50B4F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36" w:rsidRDefault="00D51D36" w:rsidP="00F50B4F">
            <w:pPr>
              <w:pStyle w:val="Standard"/>
              <w:snapToGrid w:val="0"/>
              <w:spacing w:line="276" w:lineRule="auto"/>
              <w:ind w:left="109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51D36" w:rsidRDefault="00D51D36" w:rsidP="00D51D36">
      <w:pPr>
        <w:pStyle w:val="Standar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</w:p>
    <w:p w:rsidR="00D51D36" w:rsidRDefault="00D51D36" w:rsidP="00D51D36">
      <w:pPr>
        <w:pStyle w:val="Standard"/>
        <w:rPr>
          <w:rFonts w:ascii="Arial" w:hAnsi="Arial" w:cs="Arial"/>
          <w:b/>
          <w:sz w:val="22"/>
          <w:szCs w:val="22"/>
        </w:rPr>
      </w:pPr>
    </w:p>
    <w:p w:rsidR="00D51D36" w:rsidRDefault="00D51D36" w:rsidP="00D51D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ХОДАТАЙСТВО</w:t>
      </w:r>
    </w:p>
    <w:p w:rsidR="00D51D36" w:rsidRDefault="00D51D36" w:rsidP="00D51D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переводе земель или земельного участка в составе</w:t>
      </w:r>
    </w:p>
    <w:p w:rsidR="00D51D36" w:rsidRDefault="00D51D36" w:rsidP="00D51D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таких земель из одной категории в другую</w:t>
      </w:r>
    </w:p>
    <w:p w:rsidR="00D51D36" w:rsidRDefault="00D51D36" w:rsidP="00D51D36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913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80"/>
        <w:gridCol w:w="465"/>
        <w:gridCol w:w="1710"/>
        <w:gridCol w:w="420"/>
        <w:gridCol w:w="1695"/>
        <w:gridCol w:w="750"/>
        <w:gridCol w:w="960"/>
        <w:gridCol w:w="255"/>
        <w:gridCol w:w="1020"/>
        <w:gridCol w:w="750"/>
        <w:gridCol w:w="1318"/>
      </w:tblGrid>
      <w:tr w:rsidR="00D51D36" w:rsidTr="00F50B4F"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D51D36" w:rsidTr="00F50B4F">
        <w:trPr>
          <w:cantSplit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  <w:trHeight w:val="51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  <w:trHeight w:val="3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D51D36" w:rsidRDefault="00D51D36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выдачи</w:t>
            </w:r>
          </w:p>
        </w:tc>
      </w:tr>
      <w:tr w:rsidR="00D51D36" w:rsidTr="00F50B4F">
        <w:trPr>
          <w:cantSplit/>
          <w:trHeight w:val="2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2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/>
        </w:tc>
        <w:tc>
          <w:tcPr>
            <w:tcW w:w="2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/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tabs>
                <w:tab w:val="left" w:pos="7050"/>
              </w:tabs>
              <w:spacing w:line="276" w:lineRule="auto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D51D36" w:rsidTr="00F50B4F">
        <w:trPr>
          <w:trHeight w:val="350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Прошу принять решение о переводе земель или земельного участка в составе таких земель из одной категории в другую:</w:t>
            </w:r>
          </w:p>
        </w:tc>
      </w:tr>
      <w:tr w:rsidR="00D51D36" w:rsidTr="00F50B4F">
        <w:trPr>
          <w:trHeight w:val="680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t>9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Местоположение (адрес) земельного участка &lt;3&gt;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11.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правах на земельный участок &lt;4&gt;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Категория</w:t>
            </w:r>
          </w:p>
          <w:p w:rsidR="00D51D36" w:rsidRDefault="00D51D36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земель, в состав которой предполагается осуществить перевод земельного участка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trHeight w:val="100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перевода земельного участка в другую категорию земель (в том числе цель перевода)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&lt;5&gt;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t>1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D51D36" w:rsidTr="00F50B4F">
        <w:trPr>
          <w:cantSplit/>
          <w:trHeight w:val="324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D51D36" w:rsidTr="00F50B4F">
        <w:trPr>
          <w:cantSplit/>
          <w:trHeight w:val="324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  <w:trHeight w:val="575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ind w:left="-136" w:firstLine="136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D51D36" w:rsidRDefault="00D51D36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Примечание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&lt;6&gt;</w:t>
            </w: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rPr>
          <w:cantSplit/>
          <w:trHeight w:val="72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51D36" w:rsidTr="00F50B4F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spacing w:line="27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</w:t>
            </w:r>
            <w:r>
              <w:rPr>
                <w:rFonts w:ascii="Arial" w:hAnsi="Arial" w:cs="Arial"/>
                <w:lang w:eastAsia="en-US"/>
              </w:rPr>
              <w:lastRenderedPageBreak/>
              <w:t>корпус 1 (город Тюмень, улица Московский тракт, дом 115),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D51D36" w:rsidRDefault="00D51D36" w:rsidP="00F50B4F">
            <w:pPr>
              <w:pStyle w:val="Standard"/>
              <w:spacing w:line="276" w:lineRule="auto"/>
              <w:ind w:firstLine="567"/>
              <w:jc w:val="both"/>
            </w:pPr>
            <w:r>
              <w:rPr>
                <w:rFonts w:ascii="Arial" w:hAnsi="Arial" w:cs="Arial"/>
                <w:lang w:eastAsia="en-US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  <w:lang w:eastAsia="en-US"/>
              </w:rPr>
              <w:t>в целях исполнения Департаментом государственной услуги.</w:t>
            </w:r>
          </w:p>
          <w:p w:rsidR="00D51D36" w:rsidRDefault="00D51D36" w:rsidP="00F50B4F">
            <w:pPr>
              <w:pStyle w:val="Standard"/>
              <w:spacing w:line="27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D51D36" w:rsidRDefault="00D51D36" w:rsidP="00F50B4F">
            <w:pPr>
              <w:pStyle w:val="Standard"/>
              <w:spacing w:line="276" w:lineRule="auto"/>
              <w:ind w:firstLine="72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D51D36" w:rsidRDefault="00D51D36" w:rsidP="00F50B4F">
            <w:pPr>
              <w:pStyle w:val="Standard"/>
              <w:widowControl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D51D36" w:rsidRDefault="00D51D36" w:rsidP="00F50B4F">
            <w:pPr>
              <w:pStyle w:val="Standard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19.</w:t>
            </w:r>
          </w:p>
        </w:tc>
        <w:tc>
          <w:tcPr>
            <w:tcW w:w="7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D51D36" w:rsidTr="00F50B4F"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D36" w:rsidRDefault="00D51D36" w:rsidP="00F50B4F"/>
        </w:tc>
        <w:tc>
          <w:tcPr>
            <w:tcW w:w="7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D51D36" w:rsidRDefault="00D51D36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 xml:space="preserve">_____ 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</w:p>
          <w:p w:rsidR="00D51D36" w:rsidRDefault="00D51D36" w:rsidP="00F50B4F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4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val="en-US" w:eastAsia="ar-SA"/>
              </w:rPr>
              <w:t xml:space="preserve">      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51D36" w:rsidRDefault="00D51D36" w:rsidP="00F50B4F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D51D36" w:rsidRDefault="00D51D36" w:rsidP="00F50B4F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«__» _________ ____ г.</w:t>
            </w:r>
          </w:p>
        </w:tc>
      </w:tr>
    </w:tbl>
    <w:p w:rsidR="00D51D36" w:rsidRDefault="00D51D36" w:rsidP="00D51D36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D51D36" w:rsidRDefault="00D51D36" w:rsidP="00D51D36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&lt;1&gt;, &lt;2&gt; - заполняется в случае, если заявителем является индивидуальный предприниматель (заполняется по желанию заявителя).</w:t>
      </w:r>
    </w:p>
    <w:p w:rsidR="00D51D36" w:rsidRDefault="00D51D36" w:rsidP="00D51D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&lt;3&gt; Указываются адресные ориентиры, описание местонахождения, обозначение привязок на местности, указание муниципального образования, в границах которого располагается предлагаемый к переводу земельный участок.</w:t>
      </w:r>
    </w:p>
    <w:p w:rsidR="00D51D36" w:rsidRDefault="00D51D36" w:rsidP="00D51D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&lt;4&gt; Указывается вид права на земельный </w:t>
      </w:r>
      <w:proofErr w:type="gramStart"/>
      <w:r>
        <w:rPr>
          <w:rFonts w:ascii="Arial" w:hAnsi="Arial" w:cs="Arial"/>
        </w:rPr>
        <w:t>участок  (</w:t>
      </w:r>
      <w:proofErr w:type="gramEnd"/>
      <w:r>
        <w:rPr>
          <w:rFonts w:ascii="Arial" w:hAnsi="Arial" w:cs="Arial"/>
        </w:rPr>
        <w:t>аренда, постоянное (бессрочное) пользование или отметка об отсутствии сведений о правах), а также данные  правообладателе, правоустанавливающий документ.</w:t>
      </w:r>
    </w:p>
    <w:p w:rsidR="00D51D36" w:rsidRDefault="00D51D36" w:rsidP="00D51D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&lt;5&gt; Должны быть указаны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 (если земельный участок относится к данного категории земель). В случае, если земельный участок не относится к категории земель сельскохозяйственного назначения в данном поле указывается: «Не относится к   землям сельскохозяйственного назначения».</w:t>
      </w:r>
    </w:p>
    <w:p w:rsidR="00D51D36" w:rsidRDefault="00D51D36" w:rsidP="00D51D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&lt;6&gt; - заполняется по желанию заявителя.</w:t>
      </w:r>
    </w:p>
    <w:p w:rsidR="00D51D36" w:rsidRDefault="00D51D36" w:rsidP="00D51D36">
      <w:pPr>
        <w:pStyle w:val="Standard"/>
        <w:widowControl w:val="0"/>
        <w:rPr>
          <w:rFonts w:ascii="Arial" w:hAnsi="Arial" w:cs="Arial"/>
          <w:sz w:val="22"/>
          <w:szCs w:val="24"/>
        </w:rPr>
      </w:pPr>
    </w:p>
    <w:p w:rsidR="00D51D36" w:rsidRDefault="00D51D36" w:rsidP="00D51D36">
      <w:pPr>
        <w:pStyle w:val="Standard"/>
        <w:tabs>
          <w:tab w:val="left" w:pos="1361"/>
        </w:tabs>
        <w:rPr>
          <w:rFonts w:ascii="Arial" w:hAnsi="Arial" w:cs="Arial"/>
          <w:sz w:val="22"/>
          <w:szCs w:val="22"/>
        </w:rPr>
      </w:pPr>
    </w:p>
    <w:p w:rsidR="00D51D36" w:rsidRDefault="00D51D36" w:rsidP="00D51D36">
      <w:pPr>
        <w:pStyle w:val="Standard"/>
        <w:tabs>
          <w:tab w:val="left" w:pos="1361"/>
        </w:tabs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Заполняется при подписании заявления представителем заявителя</w:t>
      </w:r>
    </w:p>
    <w:p w:rsidR="00D51D36" w:rsidRDefault="00D51D36" w:rsidP="00D51D36">
      <w:pPr>
        <w:pStyle w:val="Standard"/>
        <w:tabs>
          <w:tab w:val="left" w:pos="1361"/>
        </w:tabs>
        <w:rPr>
          <w:rFonts w:ascii="Arial" w:hAnsi="Arial" w:cs="Arial"/>
          <w:i/>
          <w:sz w:val="22"/>
          <w:szCs w:val="22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8460"/>
      </w:tblGrid>
      <w:tr w:rsidR="00D51D36" w:rsidTr="00F50B4F"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D51D36" w:rsidTr="00F50B4F"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D51D36" w:rsidTr="00F50B4F"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D51D36" w:rsidTr="00F50B4F"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1D36" w:rsidRDefault="00D51D36" w:rsidP="00F50B4F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(номер и дата выдачи доверенности)</w:t>
            </w:r>
          </w:p>
        </w:tc>
      </w:tr>
    </w:tbl>
    <w:p w:rsidR="004B23C4" w:rsidRDefault="0056425D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7E"/>
    <w:rsid w:val="0056425D"/>
    <w:rsid w:val="009E537E"/>
    <w:rsid w:val="00BF3BB6"/>
    <w:rsid w:val="00D51D3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919F-3CBF-48FC-86E3-47A0637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2018-03-27T07:32:00Z</dcterms:created>
  <dcterms:modified xsi:type="dcterms:W3CDTF">2018-03-27T07:33:00Z</dcterms:modified>
</cp:coreProperties>
</file>