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A0" w:rsidRPr="00B56EA0" w:rsidRDefault="00B56EA0" w:rsidP="00B56EA0">
      <w:pPr>
        <w:ind w:firstLine="0"/>
        <w:jc w:val="center"/>
        <w:rPr>
          <w:rFonts w:cs="Arial"/>
          <w:b/>
          <w:sz w:val="24"/>
          <w:szCs w:val="24"/>
        </w:rPr>
      </w:pPr>
      <w:r w:rsidRPr="00B56EA0">
        <w:rPr>
          <w:rFonts w:cs="Arial"/>
          <w:b/>
          <w:sz w:val="24"/>
          <w:szCs w:val="24"/>
        </w:rPr>
        <w:t>АДМИНИСТРАЦИЯ</w:t>
      </w:r>
      <w:r w:rsidRPr="00B56EA0">
        <w:rPr>
          <w:rFonts w:cs="Arial"/>
          <w:sz w:val="24"/>
          <w:szCs w:val="24"/>
        </w:rPr>
        <w:t xml:space="preserve"> </w:t>
      </w:r>
      <w:r w:rsidRPr="00B56EA0">
        <w:rPr>
          <w:rFonts w:cs="Arial"/>
          <w:b/>
          <w:sz w:val="24"/>
          <w:szCs w:val="24"/>
        </w:rPr>
        <w:t>ЯРКОВСКОГО МУНИЦИПАЛЬНОГО РАЙОНА</w:t>
      </w:r>
    </w:p>
    <w:p w:rsidR="00B56EA0" w:rsidRPr="00B56EA0" w:rsidRDefault="00B56EA0" w:rsidP="00B56EA0">
      <w:pPr>
        <w:ind w:firstLine="0"/>
        <w:jc w:val="center"/>
        <w:rPr>
          <w:rFonts w:cs="Arial"/>
          <w:b/>
          <w:sz w:val="24"/>
          <w:szCs w:val="24"/>
        </w:rPr>
      </w:pPr>
    </w:p>
    <w:p w:rsidR="00B56EA0" w:rsidRPr="00B56EA0" w:rsidRDefault="00B56EA0" w:rsidP="00B56EA0">
      <w:pPr>
        <w:ind w:firstLine="0"/>
        <w:jc w:val="center"/>
        <w:rPr>
          <w:rFonts w:cs="Arial"/>
          <w:b/>
          <w:sz w:val="24"/>
          <w:szCs w:val="24"/>
        </w:rPr>
      </w:pPr>
      <w:r w:rsidRPr="00B56EA0">
        <w:rPr>
          <w:rFonts w:cs="Arial"/>
          <w:b/>
          <w:sz w:val="24"/>
          <w:szCs w:val="24"/>
        </w:rPr>
        <w:t>ПОСТАНОВЛЕНИЕ</w:t>
      </w:r>
    </w:p>
    <w:p w:rsidR="00B56EA0" w:rsidRPr="00B56EA0" w:rsidRDefault="00B56EA0" w:rsidP="00B56EA0">
      <w:pPr>
        <w:ind w:firstLine="0"/>
        <w:jc w:val="center"/>
        <w:rPr>
          <w:rFonts w:cs="Arial"/>
          <w:b/>
          <w:sz w:val="24"/>
          <w:szCs w:val="24"/>
        </w:rPr>
      </w:pPr>
    </w:p>
    <w:p w:rsidR="00B56EA0" w:rsidRPr="00662F36" w:rsidRDefault="00B56EA0" w:rsidP="00B56EA0">
      <w:pPr>
        <w:ind w:firstLine="0"/>
        <w:jc w:val="center"/>
        <w:rPr>
          <w:rFonts w:cs="Arial"/>
          <w:sz w:val="24"/>
          <w:szCs w:val="24"/>
        </w:rPr>
      </w:pPr>
      <w:r w:rsidRPr="00662F36">
        <w:rPr>
          <w:rFonts w:cs="Arial"/>
          <w:sz w:val="24"/>
          <w:szCs w:val="24"/>
        </w:rPr>
        <w:t xml:space="preserve">от 05 февраля 2018 года </w:t>
      </w:r>
      <w:r w:rsidR="00662F36" w:rsidRPr="00662F36">
        <w:rPr>
          <w:rFonts w:cs="Arial"/>
          <w:sz w:val="24"/>
          <w:szCs w:val="24"/>
          <w:lang w:val="en-US"/>
        </w:rPr>
        <w:t xml:space="preserve">                                                                                  </w:t>
      </w:r>
      <w:r w:rsidRPr="00662F36">
        <w:rPr>
          <w:rFonts w:cs="Arial"/>
          <w:sz w:val="24"/>
          <w:szCs w:val="24"/>
        </w:rPr>
        <w:t>№9</w:t>
      </w:r>
    </w:p>
    <w:p w:rsidR="00B56EA0" w:rsidRPr="00662F36" w:rsidRDefault="00B56EA0" w:rsidP="00B56EA0">
      <w:pPr>
        <w:ind w:firstLine="0"/>
        <w:jc w:val="center"/>
        <w:rPr>
          <w:rFonts w:cs="Arial"/>
          <w:sz w:val="24"/>
          <w:szCs w:val="24"/>
        </w:rPr>
      </w:pPr>
    </w:p>
    <w:p w:rsidR="00662F36" w:rsidRDefault="00B56EA0" w:rsidP="00662F36">
      <w:pPr>
        <w:pStyle w:val="ConsPlusNormal"/>
        <w:rPr>
          <w:b/>
          <w:bCs/>
          <w:color w:val="000000"/>
          <w:sz w:val="24"/>
          <w:szCs w:val="24"/>
        </w:rPr>
      </w:pPr>
      <w:r w:rsidRPr="00B56EA0">
        <w:rPr>
          <w:b/>
          <w:bCs/>
          <w:color w:val="000000"/>
          <w:sz w:val="24"/>
          <w:szCs w:val="24"/>
        </w:rPr>
        <w:t>Об утверждении административного</w:t>
      </w:r>
    </w:p>
    <w:p w:rsidR="00662F36" w:rsidRDefault="00B56EA0" w:rsidP="00662F36">
      <w:pPr>
        <w:pStyle w:val="ConsPlusNormal"/>
        <w:rPr>
          <w:b/>
          <w:bCs/>
          <w:color w:val="000000"/>
          <w:sz w:val="24"/>
          <w:szCs w:val="24"/>
        </w:rPr>
      </w:pPr>
      <w:r w:rsidRPr="00B56EA0">
        <w:rPr>
          <w:b/>
          <w:bCs/>
          <w:color w:val="000000"/>
          <w:sz w:val="24"/>
          <w:szCs w:val="24"/>
        </w:rPr>
        <w:t>регламента по предоставлению</w:t>
      </w:r>
    </w:p>
    <w:p w:rsidR="00662F36" w:rsidRDefault="00B56EA0" w:rsidP="00662F36">
      <w:pPr>
        <w:pStyle w:val="ConsPlusNormal"/>
        <w:rPr>
          <w:b/>
          <w:bCs/>
          <w:color w:val="000000"/>
          <w:sz w:val="24"/>
          <w:szCs w:val="24"/>
        </w:rPr>
      </w:pPr>
      <w:r w:rsidRPr="00B56EA0">
        <w:rPr>
          <w:b/>
          <w:bCs/>
          <w:color w:val="000000"/>
          <w:sz w:val="24"/>
          <w:szCs w:val="24"/>
        </w:rPr>
        <w:t>муниципальной услуги «Бесплатное</w:t>
      </w:r>
      <w:bookmarkStart w:id="0" w:name="_GoBack"/>
      <w:bookmarkEnd w:id="0"/>
    </w:p>
    <w:p w:rsidR="00662F36" w:rsidRDefault="00B56EA0" w:rsidP="00662F36">
      <w:pPr>
        <w:pStyle w:val="ConsPlusNormal"/>
        <w:rPr>
          <w:b/>
          <w:bCs/>
          <w:color w:val="000000"/>
          <w:sz w:val="24"/>
          <w:szCs w:val="24"/>
        </w:rPr>
      </w:pPr>
      <w:r w:rsidRPr="00B56EA0">
        <w:rPr>
          <w:b/>
          <w:bCs/>
          <w:color w:val="000000"/>
          <w:sz w:val="24"/>
          <w:szCs w:val="24"/>
        </w:rPr>
        <w:t>предоставление земельных участков</w:t>
      </w:r>
    </w:p>
    <w:p w:rsidR="00B56EA0" w:rsidRPr="00B56EA0" w:rsidRDefault="00B56EA0" w:rsidP="00662F36">
      <w:pPr>
        <w:pStyle w:val="ConsPlusNormal"/>
        <w:rPr>
          <w:b/>
          <w:sz w:val="24"/>
          <w:szCs w:val="24"/>
        </w:rPr>
      </w:pPr>
      <w:r w:rsidRPr="00B56EA0">
        <w:rPr>
          <w:b/>
          <w:bCs/>
          <w:color w:val="000000"/>
          <w:sz w:val="24"/>
          <w:szCs w:val="24"/>
        </w:rPr>
        <w:t>гражданам, имеющим трех и более детей»</w:t>
      </w:r>
    </w:p>
    <w:p w:rsidR="00B56EA0" w:rsidRPr="00B56EA0" w:rsidRDefault="00B56EA0" w:rsidP="00B56EA0">
      <w:pPr>
        <w:rPr>
          <w:rFonts w:cs="Arial"/>
          <w:sz w:val="24"/>
          <w:szCs w:val="24"/>
        </w:rPr>
      </w:pPr>
    </w:p>
    <w:p w:rsidR="005E5045" w:rsidRPr="00B56EA0" w:rsidRDefault="00940742" w:rsidP="00B56EA0">
      <w:pPr>
        <w:pStyle w:val="a0"/>
        <w:spacing w:after="0" w:line="240" w:lineRule="auto"/>
        <w:rPr>
          <w:rFonts w:cs="Arial"/>
          <w:sz w:val="24"/>
          <w:szCs w:val="24"/>
        </w:rPr>
      </w:pPr>
      <w:r w:rsidRPr="00B56EA0">
        <w:rPr>
          <w:rFonts w:cs="Arial"/>
          <w:color w:val="000000"/>
          <w:sz w:val="24"/>
          <w:szCs w:val="24"/>
        </w:rPr>
        <w:t xml:space="preserve">В соответствии с Земельным кодексом РФ, Федеральным законом от 27.07.2010 №210-ФЗ «Об организации предоставления государственных и муниципальных услуг», Законом Тюменской области от 05.10.2011 №64 «О бесплатном предоставлении земельных участков гражданам, имеющим трех и более детей», Постановлением Правительства Тюменской области от 10.10.2011 №340-п «Об утверждении Положения о бесплатном предоставлении земельных участков гражданам, имеющим трех и более детей», руководствуясь </w:t>
      </w:r>
      <w:hyperlink r:id="rId7" w:tgtFrame="_top">
        <w:r w:rsidRPr="00B56EA0">
          <w:rPr>
            <w:rFonts w:cs="Arial"/>
            <w:sz w:val="24"/>
            <w:szCs w:val="24"/>
          </w:rPr>
          <w:t>Уставом</w:t>
        </w:r>
      </w:hyperlink>
      <w:r w:rsidRPr="00B56EA0">
        <w:rPr>
          <w:rFonts w:cs="Arial"/>
          <w:color w:val="000000"/>
          <w:sz w:val="24"/>
          <w:szCs w:val="24"/>
        </w:rPr>
        <w:t xml:space="preserve"> Ярковского муниципального района:</w:t>
      </w:r>
    </w:p>
    <w:p w:rsidR="005E5045" w:rsidRPr="00B56EA0" w:rsidRDefault="00940742" w:rsidP="00B56EA0">
      <w:pPr>
        <w:pStyle w:val="a0"/>
        <w:spacing w:after="0" w:line="240" w:lineRule="auto"/>
        <w:rPr>
          <w:rFonts w:cs="Arial"/>
          <w:sz w:val="24"/>
          <w:szCs w:val="24"/>
        </w:rPr>
      </w:pPr>
      <w:r w:rsidRPr="00B56EA0">
        <w:rPr>
          <w:rFonts w:cs="Arial"/>
          <w:color w:val="000000"/>
          <w:sz w:val="24"/>
          <w:szCs w:val="24"/>
        </w:rPr>
        <w:t>1.</w:t>
      </w:r>
      <w:r w:rsidR="00B56EA0">
        <w:rPr>
          <w:rFonts w:cs="Arial"/>
          <w:color w:val="000000"/>
          <w:sz w:val="24"/>
          <w:szCs w:val="24"/>
        </w:rPr>
        <w:t xml:space="preserve"> </w:t>
      </w:r>
      <w:r w:rsidRPr="00B56EA0">
        <w:rPr>
          <w:rFonts w:cs="Arial"/>
          <w:color w:val="000000"/>
          <w:sz w:val="24"/>
          <w:szCs w:val="24"/>
        </w:rPr>
        <w:t>Утвердить административный регламент по предоставлению муниципальной услуги «Бесплатное предоставление земельных участков гражданам, имеющим трех и более детей», согласно приложению к настоящему постановлению.</w:t>
      </w:r>
    </w:p>
    <w:p w:rsidR="005E5045" w:rsidRPr="00B56EA0" w:rsidRDefault="00940742" w:rsidP="00B56EA0">
      <w:pPr>
        <w:pStyle w:val="a0"/>
        <w:spacing w:after="0" w:line="240" w:lineRule="auto"/>
        <w:rPr>
          <w:rFonts w:cs="Arial"/>
          <w:sz w:val="24"/>
          <w:szCs w:val="24"/>
        </w:rPr>
      </w:pPr>
      <w:r w:rsidRPr="00B56EA0">
        <w:rPr>
          <w:rFonts w:cs="Arial"/>
          <w:sz w:val="24"/>
          <w:szCs w:val="24"/>
        </w:rPr>
        <w:t>2.</w:t>
      </w:r>
      <w:r w:rsidR="00B56EA0">
        <w:rPr>
          <w:rFonts w:cs="Arial"/>
          <w:sz w:val="24"/>
          <w:szCs w:val="24"/>
        </w:rPr>
        <w:t xml:space="preserve"> </w:t>
      </w:r>
      <w:r w:rsidRPr="00B56EA0">
        <w:rPr>
          <w:rFonts w:cs="Arial"/>
          <w:sz w:val="24"/>
          <w:szCs w:val="24"/>
        </w:rPr>
        <w:t>Опубликовать настоящее постановление в средствах массовой информации, постановление и приложение разместить на официальном сайте Ярковского муниципального района в сети «Интернет».</w:t>
      </w:r>
    </w:p>
    <w:p w:rsidR="005E5045" w:rsidRPr="00B56EA0" w:rsidRDefault="00940742" w:rsidP="00B56EA0">
      <w:pPr>
        <w:rPr>
          <w:rFonts w:cs="Arial"/>
          <w:sz w:val="24"/>
          <w:szCs w:val="24"/>
        </w:rPr>
      </w:pPr>
      <w:r w:rsidRPr="00B56EA0">
        <w:rPr>
          <w:rFonts w:cs="Arial"/>
          <w:sz w:val="24"/>
          <w:szCs w:val="24"/>
        </w:rPr>
        <w:t>3. Признать утратившим силу постановление администрации Ярковского муниципального района от 15.10.15 №67 «</w:t>
      </w:r>
      <w:r w:rsidRPr="00B56EA0">
        <w:rPr>
          <w:rFonts w:cs="Arial"/>
          <w:bCs/>
          <w:sz w:val="24"/>
          <w:szCs w:val="24"/>
        </w:rPr>
        <w:t>Об утверждении административного</w:t>
      </w:r>
      <w:r w:rsidR="00B56EA0">
        <w:rPr>
          <w:rFonts w:cs="Arial"/>
          <w:bCs/>
          <w:sz w:val="24"/>
          <w:szCs w:val="24"/>
        </w:rPr>
        <w:t xml:space="preserve"> </w:t>
      </w:r>
      <w:r w:rsidRPr="00B56EA0">
        <w:rPr>
          <w:rFonts w:cs="Arial"/>
          <w:bCs/>
          <w:sz w:val="24"/>
          <w:szCs w:val="24"/>
        </w:rPr>
        <w:t>регламента предоставления муниципальной услуги «Бесплатное п</w:t>
      </w:r>
      <w:r w:rsidRPr="00B56EA0">
        <w:rPr>
          <w:rStyle w:val="ac"/>
          <w:rFonts w:eastAsia="Arial Unicode MS" w:cs="Arial"/>
          <w:b w:val="0"/>
          <w:color w:val="000000"/>
          <w:sz w:val="24"/>
          <w:szCs w:val="24"/>
        </w:rPr>
        <w:t>редоставление</w:t>
      </w:r>
      <w:r w:rsidRPr="00B56EA0">
        <w:rPr>
          <w:rStyle w:val="ac"/>
          <w:rFonts w:cs="Arial"/>
          <w:b w:val="0"/>
          <w:sz w:val="24"/>
          <w:szCs w:val="24"/>
          <w:lang w:eastAsia="ar-SA"/>
        </w:rPr>
        <w:t xml:space="preserve"> </w:t>
      </w:r>
      <w:r w:rsidRPr="00B56EA0">
        <w:rPr>
          <w:rStyle w:val="ac"/>
          <w:rFonts w:eastAsia="Arial Unicode MS" w:cs="Arial"/>
          <w:b w:val="0"/>
          <w:color w:val="000000"/>
          <w:sz w:val="24"/>
          <w:szCs w:val="24"/>
        </w:rPr>
        <w:t>земельных участков гражданам,</w:t>
      </w:r>
      <w:r w:rsidR="00B56EA0">
        <w:rPr>
          <w:rStyle w:val="ac"/>
          <w:rFonts w:eastAsia="Arial Unicode MS" w:cs="Arial"/>
          <w:b w:val="0"/>
          <w:color w:val="000000"/>
          <w:sz w:val="24"/>
          <w:szCs w:val="24"/>
        </w:rPr>
        <w:t xml:space="preserve"> </w:t>
      </w:r>
      <w:r w:rsidRPr="00B56EA0">
        <w:rPr>
          <w:rStyle w:val="ac"/>
          <w:rFonts w:eastAsia="Arial Unicode MS" w:cs="Arial"/>
          <w:b w:val="0"/>
          <w:color w:val="000000"/>
          <w:sz w:val="24"/>
          <w:szCs w:val="24"/>
        </w:rPr>
        <w:t>имеющим трех и более детей</w:t>
      </w:r>
      <w:r w:rsidRPr="00B56EA0">
        <w:rPr>
          <w:rFonts w:cs="Arial"/>
          <w:b/>
          <w:bCs/>
          <w:sz w:val="24"/>
          <w:szCs w:val="24"/>
        </w:rPr>
        <w:t>»</w:t>
      </w:r>
    </w:p>
    <w:p w:rsidR="005E5045" w:rsidRPr="00B56EA0" w:rsidRDefault="00940742" w:rsidP="00B56EA0">
      <w:pPr>
        <w:pStyle w:val="a0"/>
        <w:spacing w:after="0" w:line="240" w:lineRule="auto"/>
        <w:rPr>
          <w:rFonts w:cs="Arial"/>
          <w:sz w:val="24"/>
          <w:szCs w:val="24"/>
        </w:rPr>
      </w:pPr>
      <w:r w:rsidRPr="00B56EA0">
        <w:rPr>
          <w:rFonts w:cs="Arial"/>
          <w:sz w:val="24"/>
          <w:szCs w:val="24"/>
        </w:rPr>
        <w:t xml:space="preserve">4. </w:t>
      </w:r>
      <w:r w:rsidRPr="00B56EA0">
        <w:rPr>
          <w:rFonts w:cs="Arial"/>
          <w:color w:val="000000"/>
          <w:sz w:val="24"/>
          <w:szCs w:val="24"/>
          <w:highlight w:val="white"/>
        </w:rPr>
        <w:t>Контроль за исполнением настоящего постановления возложить на заместителя главы, курирующего вопросы градостроительной политики и земельных отношений.</w:t>
      </w:r>
    </w:p>
    <w:p w:rsidR="005E5045" w:rsidRPr="00B56EA0" w:rsidRDefault="00940742" w:rsidP="00B56EA0">
      <w:pPr>
        <w:pStyle w:val="a0"/>
        <w:spacing w:after="0" w:line="240" w:lineRule="auto"/>
        <w:rPr>
          <w:rFonts w:cs="Arial"/>
          <w:sz w:val="24"/>
          <w:szCs w:val="24"/>
        </w:rPr>
      </w:pPr>
      <w:r w:rsidRPr="00B56EA0">
        <w:rPr>
          <w:rFonts w:cs="Arial"/>
          <w:sz w:val="24"/>
          <w:szCs w:val="24"/>
        </w:rPr>
        <w:t>5. Настоящее постановление вступает в силу со дня его опубликования в СМИ.</w:t>
      </w:r>
    </w:p>
    <w:p w:rsidR="00B56EA0" w:rsidRPr="00B56EA0" w:rsidRDefault="00B56EA0" w:rsidP="00B56EA0">
      <w:pPr>
        <w:pStyle w:val="a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5E5045" w:rsidRPr="00B56EA0" w:rsidRDefault="00940742" w:rsidP="00BC5CF3">
      <w:pPr>
        <w:pStyle w:val="a0"/>
        <w:spacing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B56EA0">
        <w:rPr>
          <w:rFonts w:cs="Arial"/>
          <w:color w:val="000000"/>
          <w:sz w:val="24"/>
          <w:szCs w:val="24"/>
        </w:rPr>
        <w:t>Глава района</w:t>
      </w:r>
      <w:r w:rsidR="00662F36" w:rsidRPr="00662F36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56EA0">
        <w:rPr>
          <w:rFonts w:cs="Arial"/>
          <w:color w:val="000000"/>
          <w:sz w:val="24"/>
          <w:szCs w:val="24"/>
        </w:rPr>
        <w:t>Е.Г. Щукин</w:t>
      </w:r>
    </w:p>
    <w:p w:rsidR="005E5045" w:rsidRPr="00B56EA0" w:rsidRDefault="00940742" w:rsidP="00B56EA0">
      <w:pPr>
        <w:pStyle w:val="a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B56EA0">
        <w:rPr>
          <w:rFonts w:cs="Arial"/>
          <w:color w:val="000000"/>
          <w:sz w:val="24"/>
          <w:szCs w:val="24"/>
        </w:rPr>
        <w:t> </w:t>
      </w:r>
    </w:p>
    <w:sectPr w:rsidR="005E5045" w:rsidRPr="00B56EA0" w:rsidSect="00BC5CF3">
      <w:pgSz w:w="11906" w:h="16838"/>
      <w:pgMar w:top="1134" w:right="567" w:bottom="1134" w:left="1701" w:header="0" w:footer="2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9B" w:rsidRDefault="0017709B">
      <w:r>
        <w:separator/>
      </w:r>
    </w:p>
  </w:endnote>
  <w:endnote w:type="continuationSeparator" w:id="0">
    <w:p w:rsidR="0017709B" w:rsidRDefault="0017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9B" w:rsidRDefault="0017709B">
      <w:r>
        <w:separator/>
      </w:r>
    </w:p>
  </w:footnote>
  <w:footnote w:type="continuationSeparator" w:id="0">
    <w:p w:rsidR="0017709B" w:rsidRDefault="0017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2C0"/>
    <w:multiLevelType w:val="multilevel"/>
    <w:tmpl w:val="790AD0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17709B"/>
    <w:rsid w:val="004C17D8"/>
    <w:rsid w:val="005E5045"/>
    <w:rsid w:val="00662F36"/>
    <w:rsid w:val="00940742"/>
    <w:rsid w:val="00B56EA0"/>
    <w:rsid w:val="00B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EF6"/>
  <w15:docId w15:val="{DE83F6F2-9418-4860-80BA-79D73CC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Pr>
      <w:color w:val="0000FF"/>
      <w:u w:val="single"/>
    </w:rPr>
  </w:style>
  <w:style w:type="character" w:customStyle="1" w:styleId="a5">
    <w:name w:val="Текст сноски Знак"/>
    <w:basedOn w:val="a1"/>
    <w:qFormat/>
    <w:rPr>
      <w:rFonts w:ascii="Arial" w:hAnsi="Arial"/>
      <w:sz w:val="20"/>
      <w:szCs w:val="20"/>
    </w:rPr>
  </w:style>
  <w:style w:type="character" w:styleId="a6">
    <w:name w:val="footnote reference"/>
    <w:basedOn w:val="a1"/>
    <w:qFormat/>
    <w:rPr>
      <w:position w:val="0"/>
      <w:sz w:val="14"/>
      <w:vertAlign w:val="baseline"/>
    </w:rPr>
  </w:style>
  <w:style w:type="character" w:customStyle="1" w:styleId="a7">
    <w:name w:val="Верхний колонтитул Знак"/>
    <w:basedOn w:val="a1"/>
    <w:qFormat/>
    <w:rPr>
      <w:rFonts w:ascii="Arial" w:hAnsi="Arial"/>
      <w:sz w:val="26"/>
    </w:rPr>
  </w:style>
  <w:style w:type="character" w:customStyle="1" w:styleId="a8">
    <w:name w:val="Нижний колонтитул Знак"/>
    <w:basedOn w:val="a1"/>
    <w:qFormat/>
    <w:rPr>
      <w:rFonts w:ascii="Arial" w:hAnsi="Arial"/>
      <w:sz w:val="26"/>
    </w:rPr>
  </w:style>
  <w:style w:type="character" w:customStyle="1" w:styleId="a9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ривязка концевой сноски"/>
    <w:rPr>
      <w:position w:val="22"/>
      <w:sz w:val="14"/>
    </w:rPr>
  </w:style>
  <w:style w:type="character" w:customStyle="1" w:styleId="ab">
    <w:name w:val="Символы концевой сноски"/>
    <w:qFormat/>
  </w:style>
  <w:style w:type="character" w:styleId="ac">
    <w:name w:val="Strong"/>
    <w:basedOn w:val="a1"/>
    <w:qFormat/>
    <w:rPr>
      <w:b/>
      <w:bCs/>
    </w:rPr>
  </w:style>
  <w:style w:type="paragraph" w:customStyle="1" w:styleId="10">
    <w:name w:val="Заголовок1"/>
    <w:basedOn w:val="a"/>
    <w:next w:val="a0"/>
    <w:qFormat/>
    <w:pPr>
      <w:suppressAutoHyphens w:val="0"/>
      <w:spacing w:before="240" w:after="283"/>
    </w:pPr>
    <w:rPr>
      <w:rFonts w:ascii="Liberation Sans" w:eastAsia="MS Mincho" w:hAnsi="Liberation Sans" w:cs="Tahoma"/>
      <w:sz w:val="28"/>
      <w:szCs w:val="28"/>
    </w:rPr>
  </w:style>
  <w:style w:type="paragraph" w:styleId="a0">
    <w:name w:val="Body Text"/>
    <w:basedOn w:val="a"/>
    <w:pPr>
      <w:suppressAutoHyphens w:val="0"/>
      <w:spacing w:after="283" w:line="288" w:lineRule="auto"/>
    </w:p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List Paragraph"/>
    <w:basedOn w:val="a"/>
    <w:qFormat/>
    <w:pPr>
      <w:ind w:left="720" w:firstLine="0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  <w:suppressAutoHyphens w:val="0"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yar-fs-01/C:/content/act/95f9ef8d-0366-4f13-b1a0-5ebc2103955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Максим Александрович</dc:creator>
  <cp:lastModifiedBy>Матаев Андрей Николаевич</cp:lastModifiedBy>
  <cp:revision>4</cp:revision>
  <dcterms:created xsi:type="dcterms:W3CDTF">2018-02-09T12:01:00Z</dcterms:created>
  <dcterms:modified xsi:type="dcterms:W3CDTF">2018-02-20T06:47:00Z</dcterms:modified>
  <dc:language>ru-RU</dc:language>
</cp:coreProperties>
</file>