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27" w:rsidRDefault="009820B6">
      <w:pPr>
        <w:jc w:val="center"/>
        <w:rPr>
          <w:rFonts w:hint="eastAsia"/>
        </w:rPr>
      </w:pPr>
      <w:r>
        <w:rPr>
          <w:rFonts w:eastAsia="Arial" w:cs="Arial"/>
          <w:szCs w:val="26"/>
          <w:lang w:eastAsia="ru-RU" w:bidi="ar-SA"/>
        </w:rPr>
        <w:t xml:space="preserve"> </w:t>
      </w:r>
      <w:r>
        <w:rPr>
          <w:rFonts w:cs="Arial"/>
          <w:noProof/>
          <w:szCs w:val="26"/>
          <w:lang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D27" w:rsidRDefault="009820B6">
      <w:pPr>
        <w:jc w:val="center"/>
        <w:rPr>
          <w:rFonts w:cs="Arial" w:hint="eastAsia"/>
          <w:b/>
          <w:caps/>
          <w:spacing w:val="30"/>
          <w:sz w:val="32"/>
          <w:szCs w:val="32"/>
        </w:rPr>
      </w:pPr>
      <w:r>
        <w:rPr>
          <w:rFonts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A51D27" w:rsidRDefault="009820B6">
      <w:pPr>
        <w:spacing w:before="240"/>
        <w:jc w:val="center"/>
        <w:rPr>
          <w:rFonts w:cs="Arial" w:hint="eastAsia"/>
          <w:b/>
          <w:caps/>
          <w:spacing w:val="30"/>
          <w:sz w:val="36"/>
          <w:szCs w:val="36"/>
        </w:rPr>
      </w:pPr>
      <w:r>
        <w:rPr>
          <w:rFonts w:cs="Arial"/>
          <w:b/>
          <w:caps/>
          <w:spacing w:val="30"/>
          <w:sz w:val="36"/>
          <w:szCs w:val="36"/>
        </w:rPr>
        <w:t>Постановление</w:t>
      </w:r>
    </w:p>
    <w:p w:rsidR="00A51D27" w:rsidRDefault="00A51D27">
      <w:pPr>
        <w:spacing w:before="240"/>
        <w:jc w:val="center"/>
        <w:rPr>
          <w:rFonts w:cs="Arial" w:hint="eastAsia"/>
          <w:b/>
          <w:caps/>
          <w:spacing w:val="30"/>
          <w:sz w:val="25"/>
          <w:szCs w:val="25"/>
        </w:rPr>
      </w:pPr>
    </w:p>
    <w:p w:rsidR="00A51D27" w:rsidRDefault="006333AE">
      <w:pPr>
        <w:tabs>
          <w:tab w:val="center" w:pos="4820"/>
          <w:tab w:val="right" w:pos="9638"/>
        </w:tabs>
        <w:rPr>
          <w:rFonts w:hint="eastAsia"/>
          <w:sz w:val="25"/>
          <w:szCs w:val="25"/>
        </w:rPr>
      </w:pPr>
      <w:r>
        <w:rPr>
          <w:sz w:val="25"/>
          <w:szCs w:val="25"/>
        </w:rPr>
        <w:t>29 января 2018</w:t>
      </w:r>
      <w:r w:rsidR="009820B6">
        <w:rPr>
          <w:sz w:val="25"/>
          <w:szCs w:val="25"/>
        </w:rPr>
        <w:t xml:space="preserve"> г.</w:t>
      </w:r>
      <w:r w:rsidR="009820B6">
        <w:rPr>
          <w:sz w:val="25"/>
          <w:szCs w:val="25"/>
        </w:rPr>
        <w:tab/>
        <w:t>с. Уват</w:t>
      </w:r>
      <w:r w:rsidR="009820B6">
        <w:rPr>
          <w:sz w:val="25"/>
          <w:szCs w:val="25"/>
        </w:rPr>
        <w:tab/>
        <w:t>№</w:t>
      </w:r>
      <w:r>
        <w:rPr>
          <w:sz w:val="25"/>
          <w:szCs w:val="25"/>
        </w:rPr>
        <w:t xml:space="preserve"> 9</w:t>
      </w:r>
    </w:p>
    <w:p w:rsidR="00A51D27" w:rsidRDefault="00A51D27">
      <w:pPr>
        <w:rPr>
          <w:rFonts w:hint="eastAsia"/>
          <w:sz w:val="25"/>
          <w:szCs w:val="25"/>
        </w:rPr>
      </w:pPr>
    </w:p>
    <w:p w:rsidR="00A51D27" w:rsidRDefault="009820B6">
      <w:pPr>
        <w:pStyle w:val="af4"/>
        <w:widowControl/>
        <w:spacing w:after="0"/>
        <w:jc w:val="center"/>
        <w:rPr>
          <w:rFonts w:ascii="Arial;sans-serif" w:hAnsi="Arial;sans-serif" w:cs="Arial" w:hint="eastAsia"/>
          <w:sz w:val="26"/>
          <w:szCs w:val="26"/>
        </w:rPr>
      </w:pPr>
      <w:r>
        <w:rPr>
          <w:rFonts w:ascii="Arial;sans-serif" w:hAnsi="Arial;sans-serif" w:cs="Arial"/>
          <w:sz w:val="26"/>
          <w:szCs w:val="26"/>
        </w:rPr>
        <w:t xml:space="preserve">Об утверждении административного регламента предоставления </w:t>
      </w:r>
    </w:p>
    <w:p w:rsidR="00A51D27" w:rsidRDefault="009820B6">
      <w:pPr>
        <w:pStyle w:val="af4"/>
        <w:spacing w:after="0"/>
        <w:jc w:val="center"/>
        <w:rPr>
          <w:rFonts w:ascii="Arial;sans-serif" w:hAnsi="Arial;sans-serif" w:hint="eastAsia"/>
          <w:sz w:val="26"/>
        </w:rPr>
      </w:pPr>
      <w:r>
        <w:rPr>
          <w:rFonts w:ascii="Arial;sans-serif" w:hAnsi="Arial;sans-serif"/>
          <w:sz w:val="26"/>
        </w:rPr>
        <w:t>муниципальной услуги «Предоставлени</w:t>
      </w:r>
      <w:r>
        <w:rPr>
          <w:rFonts w:ascii="Arial;sans-serif" w:hAnsi="Arial;sans-serif"/>
          <w:sz w:val="26"/>
        </w:rPr>
        <w:t>е</w:t>
      </w:r>
      <w:r>
        <w:rPr>
          <w:rFonts w:ascii="Arial;sans-serif" w:hAnsi="Arial;sans-serif"/>
          <w:sz w:val="26"/>
        </w:rPr>
        <w:t xml:space="preserve"> разрешени</w:t>
      </w:r>
      <w:r>
        <w:rPr>
          <w:rFonts w:ascii="Arial;sans-serif" w:hAnsi="Arial;sans-serif"/>
          <w:sz w:val="26"/>
        </w:rPr>
        <w:t>я</w:t>
      </w:r>
      <w:r>
        <w:rPr>
          <w:rFonts w:ascii="Arial;sans-serif" w:hAnsi="Arial;sans-serif"/>
          <w:sz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строительства»</w:t>
      </w:r>
    </w:p>
    <w:p w:rsidR="00A51D27" w:rsidRDefault="00A51D27">
      <w:pPr>
        <w:pStyle w:val="af4"/>
        <w:jc w:val="both"/>
        <w:rPr>
          <w:rFonts w:hint="eastAsia"/>
          <w:color w:val="5B9BD5"/>
        </w:rPr>
      </w:pPr>
    </w:p>
    <w:p w:rsidR="00A51D27" w:rsidRDefault="009820B6">
      <w:pPr>
        <w:pStyle w:val="af4"/>
        <w:spacing w:after="0"/>
        <w:ind w:firstLine="540"/>
        <w:jc w:val="both"/>
        <w:rPr>
          <w:rFonts w:hint="eastAsia"/>
          <w:sz w:val="26"/>
        </w:rPr>
      </w:pPr>
      <w:r>
        <w:rPr>
          <w:sz w:val="26"/>
        </w:rPr>
        <w:tab/>
        <w:t xml:space="preserve">Руководствуясь статьей 39 Градостроительного кодекса Российской Федерации от 29.12.2004 № 190-ФЗ, в соответствии с Федеральным законом </w:t>
      </w:r>
      <w:r>
        <w:rPr>
          <w:sz w:val="26"/>
        </w:rPr>
        <w:t>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Уватского муниципального район</w:t>
      </w:r>
      <w:r>
        <w:rPr>
          <w:sz w:val="26"/>
        </w:rPr>
        <w:t>а Тюменской области:</w:t>
      </w:r>
    </w:p>
    <w:p w:rsidR="00A51D27" w:rsidRDefault="009820B6">
      <w:pPr>
        <w:pStyle w:val="af4"/>
        <w:spacing w:after="0"/>
        <w:ind w:firstLine="709"/>
        <w:jc w:val="both"/>
        <w:rPr>
          <w:rFonts w:hint="eastAsia"/>
        </w:rPr>
      </w:pPr>
      <w:r>
        <w:rPr>
          <w:rFonts w:ascii="Arial;sans-serif" w:hAnsi="Arial;sans-serif"/>
          <w:color w:val="000000"/>
          <w:sz w:val="26"/>
        </w:rPr>
        <w:t>1. Утвердить административный регламент предоставления муниципальной услуги: «</w:t>
      </w:r>
      <w:r>
        <w:rPr>
          <w:rFonts w:ascii="Arial;sans-serif" w:hAnsi="Arial;sans-serif"/>
          <w:sz w:val="26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Arial;sans-serif" w:hAnsi="Arial;sans-serif"/>
          <w:color w:val="000000"/>
          <w:sz w:val="26"/>
        </w:rPr>
        <w:t xml:space="preserve">» согласно </w:t>
      </w:r>
      <w:proofErr w:type="gramStart"/>
      <w:r>
        <w:rPr>
          <w:rFonts w:ascii="Arial;sans-serif" w:hAnsi="Arial;sans-serif"/>
          <w:color w:val="000000"/>
          <w:sz w:val="26"/>
        </w:rPr>
        <w:t>прило</w:t>
      </w:r>
      <w:r>
        <w:rPr>
          <w:rFonts w:ascii="Arial;sans-serif" w:hAnsi="Arial;sans-serif"/>
          <w:color w:val="000000"/>
          <w:sz w:val="26"/>
        </w:rPr>
        <w:t>жению</w:t>
      </w:r>
      <w:proofErr w:type="gramEnd"/>
      <w:r>
        <w:rPr>
          <w:rFonts w:ascii="Arial;sans-serif" w:hAnsi="Arial;sans-serif"/>
          <w:color w:val="000000"/>
          <w:sz w:val="26"/>
        </w:rPr>
        <w:t xml:space="preserve"> к настоящему постановлению.</w:t>
      </w:r>
    </w:p>
    <w:p w:rsidR="00A51D27" w:rsidRDefault="009820B6">
      <w:pPr>
        <w:pStyle w:val="af4"/>
        <w:spacing w:after="0"/>
        <w:ind w:firstLine="709"/>
        <w:jc w:val="both"/>
        <w:rPr>
          <w:rFonts w:ascii="Arial;sans-serif" w:hAnsi="Arial;sans-serif" w:hint="eastAsia"/>
          <w:sz w:val="26"/>
        </w:rPr>
      </w:pPr>
      <w:r>
        <w:rPr>
          <w:rFonts w:ascii="Arial;sans-serif" w:hAnsi="Arial;sans-serif"/>
          <w:sz w:val="26"/>
        </w:rPr>
        <w:t>2. Положения административного регламента, регулирующие предоставление настоящей муниципальной услуги государственным автономным учреждением Тюменской области «Многофункциональный центр предоставления государственных и мун</w:t>
      </w:r>
      <w:r>
        <w:rPr>
          <w:rFonts w:ascii="Arial;sans-serif" w:hAnsi="Arial;sans-serif"/>
          <w:sz w:val="26"/>
        </w:rPr>
        <w:t>иципальных услуг в Тюменской области», вступают в силу со дня подписания соглашения о взаимодействии между администрацией Уватского муниципального района и государственным автономным учреждением Тюменской области «Многофункциональный центр предоставления г</w:t>
      </w:r>
      <w:r>
        <w:rPr>
          <w:rFonts w:ascii="Arial;sans-serif" w:hAnsi="Arial;sans-serif"/>
          <w:sz w:val="26"/>
        </w:rPr>
        <w:t>осударственных и муниципальных услуг в Тюменской области».</w:t>
      </w:r>
    </w:p>
    <w:p w:rsidR="00A51D27" w:rsidRDefault="009820B6">
      <w:pPr>
        <w:pStyle w:val="af4"/>
        <w:spacing w:after="0"/>
        <w:ind w:firstLine="709"/>
        <w:jc w:val="both"/>
        <w:rPr>
          <w:rFonts w:hint="eastAsia"/>
        </w:rPr>
      </w:pPr>
      <w:bookmarkStart w:id="0" w:name="Par18"/>
      <w:bookmarkEnd w:id="0"/>
      <w:r>
        <w:rPr>
          <w:rFonts w:ascii="Arial;sans-serif" w:hAnsi="Arial;sans-serif"/>
          <w:color w:val="000000"/>
          <w:sz w:val="26"/>
        </w:rPr>
        <w:t xml:space="preserve">3. </w:t>
      </w:r>
      <w:r>
        <w:rPr>
          <w:rFonts w:ascii="Arial;sans-serif" w:hAnsi="Arial;sans-serif"/>
          <w:sz w:val="26"/>
        </w:rPr>
        <w:t xml:space="preserve">Положения административного регламента, регулирующие предоставление настоящей муниципальной услуги </w:t>
      </w:r>
      <w:r>
        <w:rPr>
          <w:rFonts w:ascii="Arial;sans-serif" w:hAnsi="Arial;sans-serif"/>
          <w:color w:val="000000"/>
          <w:sz w:val="26"/>
        </w:rPr>
        <w:t>в электронной форме, вступают в силу в сроки, определенные планом-графиком перехода на предоста</w:t>
      </w:r>
      <w:r>
        <w:rPr>
          <w:rFonts w:ascii="Arial;sans-serif" w:hAnsi="Arial;sans-serif"/>
          <w:color w:val="000000"/>
          <w:sz w:val="26"/>
        </w:rPr>
        <w:t>вление муниципальных услуг в электронной форме, утвержденным администрацией Уватского муниципального района.</w:t>
      </w:r>
    </w:p>
    <w:p w:rsidR="00A51D27" w:rsidRDefault="009820B6">
      <w:pPr>
        <w:pStyle w:val="af4"/>
        <w:spacing w:after="0" w:line="276" w:lineRule="auto"/>
        <w:ind w:firstLine="851"/>
        <w:jc w:val="both"/>
        <w:rPr>
          <w:rFonts w:hint="eastAsia"/>
        </w:rPr>
      </w:pPr>
      <w:r>
        <w:rPr>
          <w:rFonts w:ascii="Arial;sans-serif" w:hAnsi="Arial;sans-serif"/>
          <w:sz w:val="26"/>
        </w:rPr>
        <w:t>4</w:t>
      </w:r>
      <w:r>
        <w:rPr>
          <w:rFonts w:ascii="Arial;sans-serif" w:hAnsi="Arial;sans-serif"/>
          <w:sz w:val="26"/>
        </w:rPr>
        <w:t>.</w:t>
      </w:r>
      <w:r>
        <w:t xml:space="preserve"> </w:t>
      </w:r>
      <w:r>
        <w:rPr>
          <w:rFonts w:ascii="Arial;sans-serif" w:hAnsi="Arial;sans-serif"/>
          <w:color w:val="000000"/>
          <w:sz w:val="26"/>
          <w:highlight w:val="white"/>
        </w:rPr>
        <w:t>Признать утратившими силу постановления администрации Уватского муниципального района:</w:t>
      </w:r>
    </w:p>
    <w:p w:rsidR="00A51D27" w:rsidRDefault="009820B6">
      <w:pPr>
        <w:pStyle w:val="af4"/>
        <w:spacing w:after="0" w:line="276" w:lineRule="auto"/>
        <w:ind w:firstLine="709"/>
        <w:jc w:val="both"/>
        <w:rPr>
          <w:rFonts w:ascii="Arial;sans-serif" w:hAnsi="Arial;sans-serif" w:hint="eastAsia"/>
          <w:sz w:val="26"/>
        </w:rPr>
      </w:pPr>
      <w:r>
        <w:rPr>
          <w:rFonts w:ascii="Arial;sans-serif" w:hAnsi="Arial;sans-serif"/>
          <w:sz w:val="26"/>
        </w:rPr>
        <w:lastRenderedPageBreak/>
        <w:t xml:space="preserve">а) </w:t>
      </w:r>
      <w:r>
        <w:rPr>
          <w:rFonts w:ascii="Arial;sans-serif" w:hAnsi="Arial;sans-serif"/>
          <w:color w:val="000000"/>
          <w:sz w:val="26"/>
        </w:rPr>
        <w:t>от 11.02.2013 №10</w:t>
      </w:r>
      <w:r>
        <w:rPr>
          <w:rFonts w:ascii="Arial;sans-serif" w:hAnsi="Arial;sans-serif"/>
          <w:color w:val="FF0000"/>
          <w:sz w:val="26"/>
        </w:rPr>
        <w:t xml:space="preserve"> </w:t>
      </w:r>
      <w:r>
        <w:rPr>
          <w:rFonts w:ascii="Arial;sans-serif" w:hAnsi="Arial;sans-serif"/>
          <w:sz w:val="26"/>
        </w:rPr>
        <w:t>«Об утверждении административного ре</w:t>
      </w:r>
      <w:r>
        <w:rPr>
          <w:rFonts w:ascii="Arial;sans-serif" w:hAnsi="Arial;sans-serif"/>
          <w:sz w:val="26"/>
        </w:rPr>
        <w:t>гламента предоставления муниципальной услуги «Предоставления разрешение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rFonts w:ascii="Arial;sans-serif" w:hAnsi="Arial;sans-serif"/>
          <w:color w:val="000000"/>
          <w:sz w:val="26"/>
        </w:rPr>
        <w:t>;</w:t>
      </w:r>
    </w:p>
    <w:p w:rsidR="00A51D27" w:rsidRDefault="009820B6">
      <w:pPr>
        <w:pStyle w:val="af4"/>
        <w:spacing w:after="0" w:line="276" w:lineRule="auto"/>
        <w:ind w:firstLine="709"/>
        <w:jc w:val="both"/>
        <w:rPr>
          <w:rFonts w:ascii="Arial;sans-serif" w:hAnsi="Arial;sans-serif" w:hint="eastAsia"/>
          <w:color w:val="000000"/>
          <w:sz w:val="26"/>
        </w:rPr>
      </w:pPr>
      <w:r>
        <w:rPr>
          <w:rFonts w:ascii="Arial;sans-serif" w:hAnsi="Arial;sans-serif"/>
          <w:color w:val="000000"/>
          <w:sz w:val="26"/>
        </w:rPr>
        <w:t>б) от 09.01.2014 № 4 «О внесении изменений в постановление админис</w:t>
      </w:r>
      <w:r>
        <w:rPr>
          <w:rFonts w:ascii="Arial;sans-serif" w:hAnsi="Arial;sans-serif"/>
          <w:color w:val="000000"/>
          <w:sz w:val="26"/>
        </w:rPr>
        <w:t>трации Уватского муниципального района от 11.02.2013 №10 «Об утверждении административного регламента предоставления муниципальной услуги «Предоставления разрешение на отклонение от предельных параметров разрешенного строительства, реконструкции объекта ка</w:t>
      </w:r>
      <w:r>
        <w:rPr>
          <w:rFonts w:ascii="Arial;sans-serif" w:hAnsi="Arial;sans-serif"/>
          <w:color w:val="000000"/>
          <w:sz w:val="26"/>
        </w:rPr>
        <w:t>питального строительства»;</w:t>
      </w:r>
    </w:p>
    <w:p w:rsidR="00A51D27" w:rsidRDefault="009820B6">
      <w:pPr>
        <w:pStyle w:val="af4"/>
        <w:spacing w:after="0" w:line="276" w:lineRule="auto"/>
        <w:ind w:firstLine="709"/>
        <w:jc w:val="both"/>
        <w:rPr>
          <w:rFonts w:hint="eastAsia"/>
        </w:rPr>
      </w:pPr>
      <w:r>
        <w:rPr>
          <w:rFonts w:ascii="Arial;sans-serif" w:hAnsi="Arial;sans-serif"/>
          <w:sz w:val="26"/>
        </w:rPr>
        <w:t xml:space="preserve">в) </w:t>
      </w:r>
      <w:r>
        <w:rPr>
          <w:rFonts w:ascii="Arial;sans-serif" w:hAnsi="Arial;sans-serif"/>
          <w:color w:val="000000"/>
          <w:sz w:val="26"/>
          <w:highlight w:val="white"/>
        </w:rPr>
        <w:t>от 08.09.2015 № 153 «О внесении изменений в постановление администрации Уватского муниципального района от 11.02.2013 №10 «Об утверждении административного регламента предоставления муниципальной услуги «Предоставления разреше</w:t>
      </w:r>
      <w:r>
        <w:rPr>
          <w:rFonts w:ascii="Arial;sans-serif" w:hAnsi="Arial;sans-serif"/>
          <w:color w:val="000000"/>
          <w:sz w:val="26"/>
          <w:highlight w:val="white"/>
        </w:rPr>
        <w:t>ние на отклонение от предельных параметров разрешенного строительства, реконструкции объекта капитального строительства»;</w:t>
      </w:r>
    </w:p>
    <w:p w:rsidR="00A51D27" w:rsidRDefault="009820B6">
      <w:pPr>
        <w:pStyle w:val="af4"/>
        <w:spacing w:after="0" w:line="276" w:lineRule="auto"/>
        <w:ind w:firstLine="709"/>
        <w:jc w:val="both"/>
        <w:rPr>
          <w:rFonts w:ascii="Arial;sans-serif" w:hAnsi="Arial;sans-serif" w:hint="eastAsia"/>
          <w:color w:val="000000"/>
          <w:sz w:val="26"/>
          <w:highlight w:val="white"/>
        </w:rPr>
      </w:pPr>
      <w:r>
        <w:rPr>
          <w:rFonts w:ascii="Arial;sans-serif" w:hAnsi="Arial;sans-serif"/>
          <w:color w:val="000000"/>
          <w:sz w:val="26"/>
          <w:highlight w:val="white"/>
        </w:rPr>
        <w:t xml:space="preserve">г) от 11.12.2015 </w:t>
      </w:r>
      <w:proofErr w:type="gramStart"/>
      <w:r>
        <w:rPr>
          <w:rFonts w:ascii="Arial;sans-serif" w:hAnsi="Arial;sans-serif"/>
          <w:color w:val="000000"/>
          <w:sz w:val="26"/>
          <w:highlight w:val="white"/>
        </w:rPr>
        <w:t>№  230</w:t>
      </w:r>
      <w:proofErr w:type="gramEnd"/>
      <w:r>
        <w:rPr>
          <w:rFonts w:ascii="Arial;sans-serif" w:hAnsi="Arial;sans-serif"/>
          <w:color w:val="000000"/>
          <w:sz w:val="26"/>
          <w:highlight w:val="white"/>
        </w:rPr>
        <w:t xml:space="preserve"> «О внесении изменений в постановление администрации Уватского муниципального района от 11.02.2013 №10 «Об утве</w:t>
      </w:r>
      <w:r>
        <w:rPr>
          <w:rFonts w:ascii="Arial;sans-serif" w:hAnsi="Arial;sans-serif"/>
          <w:color w:val="000000"/>
          <w:sz w:val="26"/>
          <w:highlight w:val="white"/>
        </w:rPr>
        <w:t>рждении административного регламента предоставления муниципальной услуги «Предоставления разрешение на отклонение от предельных параметров разрешенного строительства, реконструкции объекта капитального строительства»;</w:t>
      </w:r>
    </w:p>
    <w:p w:rsidR="00A51D27" w:rsidRDefault="009820B6">
      <w:pPr>
        <w:pStyle w:val="af4"/>
        <w:spacing w:after="0"/>
        <w:ind w:firstLine="709"/>
        <w:jc w:val="both"/>
        <w:rPr>
          <w:rFonts w:hint="eastAsia"/>
        </w:rPr>
      </w:pPr>
      <w:r>
        <w:rPr>
          <w:rFonts w:ascii="Arial;sans-serif" w:hAnsi="Arial;sans-serif"/>
          <w:color w:val="000000"/>
          <w:sz w:val="26"/>
          <w:highlight w:val="white"/>
        </w:rPr>
        <w:t>д</w:t>
      </w:r>
      <w:r>
        <w:rPr>
          <w:rFonts w:ascii="Arial;sans-serif" w:hAnsi="Arial;sans-serif"/>
          <w:color w:val="000000"/>
          <w:sz w:val="26"/>
          <w:highlight w:val="white"/>
        </w:rPr>
        <w:t>) от 06.06.2016 № 104 “О внесении изм</w:t>
      </w:r>
      <w:r>
        <w:rPr>
          <w:rFonts w:ascii="Arial;sans-serif" w:hAnsi="Arial;sans-serif"/>
          <w:color w:val="000000"/>
          <w:sz w:val="26"/>
          <w:highlight w:val="white"/>
        </w:rPr>
        <w:t>енений в постановление администрации Уватского муниципального района от 11.02.2013 № 10 «Об утверждении административного регламента предоставления муниципальной услуги «Предоставления разрешение на отклонение от предельных параметров разрешенного строител</w:t>
      </w:r>
      <w:r>
        <w:rPr>
          <w:rFonts w:ascii="Arial;sans-serif" w:hAnsi="Arial;sans-serif"/>
          <w:color w:val="000000"/>
          <w:sz w:val="26"/>
          <w:highlight w:val="white"/>
        </w:rPr>
        <w:t>ьства, реконструкции объекта капитального строительства»;</w:t>
      </w:r>
    </w:p>
    <w:p w:rsidR="00A51D27" w:rsidRDefault="009820B6">
      <w:pPr>
        <w:pStyle w:val="af4"/>
        <w:spacing w:after="0" w:line="276" w:lineRule="auto"/>
        <w:rPr>
          <w:rFonts w:hint="eastAsia"/>
        </w:rPr>
      </w:pPr>
      <w:r>
        <w:rPr>
          <w:rFonts w:ascii="Arial;sans-serif" w:hAnsi="Arial;sans-serif"/>
          <w:sz w:val="26"/>
          <w:highlight w:val="white"/>
        </w:rPr>
        <w:t>5</w:t>
      </w:r>
      <w:r>
        <w:rPr>
          <w:rFonts w:ascii="Arial;sans-serif" w:hAnsi="Arial;sans-serif"/>
          <w:sz w:val="26"/>
          <w:highlight w:val="white"/>
        </w:rPr>
        <w:t xml:space="preserve">. Сектору делопроизводства, документационного обеспечения и контроля </w:t>
      </w:r>
      <w:r>
        <w:rPr>
          <w:rFonts w:ascii="Arial;sans-serif" w:hAnsi="Arial;sans-serif"/>
          <w:sz w:val="26"/>
        </w:rPr>
        <w:t xml:space="preserve">Аппарата Главы администрации Уватского муниципального </w:t>
      </w:r>
      <w:proofErr w:type="gramStart"/>
      <w:r>
        <w:rPr>
          <w:rFonts w:ascii="Arial;sans-serif" w:hAnsi="Arial;sans-serif"/>
          <w:sz w:val="26"/>
        </w:rPr>
        <w:t xml:space="preserve">района  </w:t>
      </w:r>
      <w:r>
        <w:rPr>
          <w:rFonts w:ascii="Arial;sans-serif" w:hAnsi="Arial;sans-serif"/>
          <w:sz w:val="26"/>
        </w:rPr>
        <w:t>(</w:t>
      </w:r>
      <w:proofErr w:type="gramEnd"/>
      <w:r>
        <w:rPr>
          <w:rFonts w:ascii="Arial;sans-serif" w:hAnsi="Arial;sans-serif"/>
          <w:sz w:val="26"/>
        </w:rPr>
        <w:t xml:space="preserve">А.Ю. Васильева) </w:t>
      </w:r>
      <w:r>
        <w:rPr>
          <w:rFonts w:ascii="Arial;sans-serif" w:hAnsi="Arial;sans-serif"/>
          <w:sz w:val="26"/>
        </w:rPr>
        <w:t>настоящее постановление в срок не позднее 10 дней</w:t>
      </w:r>
      <w:r>
        <w:rPr>
          <w:rFonts w:ascii="Arial;sans-serif" w:hAnsi="Arial;sans-serif"/>
          <w:sz w:val="26"/>
        </w:rPr>
        <w:t xml:space="preserve"> со дня его принятия:</w:t>
      </w:r>
    </w:p>
    <w:p w:rsidR="00A51D27" w:rsidRDefault="009820B6">
      <w:pPr>
        <w:pStyle w:val="af4"/>
        <w:spacing w:after="0" w:line="276" w:lineRule="auto"/>
        <w:rPr>
          <w:rFonts w:hint="eastAsia"/>
        </w:rPr>
      </w:pPr>
      <w:r>
        <w:rPr>
          <w:rFonts w:ascii="Arial;sans-serif" w:hAnsi="Arial;sans-serif"/>
          <w:sz w:val="26"/>
        </w:rPr>
        <w:t>а)</w:t>
      </w:r>
      <w:r>
        <w:rPr>
          <w:rFonts w:ascii="Arial;sans-serif" w:hAnsi="Arial;sans-serif"/>
          <w:sz w:val="26"/>
        </w:rPr>
        <w:t xml:space="preserve"> обнародовать путем его размещения на информационных стендах в местах, установленных администрацией Уватского муниципального района;</w:t>
      </w:r>
    </w:p>
    <w:p w:rsidR="00A51D27" w:rsidRDefault="009820B6">
      <w:pPr>
        <w:pStyle w:val="af4"/>
        <w:spacing w:after="0" w:line="276" w:lineRule="auto"/>
        <w:ind w:firstLine="709"/>
        <w:jc w:val="both"/>
        <w:rPr>
          <w:rFonts w:hint="eastAsia"/>
        </w:rPr>
      </w:pPr>
      <w:r>
        <w:rPr>
          <w:rFonts w:ascii="Arial;sans-serif" w:hAnsi="Arial;sans-serif"/>
          <w:color w:val="000000"/>
          <w:sz w:val="26"/>
          <w:highlight w:val="white"/>
        </w:rPr>
        <w:t>б)</w:t>
      </w:r>
      <w:r>
        <w:rPr>
          <w:rFonts w:ascii="Arial;sans-serif" w:hAnsi="Arial;sans-serif"/>
          <w:color w:val="000000"/>
          <w:sz w:val="26"/>
          <w:highlight w:val="white"/>
        </w:rPr>
        <w:t xml:space="preserve"> разместить на официальном сайте Уватского муниципального района в сети «Интернет»;</w:t>
      </w:r>
    </w:p>
    <w:p w:rsidR="00A51D27" w:rsidRDefault="009820B6">
      <w:pPr>
        <w:pStyle w:val="af4"/>
        <w:spacing w:after="0"/>
        <w:ind w:firstLine="709"/>
        <w:jc w:val="both"/>
        <w:rPr>
          <w:rFonts w:ascii="Arial;sans-serif" w:hAnsi="Arial;sans-serif" w:hint="eastAsia"/>
          <w:sz w:val="26"/>
        </w:rPr>
      </w:pPr>
      <w:r>
        <w:rPr>
          <w:rFonts w:ascii="Arial;sans-serif" w:hAnsi="Arial;sans-serif"/>
          <w:sz w:val="26"/>
        </w:rPr>
        <w:t xml:space="preserve">6. Настоящее </w:t>
      </w:r>
      <w:r>
        <w:rPr>
          <w:rFonts w:ascii="Arial;sans-serif" w:hAnsi="Arial;sans-serif"/>
          <w:sz w:val="26"/>
        </w:rPr>
        <w:t>постановление вступает в силу со дня его обнародования;</w:t>
      </w:r>
    </w:p>
    <w:p w:rsidR="00A51D27" w:rsidRDefault="009820B6">
      <w:pPr>
        <w:pStyle w:val="af4"/>
        <w:spacing w:after="0"/>
        <w:ind w:firstLine="709"/>
        <w:jc w:val="both"/>
        <w:rPr>
          <w:rFonts w:ascii="Arial;sans-serif" w:hAnsi="Arial;sans-serif" w:hint="eastAsia"/>
          <w:sz w:val="26"/>
        </w:rPr>
      </w:pPr>
      <w:r>
        <w:rPr>
          <w:rFonts w:ascii="Arial;sans-serif" w:hAnsi="Arial;sans-serif"/>
          <w:sz w:val="26"/>
        </w:rPr>
        <w:t>7. Контроль за исполнением настоящего постановления возложить на первого заместителя главы администрации Уватского муниципального района.</w:t>
      </w:r>
    </w:p>
    <w:p w:rsidR="00A51D27" w:rsidRDefault="00A51D27">
      <w:pPr>
        <w:pStyle w:val="af4"/>
        <w:spacing w:after="0"/>
        <w:jc w:val="both"/>
        <w:rPr>
          <w:rFonts w:hint="eastAsia"/>
        </w:rPr>
      </w:pPr>
    </w:p>
    <w:p w:rsidR="00A51D27" w:rsidRDefault="009820B6">
      <w:pPr>
        <w:pStyle w:val="af4"/>
        <w:jc w:val="both"/>
        <w:rPr>
          <w:rFonts w:hint="eastAsia"/>
          <w:sz w:val="26"/>
        </w:rPr>
      </w:pPr>
      <w:r>
        <w:rPr>
          <w:sz w:val="26"/>
        </w:rPr>
        <w:t xml:space="preserve">Глава                                                        </w:t>
      </w:r>
      <w:r>
        <w:rPr>
          <w:sz w:val="26"/>
        </w:rPr>
        <w:t xml:space="preserve">                                               С.Г. </w:t>
      </w:r>
      <w:proofErr w:type="spellStart"/>
      <w:r>
        <w:rPr>
          <w:sz w:val="26"/>
        </w:rPr>
        <w:t>Путмин</w:t>
      </w:r>
      <w:proofErr w:type="spellEnd"/>
    </w:p>
    <w:p w:rsidR="00A51D27" w:rsidRDefault="00A51D27">
      <w:pPr>
        <w:pStyle w:val="af4"/>
        <w:ind w:firstLine="709"/>
        <w:jc w:val="center"/>
        <w:rPr>
          <w:rFonts w:ascii="Arial;sans-serif" w:hAnsi="Arial;sans-serif" w:hint="eastAsia"/>
          <w:sz w:val="26"/>
        </w:rPr>
      </w:pPr>
    </w:p>
    <w:p w:rsidR="00A51D27" w:rsidRDefault="00A51D27">
      <w:pPr>
        <w:pStyle w:val="af4"/>
        <w:ind w:firstLine="709"/>
        <w:jc w:val="center"/>
        <w:rPr>
          <w:rFonts w:ascii="Arial;sans-serif" w:hAnsi="Arial;sans-serif" w:hint="eastAsia"/>
          <w:sz w:val="26"/>
        </w:rPr>
      </w:pPr>
    </w:p>
    <w:p w:rsidR="00A51D27" w:rsidRDefault="00A51D27">
      <w:pPr>
        <w:pStyle w:val="af4"/>
        <w:ind w:firstLine="709"/>
        <w:jc w:val="center"/>
        <w:rPr>
          <w:rFonts w:ascii="Arial;sans-serif" w:hAnsi="Arial;sans-serif" w:hint="eastAsia"/>
          <w:sz w:val="26"/>
        </w:rPr>
      </w:pPr>
    </w:p>
    <w:p w:rsidR="006333AE" w:rsidRDefault="006333AE">
      <w:pPr>
        <w:pStyle w:val="af4"/>
        <w:spacing w:after="0" w:line="240" w:lineRule="auto"/>
        <w:ind w:firstLine="709"/>
        <w:jc w:val="right"/>
        <w:rPr>
          <w:rFonts w:ascii="Arial;sans-serif" w:hAnsi="Arial;sans-serif"/>
          <w:sz w:val="26"/>
        </w:rPr>
      </w:pPr>
    </w:p>
    <w:p w:rsidR="00A51D27" w:rsidRDefault="009820B6">
      <w:pPr>
        <w:pStyle w:val="af4"/>
        <w:spacing w:after="0" w:line="240" w:lineRule="auto"/>
        <w:ind w:firstLine="709"/>
        <w:jc w:val="right"/>
        <w:rPr>
          <w:rFonts w:hint="eastAsia"/>
        </w:rPr>
      </w:pPr>
      <w:r>
        <w:rPr>
          <w:rFonts w:ascii="Arial;sans-serif" w:hAnsi="Arial;sans-serif"/>
          <w:sz w:val="26"/>
        </w:rPr>
        <w:lastRenderedPageBreak/>
        <w:t>Приложение к постановлению администрации</w:t>
      </w:r>
    </w:p>
    <w:p w:rsidR="00A51D27" w:rsidRDefault="009820B6">
      <w:pPr>
        <w:pStyle w:val="af4"/>
        <w:spacing w:after="0" w:line="240" w:lineRule="auto"/>
        <w:ind w:firstLine="709"/>
        <w:jc w:val="right"/>
        <w:rPr>
          <w:rFonts w:ascii="Arial;sans-serif" w:hAnsi="Arial;sans-serif" w:hint="eastAsia"/>
          <w:sz w:val="26"/>
        </w:rPr>
      </w:pPr>
      <w:r>
        <w:rPr>
          <w:rFonts w:ascii="Arial;sans-serif" w:hAnsi="Arial;sans-serif"/>
          <w:sz w:val="26"/>
        </w:rPr>
        <w:t>Уватского муниципального района</w:t>
      </w:r>
    </w:p>
    <w:p w:rsidR="00A51D27" w:rsidRPr="006333AE" w:rsidRDefault="006333AE">
      <w:pPr>
        <w:pStyle w:val="af4"/>
        <w:spacing w:after="0" w:line="240" w:lineRule="auto"/>
        <w:ind w:firstLine="709"/>
        <w:jc w:val="right"/>
        <w:rPr>
          <w:rFonts w:hint="eastAsia"/>
        </w:rPr>
      </w:pPr>
      <w:r>
        <w:rPr>
          <w:rFonts w:ascii="Arial;sans-serif" w:hAnsi="Arial;sans-serif" w:hint="eastAsia"/>
          <w:sz w:val="26"/>
        </w:rPr>
        <w:t>О</w:t>
      </w:r>
      <w:r>
        <w:rPr>
          <w:rFonts w:ascii="Arial;sans-serif" w:hAnsi="Arial;sans-serif"/>
          <w:sz w:val="26"/>
        </w:rPr>
        <w:t xml:space="preserve">т 29 января 2018 г. </w:t>
      </w:r>
      <w:r w:rsidR="009820B6">
        <w:rPr>
          <w:rFonts w:ascii="Arial;sans-serif" w:hAnsi="Arial;sans-serif"/>
          <w:sz w:val="26"/>
        </w:rPr>
        <w:t>№</w:t>
      </w:r>
      <w:r>
        <w:rPr>
          <w:rFonts w:ascii="Arial;sans-serif" w:hAnsi="Arial;sans-serif"/>
          <w:sz w:val="26"/>
        </w:rPr>
        <w:t xml:space="preserve"> 9</w:t>
      </w:r>
    </w:p>
    <w:p w:rsidR="00A51D27" w:rsidRDefault="00A51D27">
      <w:pPr>
        <w:pStyle w:val="af4"/>
        <w:ind w:firstLine="709"/>
        <w:jc w:val="center"/>
        <w:rPr>
          <w:rFonts w:ascii="Arial;sans-serif" w:hAnsi="Arial;sans-serif" w:hint="eastAsia"/>
          <w:sz w:val="26"/>
        </w:rPr>
      </w:pPr>
    </w:p>
    <w:p w:rsidR="00A51D27" w:rsidRDefault="009820B6">
      <w:pPr>
        <w:pStyle w:val="af4"/>
        <w:spacing w:after="57" w:line="240" w:lineRule="auto"/>
        <w:ind w:firstLine="709"/>
        <w:jc w:val="center"/>
        <w:rPr>
          <w:rFonts w:hint="eastAsia"/>
        </w:rPr>
      </w:pPr>
      <w:r>
        <w:rPr>
          <w:rFonts w:ascii="Arial;sans-serif" w:hAnsi="Arial;sans-serif"/>
          <w:sz w:val="26"/>
        </w:rPr>
        <w:t>Ад</w:t>
      </w:r>
      <w:r>
        <w:rPr>
          <w:rFonts w:ascii="Arial;sans-serif" w:hAnsi="Arial;sans-serif"/>
          <w:sz w:val="26"/>
        </w:rPr>
        <w:t>министративный регламент</w:t>
      </w:r>
    </w:p>
    <w:p w:rsidR="00A51D27" w:rsidRDefault="009820B6">
      <w:pPr>
        <w:pStyle w:val="af4"/>
        <w:spacing w:after="57" w:line="240" w:lineRule="auto"/>
        <w:ind w:firstLine="709"/>
        <w:jc w:val="center"/>
        <w:rPr>
          <w:rFonts w:ascii="Arial;sans-serif" w:hAnsi="Arial;sans-serif" w:hint="eastAsia"/>
          <w:sz w:val="26"/>
        </w:rPr>
      </w:pPr>
      <w:r>
        <w:rPr>
          <w:rFonts w:ascii="Arial;sans-serif" w:hAnsi="Arial;sans-serif"/>
          <w:sz w:val="26"/>
        </w:rPr>
        <w:t xml:space="preserve">предоставления </w:t>
      </w:r>
      <w:r>
        <w:rPr>
          <w:rFonts w:ascii="Arial;sans-serif" w:hAnsi="Arial;sans-serif"/>
          <w:sz w:val="26"/>
        </w:rPr>
        <w:t>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A51D27" w:rsidRDefault="00A51D27">
      <w:pPr>
        <w:pStyle w:val="af4"/>
        <w:spacing w:after="57" w:line="240" w:lineRule="auto"/>
        <w:ind w:firstLine="709"/>
        <w:jc w:val="center"/>
        <w:rPr>
          <w:rFonts w:hint="eastAsia"/>
        </w:rPr>
      </w:pPr>
    </w:p>
    <w:p w:rsidR="00A51D27" w:rsidRDefault="009820B6" w:rsidP="006333AE">
      <w:pPr>
        <w:pStyle w:val="af4"/>
        <w:numPr>
          <w:ilvl w:val="0"/>
          <w:numId w:val="2"/>
        </w:numPr>
        <w:jc w:val="center"/>
        <w:rPr>
          <w:rFonts w:ascii="Arial;sans-serif" w:hAnsi="Arial;sans-serif"/>
          <w:sz w:val="26"/>
        </w:rPr>
      </w:pPr>
      <w:r>
        <w:rPr>
          <w:rFonts w:ascii="Arial;sans-serif" w:hAnsi="Arial;sans-serif"/>
          <w:sz w:val="26"/>
        </w:rPr>
        <w:t>Общие положения</w:t>
      </w:r>
    </w:p>
    <w:p w:rsidR="006333AE" w:rsidRDefault="006333AE" w:rsidP="006333AE">
      <w:pPr>
        <w:pStyle w:val="af4"/>
        <w:numPr>
          <w:ilvl w:val="0"/>
          <w:numId w:val="2"/>
        </w:numPr>
        <w:jc w:val="center"/>
        <w:rPr>
          <w:rFonts w:ascii="Arial;sans-serif" w:hAnsi="Arial;sans-serif" w:hint="eastAsia"/>
          <w:sz w:val="26"/>
        </w:rPr>
      </w:pPr>
    </w:p>
    <w:p w:rsidR="00A51D27" w:rsidRDefault="009820B6">
      <w:pPr>
        <w:pStyle w:val="af4"/>
        <w:jc w:val="center"/>
        <w:rPr>
          <w:rFonts w:hint="eastAsia"/>
        </w:rPr>
      </w:pPr>
      <w:r>
        <w:rPr>
          <w:rFonts w:ascii="Arial;sans-serif" w:hAnsi="Arial;sans-serif"/>
          <w:color w:val="000000"/>
          <w:sz w:val="26"/>
        </w:rPr>
        <w:t>1.1.</w:t>
      </w:r>
      <w:r>
        <w:rPr>
          <w:rFonts w:ascii="Arial;sans-serif" w:hAnsi="Arial;sans-serif"/>
          <w:color w:val="000000"/>
          <w:sz w:val="26"/>
        </w:rPr>
        <w:t xml:space="preserve"> </w:t>
      </w:r>
      <w:r>
        <w:rPr>
          <w:rFonts w:ascii="Arial;sans-serif" w:hAnsi="Arial;sans-serif"/>
          <w:color w:val="000000"/>
          <w:sz w:val="26"/>
        </w:rPr>
        <w:t>Предмет регулирования административного регламента</w:t>
      </w:r>
    </w:p>
    <w:p w:rsidR="00A51D27" w:rsidRDefault="00A51D27">
      <w:pPr>
        <w:pStyle w:val="af4"/>
        <w:rPr>
          <w:rFonts w:hint="eastAsia"/>
          <w:color w:val="000000"/>
        </w:rPr>
      </w:pPr>
    </w:p>
    <w:p w:rsidR="00A51D27" w:rsidRDefault="009820B6">
      <w:pPr>
        <w:pStyle w:val="af4"/>
        <w:ind w:firstLine="709"/>
        <w:jc w:val="both"/>
        <w:rPr>
          <w:rFonts w:ascii="Arial;sans-serif" w:hAnsi="Arial;sans-serif" w:hint="eastAsia"/>
          <w:sz w:val="26"/>
        </w:rPr>
      </w:pPr>
      <w:r>
        <w:rPr>
          <w:rFonts w:ascii="Arial;sans-serif" w:hAnsi="Arial;sans-serif"/>
          <w:sz w:val="26"/>
        </w:rPr>
        <w:t>Настоящий адм</w:t>
      </w:r>
      <w:r>
        <w:rPr>
          <w:rFonts w:ascii="Arial;sans-serif" w:hAnsi="Arial;sans-serif"/>
          <w:sz w:val="26"/>
        </w:rPr>
        <w:t>инистративный регламент (далее по тексту - Регламент) устанавливает порядок и стандарт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</w:t>
      </w:r>
      <w:r>
        <w:rPr>
          <w:rFonts w:ascii="Arial;sans-serif" w:hAnsi="Arial;sans-serif"/>
          <w:sz w:val="26"/>
        </w:rPr>
        <w:t xml:space="preserve">ительства» (далее </w:t>
      </w:r>
      <w:r>
        <w:rPr>
          <w:rFonts w:ascii="Arial;sans-serif" w:hAnsi="Arial;sans-serif"/>
          <w:sz w:val="26"/>
        </w:rPr>
        <w:t>по тексту</w:t>
      </w:r>
      <w:r>
        <w:rPr>
          <w:rFonts w:ascii="Arial;sans-serif" w:hAnsi="Arial;sans-serif"/>
          <w:sz w:val="26"/>
        </w:rPr>
        <w:t>- муниципальная услуга).</w:t>
      </w:r>
    </w:p>
    <w:p w:rsidR="00A51D27" w:rsidRDefault="00A51D27">
      <w:pPr>
        <w:pStyle w:val="af4"/>
        <w:ind w:firstLine="709"/>
        <w:jc w:val="both"/>
        <w:rPr>
          <w:rFonts w:hint="eastAsia"/>
        </w:rPr>
      </w:pPr>
    </w:p>
    <w:p w:rsidR="00A51D27" w:rsidRDefault="009820B6">
      <w:pPr>
        <w:pStyle w:val="af4"/>
        <w:ind w:firstLine="709"/>
        <w:jc w:val="center"/>
        <w:rPr>
          <w:rFonts w:ascii="Arial;sans-serif" w:hAnsi="Arial;sans-serif" w:hint="eastAsia"/>
          <w:color w:val="000000"/>
          <w:sz w:val="26"/>
        </w:rPr>
      </w:pPr>
      <w:r>
        <w:rPr>
          <w:rFonts w:ascii="Arial;sans-serif" w:hAnsi="Arial;sans-serif"/>
          <w:color w:val="000000"/>
          <w:sz w:val="26"/>
        </w:rPr>
        <w:t>1.2. Круг заявителей</w:t>
      </w:r>
    </w:p>
    <w:p w:rsidR="00A51D27" w:rsidRDefault="009820B6">
      <w:pPr>
        <w:pStyle w:val="af4"/>
        <w:ind w:firstLine="709"/>
        <w:jc w:val="both"/>
        <w:rPr>
          <w:rFonts w:ascii="Arial;sans-serif" w:hAnsi="Arial;sans-serif" w:hint="eastAsia"/>
          <w:sz w:val="26"/>
        </w:rPr>
      </w:pPr>
      <w:r>
        <w:rPr>
          <w:rFonts w:ascii="Arial;sans-serif" w:hAnsi="Arial;sans-serif"/>
          <w:sz w:val="26"/>
        </w:rPr>
        <w:t>Муниципальная услуга предоставляется правообладателю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</w:t>
      </w:r>
      <w:r>
        <w:rPr>
          <w:rFonts w:ascii="Arial;sans-serif" w:hAnsi="Arial;sans-serif"/>
          <w:sz w:val="26"/>
        </w:rPr>
        <w:t xml:space="preserve"> неблагоприятны для застройки (далее </w:t>
      </w:r>
      <w:r>
        <w:rPr>
          <w:rFonts w:ascii="Arial;sans-serif" w:hAnsi="Arial;sans-serif"/>
          <w:sz w:val="26"/>
        </w:rPr>
        <w:t xml:space="preserve">по тексту </w:t>
      </w:r>
      <w:r>
        <w:rPr>
          <w:rFonts w:ascii="Arial;sans-serif" w:hAnsi="Arial;sans-serif"/>
          <w:sz w:val="26"/>
        </w:rPr>
        <w:t>- заявитель).</w:t>
      </w:r>
    </w:p>
    <w:p w:rsidR="00A51D27" w:rsidRDefault="009820B6">
      <w:pPr>
        <w:pStyle w:val="af4"/>
        <w:ind w:firstLine="709"/>
        <w:jc w:val="both"/>
        <w:rPr>
          <w:rFonts w:ascii="Arial;sans-serif" w:hAnsi="Arial;sans-serif" w:hint="eastAsia"/>
          <w:sz w:val="26"/>
        </w:rPr>
      </w:pPr>
      <w:r>
        <w:rPr>
          <w:rFonts w:ascii="Arial;sans-serif" w:hAnsi="Arial;sans-serif"/>
          <w:sz w:val="26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</w:t>
      </w:r>
      <w:r>
        <w:rPr>
          <w:rFonts w:ascii="Arial;sans-serif" w:hAnsi="Arial;sans-serif"/>
          <w:sz w:val="26"/>
        </w:rPr>
        <w:t xml:space="preserve">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</w:t>
      </w:r>
      <w:r>
        <w:rPr>
          <w:rFonts w:ascii="Arial;sans-serif" w:hAnsi="Arial;sans-serif"/>
          <w:sz w:val="26"/>
        </w:rPr>
        <w:t xml:space="preserve">по тексту </w:t>
      </w:r>
      <w:r>
        <w:rPr>
          <w:rFonts w:ascii="Arial;sans-serif" w:hAnsi="Arial;sans-serif"/>
          <w:sz w:val="26"/>
        </w:rPr>
        <w:t>– представитель заявителя).</w:t>
      </w:r>
    </w:p>
    <w:p w:rsidR="00A51D27" w:rsidRDefault="00A51D27">
      <w:pPr>
        <w:pStyle w:val="af4"/>
        <w:ind w:firstLine="709"/>
        <w:jc w:val="center"/>
        <w:rPr>
          <w:rFonts w:hint="eastAsia"/>
        </w:rPr>
      </w:pPr>
    </w:p>
    <w:p w:rsidR="00A51D27" w:rsidRPr="006333AE" w:rsidRDefault="009820B6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II. Стандарт предоставления муниципальной услуги</w:t>
      </w:r>
    </w:p>
    <w:p w:rsidR="00A51D27" w:rsidRPr="006333AE" w:rsidRDefault="00A51D27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</w:p>
    <w:p w:rsidR="00A51D27" w:rsidRPr="006333AE" w:rsidRDefault="009820B6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2.1. </w:t>
      </w:r>
      <w:r w:rsidRPr="006333AE">
        <w:rPr>
          <w:rFonts w:ascii="Arial;sans-serif" w:hAnsi="Arial;sans-serif"/>
          <w:color w:val="000000" w:themeColor="text1"/>
          <w:sz w:val="26"/>
        </w:rPr>
        <w:t>Наименование муниципальной услуги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Предоставление разрешения на отклонение от предельных параметров </w:t>
      </w:r>
      <w:r w:rsidRPr="006333AE">
        <w:rPr>
          <w:rFonts w:ascii="Arial;sans-serif" w:hAnsi="Arial;sans-serif"/>
          <w:color w:val="000000" w:themeColor="text1"/>
          <w:sz w:val="26"/>
        </w:rPr>
        <w:lastRenderedPageBreak/>
        <w:t>разрешенного строительства, реконструкции объекта капитального строительства (далее по тексту - разрешение на отклонение).</w:t>
      </w:r>
    </w:p>
    <w:p w:rsidR="00A51D27" w:rsidRPr="006333AE" w:rsidRDefault="00A51D27">
      <w:pPr>
        <w:pStyle w:val="af4"/>
        <w:ind w:firstLine="709"/>
        <w:jc w:val="both"/>
        <w:rPr>
          <w:rFonts w:hint="eastAsia"/>
          <w:color w:val="000000" w:themeColor="text1"/>
        </w:rPr>
      </w:pPr>
    </w:p>
    <w:p w:rsidR="00A51D27" w:rsidRPr="006333AE" w:rsidRDefault="009820B6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2.2. Наименование органа, предост</w:t>
      </w:r>
      <w:r w:rsidRPr="006333AE">
        <w:rPr>
          <w:rFonts w:ascii="Arial;sans-serif" w:hAnsi="Arial;sans-serif"/>
          <w:color w:val="000000" w:themeColor="text1"/>
          <w:sz w:val="26"/>
        </w:rPr>
        <w:t>авляющего муниципальную услугу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Предоставление муниципальной услуги осуществляется </w:t>
      </w:r>
      <w:r w:rsidRPr="006333AE">
        <w:rPr>
          <w:rFonts w:ascii="Arial;sans-serif" w:hAnsi="Arial;sans-serif"/>
          <w:color w:val="000000" w:themeColor="text1"/>
          <w:sz w:val="26"/>
        </w:rPr>
        <w:t>администрацией Уватского муниципального района</w:t>
      </w:r>
      <w:r w:rsidRPr="006333AE">
        <w:rPr>
          <w:color w:val="000000" w:themeColor="text1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(далее по тексту – Администрация). 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>Обеспечение предоставления муниципальной услуги осуществляется Комиссией по подготовке прое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кта правил землепользования и застройки 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Уватского 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муниципального района (городского округа) (далее по тексту – Комиссия). 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Муниципальная услуга в части приема документов, необходимых для предоставления муниципальной услуги, и выдачи результата муниципально</w:t>
      </w:r>
      <w:r w:rsidRPr="006333AE">
        <w:rPr>
          <w:rFonts w:ascii="Arial;sans-serif" w:hAnsi="Arial;sans-serif"/>
          <w:color w:val="000000" w:themeColor="text1"/>
          <w:sz w:val="26"/>
        </w:rPr>
        <w:t>й услуги предоставляется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по тексту - МФЦ) в соответствии с действующим соглашением о взаимо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действии Администрации и МФЦ. Указанные действия осуществляются МФЦ в случае личного обращения гражданина в МФЦ. 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Муниципальная услуга в части приема документов, необходимых для предоставления муниципальной услуги, и выдачи результата муниципальной услуги,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 в случае подачи заявителем (представителем заявителя) заявления о предоставлении муниципальной услуги в электронной форме или почтовым отправлением предоставляется Комиссией.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Предоставление муниципальной услуги в части информирования граждан о порядке пре</w:t>
      </w:r>
      <w:r w:rsidRPr="006333AE">
        <w:rPr>
          <w:rFonts w:ascii="Arial;sans-serif" w:hAnsi="Arial;sans-serif"/>
          <w:color w:val="000000" w:themeColor="text1"/>
          <w:sz w:val="26"/>
        </w:rPr>
        <w:t>доставления муниципальной услуги, предоставления сведений о ходе оказания муниципальной услуги осуществляется Администрацией, Комиссией и МФЦ.</w:t>
      </w:r>
    </w:p>
    <w:p w:rsidR="00A51D27" w:rsidRPr="006333AE" w:rsidRDefault="00A51D27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</w:p>
    <w:p w:rsidR="00A51D27" w:rsidRPr="006333AE" w:rsidRDefault="009820B6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2.3. Описание результата предоставления муниципальной услуги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Результатами предоставления муниципальной услуги по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 предоставлению разрешения на отклонение являются: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а) постановление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(далее по тесту - постановление администрации);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б) уведомление об отказе в предоставлении разрешения на отклонение от предельных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 параметров разрешенного строительства, реконструкции объекта </w:t>
      </w:r>
      <w:r w:rsidRPr="006333AE">
        <w:rPr>
          <w:rFonts w:ascii="Arial;sans-serif" w:hAnsi="Arial;sans-serif"/>
          <w:color w:val="000000" w:themeColor="text1"/>
          <w:sz w:val="26"/>
        </w:rPr>
        <w:lastRenderedPageBreak/>
        <w:t xml:space="preserve">капитального строительства (далее </w:t>
      </w:r>
      <w:r w:rsidRPr="006333AE">
        <w:rPr>
          <w:rFonts w:ascii="Arial;sans-serif" w:hAnsi="Arial;sans-serif"/>
          <w:color w:val="000000" w:themeColor="text1"/>
          <w:sz w:val="26"/>
        </w:rPr>
        <w:t>по тексту</w:t>
      </w:r>
      <w:r w:rsidRPr="006333AE">
        <w:rPr>
          <w:rFonts w:ascii="Arial;sans-serif" w:hAnsi="Arial;sans-serif"/>
          <w:color w:val="000000" w:themeColor="text1"/>
          <w:sz w:val="26"/>
        </w:rPr>
        <w:t>- уведомление об отказе).</w:t>
      </w:r>
    </w:p>
    <w:p w:rsidR="00A51D27" w:rsidRPr="006333AE" w:rsidRDefault="00A51D27">
      <w:pPr>
        <w:pStyle w:val="af4"/>
        <w:ind w:firstLine="709"/>
        <w:jc w:val="both"/>
        <w:rPr>
          <w:rFonts w:hint="eastAsia"/>
          <w:color w:val="000000" w:themeColor="text1"/>
        </w:rPr>
      </w:pPr>
    </w:p>
    <w:p w:rsidR="00A51D27" w:rsidRPr="006333AE" w:rsidRDefault="009820B6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2.4. Срок предоставления муниципальной услуги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Срок предоставления муниципальной услуги составляет не более 80 календарных дн</w:t>
      </w:r>
      <w:r w:rsidRPr="006333AE">
        <w:rPr>
          <w:rFonts w:ascii="Arial;sans-serif" w:hAnsi="Arial;sans-serif"/>
          <w:color w:val="000000" w:themeColor="text1"/>
          <w:sz w:val="26"/>
        </w:rPr>
        <w:t>ей со дня поступления в Комиссию или МФЦ заявления о предоставлении разрешения на отклонение до дня регистрации результата предоставления муниципальной услуги.</w:t>
      </w:r>
    </w:p>
    <w:p w:rsidR="00A51D27" w:rsidRPr="006333AE" w:rsidRDefault="00A51D27">
      <w:pPr>
        <w:pStyle w:val="af4"/>
        <w:spacing w:after="0"/>
        <w:rPr>
          <w:rFonts w:hint="eastAsia"/>
          <w:color w:val="000000" w:themeColor="text1"/>
        </w:rPr>
      </w:pPr>
    </w:p>
    <w:p w:rsidR="00A51D27" w:rsidRPr="006333AE" w:rsidRDefault="009820B6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2.5. Перечень нормативных правовых актов, регулирующих отношения, возникающие в связи с предост</w:t>
      </w:r>
      <w:r w:rsidRPr="006333AE">
        <w:rPr>
          <w:rFonts w:ascii="Arial;sans-serif" w:hAnsi="Arial;sans-serif"/>
          <w:color w:val="000000" w:themeColor="text1"/>
          <w:sz w:val="26"/>
        </w:rPr>
        <w:t>авлением муниципальной услуги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а) Градостроительный кодекс Российской Федерации от 29.12.2004 № 190-ФЗ // Собрание </w:t>
      </w:r>
      <w:r w:rsidRPr="006333AE">
        <w:rPr>
          <w:rFonts w:ascii="Arial;sans-serif" w:hAnsi="Arial;sans-serif"/>
          <w:color w:val="000000" w:themeColor="text1"/>
          <w:sz w:val="26"/>
        </w:rPr>
        <w:t>законодательства РФ. 2005. № 1 (часть 1). Ст. 16;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б) Федеральный закон от 27.07.2010 № 210-ФЗ «Об организации предоставления государственных и муниципальных услуг» // Собрание законодательства РФ. 2010. № 31. Ст. 4179;</w:t>
      </w:r>
    </w:p>
    <w:p w:rsidR="00A51D27" w:rsidRPr="006333AE" w:rsidRDefault="009820B6">
      <w:pPr>
        <w:pStyle w:val="af4"/>
        <w:ind w:firstLine="540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в) Земельный кодекс Российской Федера</w:t>
      </w:r>
      <w:r w:rsidRPr="006333AE">
        <w:rPr>
          <w:rFonts w:ascii="Arial;sans-serif" w:hAnsi="Arial;sans-serif"/>
          <w:color w:val="000000" w:themeColor="text1"/>
          <w:sz w:val="26"/>
        </w:rPr>
        <w:t>ции // Собрание законодательства РФ. 2001. № 44. Ст. 4147;</w:t>
      </w:r>
    </w:p>
    <w:p w:rsidR="00A51D27" w:rsidRPr="006333AE" w:rsidRDefault="009820B6">
      <w:pPr>
        <w:pStyle w:val="af4"/>
        <w:ind w:firstLine="540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г) Федеральный закон от 06.10.2003 № 131-ФЗ «Об общих принципах организации местного самоуправления в Российской Федерации» // Собрание законодательства Российской Федерации. 06.10.2003, № 40, ст. </w:t>
      </w:r>
      <w:r w:rsidRPr="006333AE">
        <w:rPr>
          <w:rFonts w:ascii="Arial;sans-serif" w:hAnsi="Arial;sans-serif"/>
          <w:color w:val="000000" w:themeColor="text1"/>
          <w:sz w:val="26"/>
        </w:rPr>
        <w:t>3822;</w:t>
      </w:r>
    </w:p>
    <w:p w:rsidR="00A51D27" w:rsidRPr="006333AE" w:rsidRDefault="009820B6">
      <w:pPr>
        <w:pStyle w:val="af4"/>
        <w:ind w:firstLine="540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д) Федеральный закон от 29.12.2004 № 191-ФЗ «О введении в действие Градостроительного кодекса Российской Федерации» // Собрание законодательства Российской Федерации. 03.01.2005, №1 (часть 1), ст. 17;</w:t>
      </w:r>
    </w:p>
    <w:p w:rsidR="00A51D27" w:rsidRPr="006333AE" w:rsidRDefault="009820B6">
      <w:pPr>
        <w:pStyle w:val="af4"/>
        <w:ind w:firstLine="540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е) Федеральный закон от 02.05.2006 № 59-ФЗ «О пор</w:t>
      </w:r>
      <w:r w:rsidRPr="006333AE">
        <w:rPr>
          <w:rFonts w:ascii="Arial;sans-serif" w:hAnsi="Arial;sans-serif"/>
          <w:color w:val="000000" w:themeColor="text1"/>
          <w:sz w:val="26"/>
        </w:rPr>
        <w:t>ядке рассмотрения обращений граждан Российской Федерации» // Собрание законодательства Российской Федерации. 08.05.2006, N 19, ст. 2060;</w:t>
      </w:r>
    </w:p>
    <w:p w:rsidR="00A51D27" w:rsidRPr="006333AE" w:rsidRDefault="009820B6">
      <w:pPr>
        <w:pStyle w:val="af4"/>
        <w:ind w:firstLine="540"/>
        <w:jc w:val="both"/>
        <w:rPr>
          <w:rFonts w:hint="eastAsia"/>
          <w:color w:val="000000" w:themeColor="text1"/>
        </w:rPr>
      </w:pPr>
      <w:r w:rsidRPr="006333AE">
        <w:rPr>
          <w:color w:val="000000" w:themeColor="text1"/>
          <w:sz w:val="26"/>
        </w:rPr>
        <w:t xml:space="preserve">ж) </w:t>
      </w:r>
      <w:hyperlink r:id="rId8">
        <w:r w:rsidRPr="006333AE">
          <w:rPr>
            <w:rStyle w:val="-"/>
            <w:color w:val="000000" w:themeColor="text1"/>
            <w:sz w:val="26"/>
          </w:rPr>
          <w:t>Устав</w:t>
        </w:r>
      </w:hyperlink>
      <w:r w:rsidRPr="006333AE">
        <w:rPr>
          <w:color w:val="000000" w:themeColor="text1"/>
        </w:rPr>
        <w:t xml:space="preserve"> </w:t>
      </w:r>
      <w:r w:rsidRPr="006333AE">
        <w:rPr>
          <w:color w:val="000000" w:themeColor="text1"/>
          <w:sz w:val="26"/>
        </w:rPr>
        <w:t>Уватского муниципальн</w:t>
      </w:r>
      <w:r w:rsidRPr="006333AE">
        <w:rPr>
          <w:color w:val="000000" w:themeColor="text1"/>
          <w:sz w:val="26"/>
        </w:rPr>
        <w:t>ого района Тюменской области, утвержденным постановлением Думы Уватского района от 17.06.2005 N 7 // газета "</w:t>
      </w:r>
      <w:proofErr w:type="spellStart"/>
      <w:r w:rsidRPr="006333AE">
        <w:rPr>
          <w:color w:val="000000" w:themeColor="text1"/>
          <w:sz w:val="26"/>
        </w:rPr>
        <w:t>Уватские</w:t>
      </w:r>
      <w:proofErr w:type="spellEnd"/>
      <w:r w:rsidRPr="006333AE">
        <w:rPr>
          <w:color w:val="000000" w:themeColor="text1"/>
          <w:sz w:val="26"/>
        </w:rPr>
        <w:t xml:space="preserve"> известия" от 29.06.2005 №52;</w:t>
      </w:r>
    </w:p>
    <w:p w:rsidR="00A51D27" w:rsidRPr="006333AE" w:rsidRDefault="009820B6">
      <w:pPr>
        <w:pStyle w:val="af4"/>
        <w:ind w:firstLine="540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з) Решение Думы Уватского муниципального района от 27.06.2013 № 196 «Об утверждении Положения о публичных слу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шаниях по вопросам градостроительной деятельности в </w:t>
      </w:r>
      <w:proofErr w:type="spellStart"/>
      <w:r w:rsidRPr="006333AE">
        <w:rPr>
          <w:rFonts w:ascii="Arial;sans-serif" w:hAnsi="Arial;sans-serif"/>
          <w:color w:val="000000" w:themeColor="text1"/>
          <w:sz w:val="26"/>
        </w:rPr>
        <w:t>Уватском</w:t>
      </w:r>
      <w:proofErr w:type="spellEnd"/>
      <w:r w:rsidRPr="006333AE">
        <w:rPr>
          <w:rFonts w:ascii="Arial;sans-serif" w:hAnsi="Arial;sans-serif"/>
          <w:color w:val="000000" w:themeColor="text1"/>
          <w:sz w:val="26"/>
        </w:rPr>
        <w:t xml:space="preserve"> муниципальном районе» //информационные стенды в </w:t>
      </w:r>
      <w:r w:rsidRPr="006333AE">
        <w:rPr>
          <w:rFonts w:ascii="Arial;sans-serif" w:hAnsi="Arial;sans-serif"/>
          <w:color w:val="000000" w:themeColor="text1"/>
          <w:sz w:val="26"/>
        </w:rPr>
        <w:lastRenderedPageBreak/>
        <w:t>местах, установленных администрацией Уватского муниципального района 05.07.2013;</w:t>
      </w:r>
    </w:p>
    <w:p w:rsidR="00A51D27" w:rsidRPr="006333AE" w:rsidRDefault="009820B6">
      <w:pPr>
        <w:pStyle w:val="af4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>и)</w:t>
      </w:r>
      <w:r w:rsidRPr="006333AE">
        <w:rPr>
          <w:color w:val="000000" w:themeColor="text1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Постановление администрации Уватского муниципального района от </w:t>
      </w:r>
      <w:r w:rsidRPr="006333AE">
        <w:rPr>
          <w:rFonts w:ascii="Arial;sans-serif" w:hAnsi="Arial;sans-serif"/>
          <w:color w:val="000000" w:themeColor="text1"/>
          <w:sz w:val="26"/>
        </w:rPr>
        <w:t>11 февраля 2013 г. № 8 «Об утверждении Положения о составе, порядке работы комиссии по подготовке проекта Правил землепользования и застройки сельских поселений и населенных пунктов Уватского муниципального района».</w:t>
      </w:r>
    </w:p>
    <w:p w:rsidR="00A51D27" w:rsidRPr="006333AE" w:rsidRDefault="009820B6">
      <w:pPr>
        <w:pStyle w:val="af4"/>
        <w:ind w:firstLine="540"/>
        <w:jc w:val="both"/>
        <w:rPr>
          <w:rFonts w:hint="eastAsia"/>
          <w:color w:val="000000" w:themeColor="text1"/>
          <w:sz w:val="26"/>
        </w:rPr>
      </w:pPr>
      <w:r w:rsidRPr="006333AE">
        <w:rPr>
          <w:color w:val="000000" w:themeColor="text1"/>
          <w:sz w:val="26"/>
        </w:rPr>
        <w:t>к) Решения Думы Уватского муниципального</w:t>
      </w:r>
      <w:r w:rsidRPr="006333AE">
        <w:rPr>
          <w:color w:val="000000" w:themeColor="text1"/>
          <w:sz w:val="26"/>
        </w:rPr>
        <w:t xml:space="preserve"> района: </w:t>
      </w:r>
    </w:p>
    <w:p w:rsidR="00A51D27" w:rsidRPr="006333AE" w:rsidRDefault="009820B6">
      <w:pPr>
        <w:pStyle w:val="af4"/>
        <w:ind w:firstLine="284"/>
        <w:jc w:val="both"/>
        <w:rPr>
          <w:rFonts w:hint="eastAsia"/>
          <w:color w:val="000000" w:themeColor="text1"/>
        </w:rPr>
      </w:pPr>
      <w:r w:rsidRPr="006333AE">
        <w:rPr>
          <w:color w:val="000000" w:themeColor="text1"/>
        </w:rPr>
        <w:t xml:space="preserve"> </w:t>
      </w:r>
      <w:r w:rsidRPr="006333AE">
        <w:rPr>
          <w:color w:val="000000" w:themeColor="text1"/>
          <w:sz w:val="26"/>
        </w:rPr>
        <w:t xml:space="preserve">от 22.12.2016 №132 «Об утверждении правил землепользования и застройки </w:t>
      </w:r>
      <w:proofErr w:type="spellStart"/>
      <w:r w:rsidRPr="006333AE">
        <w:rPr>
          <w:color w:val="000000" w:themeColor="text1"/>
          <w:sz w:val="26"/>
        </w:rPr>
        <w:t>Туртасского</w:t>
      </w:r>
      <w:proofErr w:type="spellEnd"/>
      <w:r w:rsidRPr="006333AE">
        <w:rPr>
          <w:color w:val="000000" w:themeColor="text1"/>
          <w:sz w:val="26"/>
        </w:rPr>
        <w:t xml:space="preserve"> сельского поселения Уватского муниципального района»; </w:t>
      </w:r>
    </w:p>
    <w:p w:rsidR="00A51D27" w:rsidRPr="006333AE" w:rsidRDefault="009820B6">
      <w:pPr>
        <w:pStyle w:val="af4"/>
        <w:ind w:firstLine="284"/>
        <w:jc w:val="both"/>
        <w:rPr>
          <w:rFonts w:hint="eastAsia"/>
          <w:color w:val="000000" w:themeColor="text1"/>
          <w:sz w:val="26"/>
        </w:rPr>
      </w:pPr>
      <w:r w:rsidRPr="006333AE">
        <w:rPr>
          <w:color w:val="000000" w:themeColor="text1"/>
          <w:sz w:val="26"/>
        </w:rPr>
        <w:t xml:space="preserve"> от 03.11.2009 №377 «Об утверждении правил землепользования и застройки </w:t>
      </w:r>
      <w:proofErr w:type="spellStart"/>
      <w:r w:rsidRPr="006333AE">
        <w:rPr>
          <w:color w:val="000000" w:themeColor="text1"/>
          <w:sz w:val="26"/>
        </w:rPr>
        <w:t>Алымского</w:t>
      </w:r>
      <w:proofErr w:type="spellEnd"/>
      <w:r w:rsidRPr="006333AE">
        <w:rPr>
          <w:color w:val="000000" w:themeColor="text1"/>
          <w:sz w:val="26"/>
        </w:rPr>
        <w:t xml:space="preserve"> сельского поселения»; </w:t>
      </w:r>
    </w:p>
    <w:p w:rsidR="00A51D27" w:rsidRPr="006333AE" w:rsidRDefault="009820B6">
      <w:pPr>
        <w:pStyle w:val="af4"/>
        <w:ind w:firstLine="284"/>
        <w:jc w:val="both"/>
        <w:rPr>
          <w:rFonts w:hint="eastAsia"/>
          <w:color w:val="000000" w:themeColor="text1"/>
          <w:sz w:val="26"/>
        </w:rPr>
      </w:pPr>
      <w:r w:rsidRPr="006333AE">
        <w:rPr>
          <w:color w:val="000000" w:themeColor="text1"/>
          <w:sz w:val="26"/>
        </w:rPr>
        <w:t xml:space="preserve"> о</w:t>
      </w:r>
      <w:r w:rsidRPr="006333AE">
        <w:rPr>
          <w:color w:val="000000" w:themeColor="text1"/>
          <w:sz w:val="26"/>
        </w:rPr>
        <w:t xml:space="preserve">т 03.11.2009 №378 «Об утверждении правил землепользования и застройки </w:t>
      </w:r>
      <w:proofErr w:type="spellStart"/>
      <w:r w:rsidRPr="006333AE">
        <w:rPr>
          <w:color w:val="000000" w:themeColor="text1"/>
          <w:sz w:val="26"/>
        </w:rPr>
        <w:t>Горнослинкинского</w:t>
      </w:r>
      <w:proofErr w:type="spellEnd"/>
      <w:r w:rsidRPr="006333AE">
        <w:rPr>
          <w:color w:val="000000" w:themeColor="text1"/>
          <w:sz w:val="26"/>
        </w:rPr>
        <w:t xml:space="preserve"> сельского поселения»; </w:t>
      </w:r>
    </w:p>
    <w:p w:rsidR="00A51D27" w:rsidRPr="006333AE" w:rsidRDefault="009820B6">
      <w:pPr>
        <w:pStyle w:val="af4"/>
        <w:ind w:firstLine="284"/>
        <w:jc w:val="both"/>
        <w:rPr>
          <w:rFonts w:hint="eastAsia"/>
          <w:color w:val="000000" w:themeColor="text1"/>
          <w:sz w:val="26"/>
        </w:rPr>
      </w:pPr>
      <w:r w:rsidRPr="006333AE">
        <w:rPr>
          <w:color w:val="000000" w:themeColor="text1"/>
          <w:sz w:val="26"/>
        </w:rPr>
        <w:t xml:space="preserve"> от 03.11.2009 №379 «Об утверждении правил землепользования и застройки Демьянского сельского поселения»; </w:t>
      </w:r>
    </w:p>
    <w:p w:rsidR="00A51D27" w:rsidRPr="006333AE" w:rsidRDefault="009820B6">
      <w:pPr>
        <w:pStyle w:val="af4"/>
        <w:ind w:firstLine="284"/>
        <w:jc w:val="both"/>
        <w:rPr>
          <w:rFonts w:hint="eastAsia"/>
          <w:color w:val="000000" w:themeColor="text1"/>
        </w:rPr>
      </w:pPr>
      <w:r w:rsidRPr="006333AE">
        <w:rPr>
          <w:color w:val="000000" w:themeColor="text1"/>
        </w:rPr>
        <w:t xml:space="preserve"> </w:t>
      </w:r>
      <w:r w:rsidRPr="006333AE">
        <w:rPr>
          <w:color w:val="000000" w:themeColor="text1"/>
          <w:sz w:val="26"/>
        </w:rPr>
        <w:t>от 03.11.2009 №380 «Об утверждении пр</w:t>
      </w:r>
      <w:r w:rsidRPr="006333AE">
        <w:rPr>
          <w:color w:val="000000" w:themeColor="text1"/>
          <w:sz w:val="26"/>
        </w:rPr>
        <w:t xml:space="preserve">авил землепользования и застройки Ивановского сельского поселения»; </w:t>
      </w:r>
    </w:p>
    <w:p w:rsidR="00A51D27" w:rsidRPr="006333AE" w:rsidRDefault="009820B6">
      <w:pPr>
        <w:pStyle w:val="af4"/>
        <w:ind w:firstLine="284"/>
        <w:jc w:val="both"/>
        <w:rPr>
          <w:rFonts w:hint="eastAsia"/>
          <w:color w:val="000000" w:themeColor="text1"/>
        </w:rPr>
      </w:pPr>
      <w:r w:rsidRPr="006333AE">
        <w:rPr>
          <w:color w:val="000000" w:themeColor="text1"/>
        </w:rPr>
        <w:t xml:space="preserve"> </w:t>
      </w:r>
      <w:r w:rsidRPr="006333AE">
        <w:rPr>
          <w:color w:val="000000" w:themeColor="text1"/>
          <w:sz w:val="26"/>
        </w:rPr>
        <w:t>от 03.11.2009 №381 «Об утверждении правил землепользования и застройки Красноярского сельского поселения»;</w:t>
      </w:r>
    </w:p>
    <w:p w:rsidR="00A51D27" w:rsidRPr="006333AE" w:rsidRDefault="009820B6">
      <w:pPr>
        <w:pStyle w:val="af4"/>
        <w:ind w:firstLine="284"/>
        <w:jc w:val="both"/>
        <w:rPr>
          <w:rFonts w:hint="eastAsia"/>
          <w:color w:val="000000" w:themeColor="text1"/>
        </w:rPr>
      </w:pPr>
      <w:r w:rsidRPr="006333AE">
        <w:rPr>
          <w:color w:val="000000" w:themeColor="text1"/>
        </w:rPr>
        <w:t xml:space="preserve"> </w:t>
      </w:r>
      <w:r w:rsidRPr="006333AE">
        <w:rPr>
          <w:color w:val="000000" w:themeColor="text1"/>
          <w:sz w:val="26"/>
        </w:rPr>
        <w:t xml:space="preserve">от 03.11.2009 №382 «Об утверждении правил землепользования и застройки </w:t>
      </w:r>
      <w:proofErr w:type="spellStart"/>
      <w:r w:rsidRPr="006333AE">
        <w:rPr>
          <w:color w:val="000000" w:themeColor="text1"/>
          <w:sz w:val="26"/>
        </w:rPr>
        <w:t>Осинник</w:t>
      </w:r>
      <w:r w:rsidRPr="006333AE">
        <w:rPr>
          <w:color w:val="000000" w:themeColor="text1"/>
          <w:sz w:val="26"/>
        </w:rPr>
        <w:t>овского</w:t>
      </w:r>
      <w:proofErr w:type="spellEnd"/>
      <w:r w:rsidRPr="006333AE">
        <w:rPr>
          <w:color w:val="000000" w:themeColor="text1"/>
          <w:sz w:val="26"/>
        </w:rPr>
        <w:t xml:space="preserve"> сельского поселения»;</w:t>
      </w:r>
    </w:p>
    <w:p w:rsidR="00A51D27" w:rsidRPr="006333AE" w:rsidRDefault="009820B6">
      <w:pPr>
        <w:pStyle w:val="af4"/>
        <w:ind w:firstLine="284"/>
        <w:jc w:val="both"/>
        <w:rPr>
          <w:rFonts w:hint="eastAsia"/>
          <w:color w:val="000000" w:themeColor="text1"/>
        </w:rPr>
      </w:pPr>
      <w:r w:rsidRPr="006333AE">
        <w:rPr>
          <w:color w:val="000000" w:themeColor="text1"/>
        </w:rPr>
        <w:t xml:space="preserve"> </w:t>
      </w:r>
      <w:r w:rsidRPr="006333AE">
        <w:rPr>
          <w:color w:val="000000" w:themeColor="text1"/>
          <w:sz w:val="26"/>
        </w:rPr>
        <w:t xml:space="preserve">от 03.11.2009 №383 «Об утверждении правил землепользования и застройки </w:t>
      </w:r>
      <w:proofErr w:type="spellStart"/>
      <w:r w:rsidRPr="006333AE">
        <w:rPr>
          <w:color w:val="000000" w:themeColor="text1"/>
          <w:sz w:val="26"/>
        </w:rPr>
        <w:t>Сорового</w:t>
      </w:r>
      <w:proofErr w:type="spellEnd"/>
      <w:r w:rsidRPr="006333AE">
        <w:rPr>
          <w:color w:val="000000" w:themeColor="text1"/>
          <w:sz w:val="26"/>
        </w:rPr>
        <w:t xml:space="preserve"> сельского поселения</w:t>
      </w:r>
      <w:proofErr w:type="gramStart"/>
      <w:r w:rsidRPr="006333AE">
        <w:rPr>
          <w:color w:val="000000" w:themeColor="text1"/>
          <w:sz w:val="26"/>
        </w:rPr>
        <w:t>» ;</w:t>
      </w:r>
      <w:proofErr w:type="gramEnd"/>
    </w:p>
    <w:p w:rsidR="00A51D27" w:rsidRPr="006333AE" w:rsidRDefault="009820B6">
      <w:pPr>
        <w:pStyle w:val="af4"/>
        <w:ind w:firstLine="284"/>
        <w:jc w:val="both"/>
        <w:rPr>
          <w:rFonts w:hint="eastAsia"/>
          <w:color w:val="000000" w:themeColor="text1"/>
        </w:rPr>
      </w:pPr>
      <w:r w:rsidRPr="006333AE">
        <w:rPr>
          <w:color w:val="000000" w:themeColor="text1"/>
        </w:rPr>
        <w:t xml:space="preserve"> </w:t>
      </w:r>
      <w:r w:rsidRPr="006333AE">
        <w:rPr>
          <w:color w:val="000000" w:themeColor="text1"/>
          <w:sz w:val="26"/>
        </w:rPr>
        <w:t xml:space="preserve">от 03.11.2009 №384 «Об утверждении правил землепользования и застройки </w:t>
      </w:r>
      <w:proofErr w:type="spellStart"/>
      <w:r w:rsidRPr="006333AE">
        <w:rPr>
          <w:color w:val="000000" w:themeColor="text1"/>
          <w:sz w:val="26"/>
        </w:rPr>
        <w:t>Тугаловского</w:t>
      </w:r>
      <w:proofErr w:type="spellEnd"/>
      <w:r w:rsidRPr="006333AE">
        <w:rPr>
          <w:color w:val="000000" w:themeColor="text1"/>
          <w:sz w:val="26"/>
        </w:rPr>
        <w:t xml:space="preserve"> сельского поселения»;</w:t>
      </w:r>
    </w:p>
    <w:p w:rsidR="00A51D27" w:rsidRPr="006333AE" w:rsidRDefault="009820B6">
      <w:pPr>
        <w:pStyle w:val="af4"/>
        <w:ind w:firstLine="284"/>
        <w:jc w:val="both"/>
        <w:rPr>
          <w:rFonts w:hint="eastAsia"/>
          <w:color w:val="000000" w:themeColor="text1"/>
        </w:rPr>
      </w:pPr>
      <w:r w:rsidRPr="006333AE">
        <w:rPr>
          <w:color w:val="000000" w:themeColor="text1"/>
        </w:rPr>
        <w:t xml:space="preserve"> </w:t>
      </w:r>
      <w:r w:rsidRPr="006333AE">
        <w:rPr>
          <w:color w:val="000000" w:themeColor="text1"/>
          <w:sz w:val="26"/>
        </w:rPr>
        <w:t xml:space="preserve">от 22.12.2016 </w:t>
      </w:r>
      <w:r w:rsidRPr="006333AE">
        <w:rPr>
          <w:color w:val="000000" w:themeColor="text1"/>
          <w:sz w:val="26"/>
        </w:rPr>
        <w:t>№131 «Об утверждении правил землепользования и застройки Уватского сельского поселения»;</w:t>
      </w:r>
    </w:p>
    <w:p w:rsidR="00A51D27" w:rsidRPr="006333AE" w:rsidRDefault="009820B6">
      <w:pPr>
        <w:pStyle w:val="af4"/>
        <w:ind w:firstLine="284"/>
        <w:jc w:val="both"/>
        <w:rPr>
          <w:rFonts w:hint="eastAsia"/>
          <w:color w:val="000000" w:themeColor="text1"/>
        </w:rPr>
      </w:pPr>
      <w:r w:rsidRPr="006333AE">
        <w:rPr>
          <w:color w:val="000000" w:themeColor="text1"/>
        </w:rPr>
        <w:t xml:space="preserve"> </w:t>
      </w:r>
      <w:r w:rsidRPr="006333AE">
        <w:rPr>
          <w:color w:val="000000" w:themeColor="text1"/>
          <w:sz w:val="26"/>
        </w:rPr>
        <w:t xml:space="preserve">от 03.11.2009 №386 «Об утверждении правил землепользования и застройки </w:t>
      </w:r>
      <w:proofErr w:type="spellStart"/>
      <w:r w:rsidRPr="006333AE">
        <w:rPr>
          <w:color w:val="000000" w:themeColor="text1"/>
          <w:sz w:val="26"/>
        </w:rPr>
        <w:t>Укинского</w:t>
      </w:r>
      <w:proofErr w:type="spellEnd"/>
      <w:r w:rsidRPr="006333AE">
        <w:rPr>
          <w:color w:val="000000" w:themeColor="text1"/>
          <w:sz w:val="26"/>
        </w:rPr>
        <w:t xml:space="preserve"> сельского поселения»;</w:t>
      </w:r>
    </w:p>
    <w:p w:rsidR="00A51D27" w:rsidRPr="006333AE" w:rsidRDefault="009820B6">
      <w:pPr>
        <w:pStyle w:val="af4"/>
        <w:ind w:firstLine="284"/>
        <w:jc w:val="both"/>
        <w:rPr>
          <w:rFonts w:hint="eastAsia"/>
          <w:color w:val="000000" w:themeColor="text1"/>
        </w:rPr>
      </w:pPr>
      <w:r w:rsidRPr="006333AE">
        <w:rPr>
          <w:color w:val="000000" w:themeColor="text1"/>
        </w:rPr>
        <w:t xml:space="preserve"> </w:t>
      </w:r>
      <w:r w:rsidRPr="006333AE">
        <w:rPr>
          <w:color w:val="000000" w:themeColor="text1"/>
          <w:sz w:val="26"/>
        </w:rPr>
        <w:t>от 03.11.2009 №387 «Об утверждении правил землепользования и з</w:t>
      </w:r>
      <w:r w:rsidRPr="006333AE">
        <w:rPr>
          <w:color w:val="000000" w:themeColor="text1"/>
          <w:sz w:val="26"/>
        </w:rPr>
        <w:t>астройки Юровского сельского поселения»;</w:t>
      </w:r>
    </w:p>
    <w:p w:rsidR="00A51D27" w:rsidRPr="006333AE" w:rsidRDefault="009820B6">
      <w:pPr>
        <w:pStyle w:val="af4"/>
        <w:ind w:firstLine="284"/>
        <w:jc w:val="both"/>
        <w:rPr>
          <w:rFonts w:hint="eastAsia"/>
          <w:color w:val="000000" w:themeColor="text1"/>
        </w:rPr>
      </w:pPr>
      <w:r w:rsidRPr="006333AE">
        <w:rPr>
          <w:color w:val="000000" w:themeColor="text1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от 03.11.2009 №388 «Об утверждении правил землепользования и застройки населенных пунктов д. Герасимовка, д. </w:t>
      </w:r>
      <w:proofErr w:type="spellStart"/>
      <w:r w:rsidRPr="006333AE">
        <w:rPr>
          <w:rFonts w:ascii="Arial;sans-serif" w:hAnsi="Arial;sans-serif"/>
          <w:color w:val="000000" w:themeColor="text1"/>
          <w:sz w:val="26"/>
        </w:rPr>
        <w:t>Калемьяга</w:t>
      </w:r>
      <w:proofErr w:type="spellEnd"/>
      <w:r w:rsidRPr="006333AE">
        <w:rPr>
          <w:rFonts w:ascii="Arial;sans-serif" w:hAnsi="Arial;sans-serif"/>
          <w:color w:val="000000" w:themeColor="text1"/>
          <w:sz w:val="26"/>
        </w:rPr>
        <w:t>, д. Нефедова, расположенных на межселенной территории Уватского муниципального района».</w:t>
      </w:r>
    </w:p>
    <w:p w:rsidR="00A51D27" w:rsidRPr="006333AE" w:rsidRDefault="00A51D27">
      <w:pPr>
        <w:pStyle w:val="af4"/>
        <w:ind w:firstLine="284"/>
        <w:jc w:val="both"/>
        <w:rPr>
          <w:rFonts w:hint="eastAsia"/>
          <w:color w:val="000000" w:themeColor="text1"/>
        </w:rPr>
      </w:pPr>
    </w:p>
    <w:p w:rsidR="00A51D27" w:rsidRPr="006333AE" w:rsidRDefault="009820B6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2.6. </w:t>
      </w:r>
      <w:r w:rsidRPr="006333AE">
        <w:rPr>
          <w:rFonts w:ascii="Arial;sans-serif" w:hAnsi="Arial;sans-serif"/>
          <w:color w:val="000000" w:themeColor="text1"/>
          <w:sz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2.6.1. Для получения муниципальной услуги по предоставлению разрешения на отклонение </w:t>
      </w:r>
      <w:r w:rsidRPr="006333AE">
        <w:rPr>
          <w:rFonts w:ascii="Arial;sans-serif" w:hAnsi="Arial;sans-serif"/>
          <w:color w:val="000000" w:themeColor="text1"/>
          <w:sz w:val="26"/>
        </w:rPr>
        <w:t>устанавливается следующий исчерпывающий перечень документов, которые заявитель (представитель заявителя) должен представить самостоятельно: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а) заявление о предоставлении разрешения на отклонение (далее по тексту - Заявление) по форме согласно приложению 1 </w:t>
      </w:r>
      <w:r w:rsidRPr="006333AE">
        <w:rPr>
          <w:rFonts w:ascii="Arial;sans-serif" w:hAnsi="Arial;sans-serif"/>
          <w:color w:val="000000" w:themeColor="text1"/>
          <w:sz w:val="26"/>
        </w:rPr>
        <w:t>к настоящему Регламенту при личном обращении или почтовом отправлении. В случае если Заявление подается в электронном виде через «Личный кабинет» - по форме, размещенной на Едином портале государственных и муниципальных услуг (функций) (www.gosuslugi.ru) (</w:t>
      </w:r>
      <w:r w:rsidRPr="006333AE">
        <w:rPr>
          <w:rFonts w:ascii="Arial;sans-serif" w:hAnsi="Arial;sans-serif"/>
          <w:color w:val="000000" w:themeColor="text1"/>
          <w:sz w:val="26"/>
        </w:rPr>
        <w:t>далее по тексту - Единый портал) или на «Портале услуг Тюменской области» (</w:t>
      </w:r>
      <w:r w:rsidRPr="006333AE">
        <w:rPr>
          <w:rFonts w:ascii="Arial;sans-serif" w:hAnsi="Arial;sans-serif"/>
          <w:color w:val="000000" w:themeColor="text1"/>
          <w:sz w:val="26"/>
          <w:lang w:val="en-US"/>
        </w:rPr>
        <w:t>https</w:t>
      </w:r>
      <w:r w:rsidRPr="006333AE">
        <w:rPr>
          <w:rFonts w:ascii="Arial;sans-serif" w:hAnsi="Arial;sans-serif"/>
          <w:color w:val="000000" w:themeColor="text1"/>
          <w:sz w:val="26"/>
        </w:rPr>
        <w:t>://</w:t>
      </w:r>
      <w:proofErr w:type="spellStart"/>
      <w:r w:rsidRPr="006333AE">
        <w:rPr>
          <w:rFonts w:ascii="Arial;sans-serif" w:hAnsi="Arial;sans-serif"/>
          <w:color w:val="000000" w:themeColor="text1"/>
          <w:sz w:val="26"/>
          <w:lang w:val="en-US"/>
        </w:rPr>
        <w:t>uslugi</w:t>
      </w:r>
      <w:proofErr w:type="spellEnd"/>
      <w:r w:rsidRPr="006333AE">
        <w:rPr>
          <w:rFonts w:ascii="Arial;sans-serif" w:hAnsi="Arial;sans-serif"/>
          <w:color w:val="000000" w:themeColor="text1"/>
          <w:sz w:val="26"/>
        </w:rPr>
        <w:t>.admtyumen.ru) (далее по тексту - Региональный портал);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б) документ, удостоверяющий личность заявителя или представителя заявителя в случае, если от имени заявителя де</w:t>
      </w:r>
      <w:r w:rsidRPr="006333AE">
        <w:rPr>
          <w:rFonts w:ascii="Arial;sans-serif" w:hAnsi="Arial;sans-serif"/>
          <w:color w:val="000000" w:themeColor="text1"/>
          <w:sz w:val="26"/>
        </w:rPr>
        <w:t>йствует его представитель (подлежит возврату заявителю (представителю заявителя) после удостоверения его личности при личном обращении, при обращении в электронной форме, почтовым отправлением не подлежит предоставлению);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>в) документ, подтверждающий</w:t>
      </w:r>
      <w:r w:rsidRPr="006333AE">
        <w:rPr>
          <w:color w:val="000000" w:themeColor="text1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</w:rPr>
        <w:t>полном</w:t>
      </w:r>
      <w:r w:rsidRPr="006333AE">
        <w:rPr>
          <w:rFonts w:ascii="Arial;sans-serif" w:hAnsi="Arial;sans-serif"/>
          <w:color w:val="000000" w:themeColor="text1"/>
          <w:sz w:val="26"/>
        </w:rPr>
        <w:t>очия представителя заявителя, в случае, если с Заявлением обращается представитель заявителя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доверенности);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г) правоу</w:t>
      </w:r>
      <w:r w:rsidRPr="006333AE">
        <w:rPr>
          <w:rFonts w:ascii="Arial;sans-serif" w:hAnsi="Arial;sans-serif"/>
          <w:color w:val="000000" w:themeColor="text1"/>
          <w:sz w:val="26"/>
        </w:rPr>
        <w:t>станавливающие документы на земельный участок. Представление указанного документа не является обязательным в случаи, если право на земельный участок зарегистрировано в Едином государственном реестре недвижимости либо земельный участок находится в федеральн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ой собственности, государственной собственности Тюменской области, муниципальной собственности. 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2.6.1.1. Для получения муниципальной услуги по предоставлению разрешения на отклонение устанавливается следующий исчерпывающий перечень документов, представляе</w:t>
      </w:r>
      <w:r w:rsidRPr="006333AE">
        <w:rPr>
          <w:rFonts w:ascii="Arial;sans-serif" w:hAnsi="Arial;sans-serif"/>
          <w:color w:val="000000" w:themeColor="text1"/>
          <w:sz w:val="26"/>
        </w:rPr>
        <w:t>мых заявителями по своему усмотрению и не подлежащих представлению в рамках межведомственного информационного взаимодействия: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документы, подтверждающие, что конфигурация, инженерно-геологические или иные характеристики земельного участка неблагоприятны для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 застройки; 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схема планировочной организации земельного участка с размещением объекта капитального строительства, в отношении которого запрашивается разрешение на отклонение, с указанием параметров объекта капитального строительства (этажность, </w:t>
      </w:r>
      <w:r w:rsidRPr="006333AE">
        <w:rPr>
          <w:rFonts w:ascii="Arial;sans-serif" w:hAnsi="Arial;sans-serif"/>
          <w:color w:val="000000" w:themeColor="text1"/>
          <w:sz w:val="26"/>
        </w:rPr>
        <w:lastRenderedPageBreak/>
        <w:t>высотность,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 общая площадь, площадь застройки, границы зоны размещения объекта капитального строительства).</w:t>
      </w:r>
    </w:p>
    <w:p w:rsidR="00A51D27" w:rsidRPr="006333AE" w:rsidRDefault="00A51D27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</w:p>
    <w:p w:rsidR="00A51D27" w:rsidRPr="006333AE" w:rsidRDefault="009820B6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 распоряжении государственных органов и которые заявитель вправе представить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Для предоставления муниципальной услуги устанавливается следующий исчерпывающий перечень документов, которые находятся в распоряжении государственных органов, органов местного сам</w:t>
      </w:r>
      <w:r w:rsidRPr="006333AE">
        <w:rPr>
          <w:rFonts w:ascii="Arial;sans-serif" w:hAnsi="Arial;sans-serif"/>
          <w:color w:val="000000" w:themeColor="text1"/>
          <w:sz w:val="26"/>
        </w:rPr>
        <w:t>оуправления и иных органов, участвующих в предоставлении муниципальной услуги, и которые заявитель (представитель заявителя) вправе представить: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а) выписка из Единого государственного реестра недвижимости об основных характеристиках и зарегистрированных пр</w:t>
      </w:r>
      <w:r w:rsidRPr="006333AE">
        <w:rPr>
          <w:rFonts w:ascii="Arial;sans-serif" w:hAnsi="Arial;sans-serif"/>
          <w:color w:val="000000" w:themeColor="text1"/>
          <w:sz w:val="26"/>
        </w:rPr>
        <w:t>авах на объект недвижимости в отношении: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б) земельного участка, применительно к которому запрашивается разрешение на отклонение и на земельные участки, являющиеся смежными по отношению </w:t>
      </w:r>
      <w:proofErr w:type="gramStart"/>
      <w:r w:rsidRPr="006333AE">
        <w:rPr>
          <w:rFonts w:ascii="Arial;sans-serif" w:hAnsi="Arial;sans-serif"/>
          <w:color w:val="000000" w:themeColor="text1"/>
          <w:sz w:val="26"/>
        </w:rPr>
        <w:t>в нему</w:t>
      </w:r>
      <w:proofErr w:type="gramEnd"/>
      <w:r w:rsidRPr="006333AE">
        <w:rPr>
          <w:rFonts w:ascii="Arial;sans-serif" w:hAnsi="Arial;sans-serif"/>
          <w:color w:val="000000" w:themeColor="text1"/>
          <w:sz w:val="26"/>
        </w:rPr>
        <w:t>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в) объекта недвижимости, расположенного на территории </w:t>
      </w:r>
      <w:r w:rsidRPr="006333AE">
        <w:rPr>
          <w:rFonts w:ascii="Arial;sans-serif" w:hAnsi="Arial;sans-serif"/>
          <w:color w:val="000000" w:themeColor="text1"/>
          <w:sz w:val="26"/>
        </w:rPr>
        <w:t>земельного участка (при наличии объекта) — в случае, если запрашивается разрешение на отклонение в отношении помещения (</w:t>
      </w:r>
      <w:proofErr w:type="spellStart"/>
      <w:r w:rsidRPr="006333AE">
        <w:rPr>
          <w:rFonts w:ascii="Arial;sans-serif" w:hAnsi="Arial;sans-serif"/>
          <w:color w:val="000000" w:themeColor="text1"/>
          <w:sz w:val="26"/>
        </w:rPr>
        <w:t>ий</w:t>
      </w:r>
      <w:proofErr w:type="spellEnd"/>
      <w:r w:rsidRPr="006333AE">
        <w:rPr>
          <w:rFonts w:ascii="Arial;sans-serif" w:hAnsi="Arial;sans-serif"/>
          <w:color w:val="000000" w:themeColor="text1"/>
          <w:sz w:val="26"/>
        </w:rPr>
        <w:t>) в объекте капитального строительства;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г) выписка из Единого государственного реестра юридических лиц </w:t>
      </w:r>
      <w:proofErr w:type="gramStart"/>
      <w:r w:rsidRPr="006333AE">
        <w:rPr>
          <w:rFonts w:ascii="Arial;sans-serif" w:hAnsi="Arial;sans-serif"/>
          <w:color w:val="000000" w:themeColor="text1"/>
          <w:sz w:val="26"/>
        </w:rPr>
        <w:t>( в</w:t>
      </w:r>
      <w:proofErr w:type="gramEnd"/>
      <w:r w:rsidRPr="006333AE">
        <w:rPr>
          <w:rFonts w:ascii="Arial;sans-serif" w:hAnsi="Arial;sans-serif"/>
          <w:color w:val="000000" w:themeColor="text1"/>
          <w:sz w:val="26"/>
        </w:rPr>
        <w:t xml:space="preserve"> случае, если заявителем явл</w:t>
      </w:r>
      <w:r w:rsidRPr="006333AE">
        <w:rPr>
          <w:rFonts w:ascii="Arial;sans-serif" w:hAnsi="Arial;sans-serif"/>
          <w:color w:val="000000" w:themeColor="text1"/>
          <w:sz w:val="26"/>
        </w:rPr>
        <w:t>яется юридическое лицо);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д) правоустанавливающие документы на земельный участок, применительно к которому запрашивается разрешение на отклонение, а также на земельные участки, являющиеся смежными, находящиеся в федеральной собственности, государственной со</w:t>
      </w:r>
      <w:r w:rsidRPr="006333AE">
        <w:rPr>
          <w:rFonts w:ascii="Arial;sans-serif" w:hAnsi="Arial;sans-serif"/>
          <w:color w:val="000000" w:themeColor="text1"/>
          <w:sz w:val="26"/>
        </w:rPr>
        <w:t>бственности Тюменской области либо относящиеся к землям, государственная собственность на которые не разграничена, либо сведения об отсутствии таких прав.</w:t>
      </w:r>
    </w:p>
    <w:p w:rsidR="00A51D27" w:rsidRPr="006333AE" w:rsidRDefault="00A51D27">
      <w:pPr>
        <w:pStyle w:val="af4"/>
        <w:ind w:firstLine="709"/>
        <w:jc w:val="both"/>
        <w:rPr>
          <w:rFonts w:hint="eastAsia"/>
          <w:color w:val="000000" w:themeColor="text1"/>
        </w:rPr>
      </w:pPr>
    </w:p>
    <w:p w:rsidR="00A51D27" w:rsidRPr="006333AE" w:rsidRDefault="009820B6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2.8. Исчерпывающий перечень оснований для отказа в приеме документов, необходимых для предоставления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 муниципальной услуги</w:t>
      </w:r>
    </w:p>
    <w:p w:rsidR="00A51D27" w:rsidRPr="006333AE" w:rsidRDefault="009820B6">
      <w:pPr>
        <w:pStyle w:val="af4"/>
        <w:spacing w:after="0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В соответствии с п. 9 постановления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</w:t>
      </w:r>
      <w:r w:rsidRPr="006333AE">
        <w:rPr>
          <w:rFonts w:ascii="Arial;sans-serif" w:hAnsi="Arial;sans-serif"/>
          <w:color w:val="000000" w:themeColor="text1"/>
          <w:sz w:val="26"/>
        </w:rPr>
        <w:t>х услуг и о внесении изменения в правила разработки и утверждения административных регламентов предоставления государственных услуг» в случае если в результате проверки квалифицированной подписи будет выявлено несоблюдение установленных условий признания е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е </w:t>
      </w:r>
      <w:r w:rsidRPr="006333AE">
        <w:rPr>
          <w:rFonts w:ascii="Arial;sans-serif" w:hAnsi="Arial;sans-serif"/>
          <w:color w:val="000000" w:themeColor="text1"/>
          <w:sz w:val="26"/>
        </w:rPr>
        <w:lastRenderedPageBreak/>
        <w:t>действительности, принимается решение об отказе в приеме к рассмотрению обращения за получением муниципальной услуги.</w:t>
      </w:r>
    </w:p>
    <w:p w:rsidR="00A51D27" w:rsidRPr="006333AE" w:rsidRDefault="00A51D27">
      <w:pPr>
        <w:pStyle w:val="af4"/>
        <w:ind w:firstLine="709"/>
        <w:jc w:val="both"/>
        <w:rPr>
          <w:rFonts w:hint="eastAsia"/>
          <w:color w:val="000000" w:themeColor="text1"/>
        </w:rPr>
      </w:pPr>
    </w:p>
    <w:p w:rsidR="00A51D27" w:rsidRPr="006333AE" w:rsidRDefault="009820B6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2.9. Исчерпывающий перечень оснований для отказа в предоставлении муниципальной услуги или приостановления предоставления муниципальной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 услуги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2.9.1 Глава Администрации принимает решение об отказе в предоставлении разрешения на отклонение - на основании рекомендаций Комиссии, подготовленных в соответствии с пунктом 3.2.5 Регламента.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2.9.2 </w:t>
      </w:r>
      <w:proofErr w:type="gramStart"/>
      <w:r w:rsidRPr="006333AE">
        <w:rPr>
          <w:rFonts w:ascii="Arial;sans-serif" w:hAnsi="Arial;sans-serif"/>
          <w:color w:val="000000" w:themeColor="text1"/>
          <w:sz w:val="26"/>
        </w:rPr>
        <w:t>В</w:t>
      </w:r>
      <w:proofErr w:type="gramEnd"/>
      <w:r w:rsidRPr="006333AE">
        <w:rPr>
          <w:rFonts w:ascii="Arial;sans-serif" w:hAnsi="Arial;sans-serif"/>
          <w:color w:val="000000" w:themeColor="text1"/>
          <w:sz w:val="26"/>
        </w:rPr>
        <w:t xml:space="preserve"> предоставлении муниципальной услуги отказывается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 если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6333AE">
        <w:rPr>
          <w:rFonts w:ascii="Arial;sans-serif" w:hAnsi="Arial;sans-serif"/>
          <w:color w:val="000000" w:themeColor="text1"/>
          <w:sz w:val="26"/>
        </w:rPr>
        <w:t>приаэродромной</w:t>
      </w:r>
      <w:proofErr w:type="spellEnd"/>
      <w:r w:rsidRPr="006333AE">
        <w:rPr>
          <w:rFonts w:ascii="Arial;sans-serif" w:hAnsi="Arial;sans-serif"/>
          <w:color w:val="000000" w:themeColor="text1"/>
          <w:sz w:val="26"/>
        </w:rPr>
        <w:t xml:space="preserve"> территории.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2.9.3 Основания для приос</w:t>
      </w:r>
      <w:r w:rsidRPr="006333AE">
        <w:rPr>
          <w:rFonts w:ascii="Arial;sans-serif" w:hAnsi="Arial;sans-serif"/>
          <w:color w:val="000000" w:themeColor="text1"/>
          <w:sz w:val="26"/>
        </w:rPr>
        <w:t>тановления муниципальной услуги отсутствуют.</w:t>
      </w:r>
    </w:p>
    <w:p w:rsidR="00A51D27" w:rsidRPr="006333AE" w:rsidRDefault="00A51D27">
      <w:pPr>
        <w:pStyle w:val="af4"/>
        <w:ind w:firstLine="709"/>
        <w:jc w:val="both"/>
        <w:rPr>
          <w:rFonts w:hint="eastAsia"/>
          <w:color w:val="000000" w:themeColor="text1"/>
        </w:rPr>
      </w:pPr>
    </w:p>
    <w:p w:rsidR="00A51D27" w:rsidRPr="006333AE" w:rsidRDefault="009820B6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A51D27" w:rsidRPr="006333AE" w:rsidRDefault="00A51D27">
      <w:pPr>
        <w:pStyle w:val="af4"/>
        <w:ind w:firstLine="709"/>
        <w:jc w:val="both"/>
        <w:rPr>
          <w:rFonts w:hint="eastAsia"/>
          <w:color w:val="000000" w:themeColor="text1"/>
        </w:rPr>
      </w:pP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Услуги, которые являются необходимыми и обязательными для предоставления муниципальной услуги, </w:t>
      </w:r>
      <w:r w:rsidRPr="006333AE">
        <w:rPr>
          <w:rFonts w:ascii="Arial;sans-serif" w:hAnsi="Arial;sans-serif"/>
          <w:color w:val="000000" w:themeColor="text1"/>
          <w:sz w:val="26"/>
        </w:rPr>
        <w:t>отсутствуют.</w:t>
      </w:r>
    </w:p>
    <w:p w:rsidR="00A51D27" w:rsidRPr="006333AE" w:rsidRDefault="00A51D27">
      <w:pPr>
        <w:pStyle w:val="af4"/>
        <w:ind w:firstLine="709"/>
        <w:jc w:val="both"/>
        <w:rPr>
          <w:rFonts w:hint="eastAsia"/>
          <w:color w:val="000000" w:themeColor="text1"/>
        </w:rPr>
      </w:pPr>
    </w:p>
    <w:p w:rsidR="00A51D27" w:rsidRPr="006333AE" w:rsidRDefault="009820B6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2.11. Способы, размер и основания взимания платы за предоставление муниципальной услуги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Муниципальная услуга предоставляется на безвозмездной основе.</w:t>
      </w:r>
    </w:p>
    <w:p w:rsidR="00A51D27" w:rsidRPr="006333AE" w:rsidRDefault="00A51D27">
      <w:pPr>
        <w:pStyle w:val="af4"/>
        <w:ind w:firstLine="709"/>
        <w:jc w:val="both"/>
        <w:rPr>
          <w:rFonts w:hint="eastAsia"/>
          <w:color w:val="000000" w:themeColor="text1"/>
        </w:rPr>
      </w:pPr>
    </w:p>
    <w:p w:rsidR="00A51D27" w:rsidRPr="006333AE" w:rsidRDefault="009820B6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2.12. Способы, размер и основания взимания платы за предоставление услуг, которые являются </w:t>
      </w:r>
      <w:r w:rsidRPr="006333AE">
        <w:rPr>
          <w:rFonts w:ascii="Arial;sans-serif" w:hAnsi="Arial;sans-serif"/>
          <w:color w:val="000000" w:themeColor="text1"/>
          <w:sz w:val="26"/>
        </w:rPr>
        <w:t>необходимыми и обязательными для предоставления муниципальной услуги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A51D27" w:rsidRPr="006333AE" w:rsidRDefault="00A51D27">
      <w:pPr>
        <w:pStyle w:val="af4"/>
        <w:ind w:firstLine="709"/>
        <w:jc w:val="both"/>
        <w:rPr>
          <w:rFonts w:hint="eastAsia"/>
          <w:color w:val="000000" w:themeColor="text1"/>
        </w:rPr>
      </w:pPr>
    </w:p>
    <w:p w:rsidR="00A51D27" w:rsidRPr="006333AE" w:rsidRDefault="009820B6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2.13. М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</w:t>
      </w:r>
      <w:r w:rsidRPr="006333AE">
        <w:rPr>
          <w:rFonts w:ascii="Arial;sans-serif" w:hAnsi="Arial;sans-serif"/>
          <w:color w:val="000000" w:themeColor="text1"/>
          <w:sz w:val="26"/>
        </w:rPr>
        <w:lastRenderedPageBreak/>
        <w:t>предоставления таких услуг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Время ожидания в о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череди при подаче Заявления и необходимых документов для предоставления муниципальной услуги, а также при получении результата муниципальной услуги не должен превышать 15 минут. </w:t>
      </w:r>
    </w:p>
    <w:p w:rsidR="00A51D27" w:rsidRPr="006333AE" w:rsidRDefault="00A51D27">
      <w:pPr>
        <w:pStyle w:val="af4"/>
        <w:ind w:firstLine="709"/>
        <w:jc w:val="both"/>
        <w:rPr>
          <w:rFonts w:hint="eastAsia"/>
          <w:color w:val="000000" w:themeColor="text1"/>
        </w:rPr>
      </w:pPr>
    </w:p>
    <w:p w:rsidR="00A51D27" w:rsidRPr="006333AE" w:rsidRDefault="009820B6">
      <w:pPr>
        <w:pStyle w:val="af4"/>
        <w:ind w:firstLine="709"/>
        <w:jc w:val="center"/>
        <w:rPr>
          <w:rFonts w:hint="eastAsia"/>
          <w:color w:val="000000" w:themeColor="text1"/>
          <w:sz w:val="26"/>
        </w:rPr>
      </w:pPr>
      <w:r w:rsidRPr="006333AE">
        <w:rPr>
          <w:color w:val="000000" w:themeColor="text1"/>
          <w:sz w:val="26"/>
        </w:rPr>
        <w:t>2.14. Срок регистрации заявления о предоставлении муниципальной услуги и усл</w:t>
      </w:r>
      <w:r w:rsidRPr="006333AE">
        <w:rPr>
          <w:color w:val="000000" w:themeColor="text1"/>
          <w:sz w:val="26"/>
        </w:rPr>
        <w:t>уги, предоставляемой организацией, участвующей в предоставлении муниципальной услуги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>Регистрация заявления при личном обращении в МФЦ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</w:rPr>
        <w:t>не должна превышать 15 минут. При иных способах подачи Заявления в Комиссию (в форме электронных документов, посредством п</w:t>
      </w:r>
      <w:r w:rsidRPr="006333AE">
        <w:rPr>
          <w:rFonts w:ascii="Arial;sans-serif" w:hAnsi="Arial;sans-serif"/>
          <w:color w:val="000000" w:themeColor="text1"/>
          <w:sz w:val="26"/>
        </w:rPr>
        <w:t>очтовой связи на бумажном носителе) в рабочие дни - в день его поступления, в выходные или праздничные дни - в первый рабочий день, следующий за днем его поступления.</w:t>
      </w:r>
    </w:p>
    <w:p w:rsidR="00A51D27" w:rsidRPr="006333AE" w:rsidRDefault="00A51D27">
      <w:pPr>
        <w:pStyle w:val="af4"/>
        <w:ind w:firstLine="709"/>
        <w:jc w:val="both"/>
        <w:rPr>
          <w:rFonts w:hint="eastAsia"/>
          <w:color w:val="000000" w:themeColor="text1"/>
        </w:rPr>
      </w:pPr>
    </w:p>
    <w:p w:rsidR="00A51D27" w:rsidRPr="006333AE" w:rsidRDefault="009820B6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2.15. Требования к помещениям, в которых </w:t>
      </w:r>
      <w:proofErr w:type="gramStart"/>
      <w:r w:rsidRPr="006333AE">
        <w:rPr>
          <w:rFonts w:ascii="Arial;sans-serif" w:hAnsi="Arial;sans-serif"/>
          <w:color w:val="000000" w:themeColor="text1"/>
          <w:sz w:val="26"/>
        </w:rPr>
        <w:t>предоставляется  муниципальная</w:t>
      </w:r>
      <w:proofErr w:type="gramEnd"/>
      <w:r w:rsidRPr="006333AE">
        <w:rPr>
          <w:rFonts w:ascii="Arial;sans-serif" w:hAnsi="Arial;sans-serif"/>
          <w:color w:val="000000" w:themeColor="text1"/>
          <w:sz w:val="26"/>
        </w:rPr>
        <w:t xml:space="preserve"> услуга, к залу о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</w:t>
      </w:r>
      <w:r w:rsidRPr="006333AE">
        <w:rPr>
          <w:rFonts w:ascii="Arial;sans-serif" w:hAnsi="Arial;sans-serif"/>
          <w:color w:val="000000" w:themeColor="text1"/>
          <w:sz w:val="26"/>
        </w:rPr>
        <w:t>указанных объектов в соответствии с законодательством Российской Федерации о социальной защите инвалидов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</w:t>
      </w:r>
      <w:r w:rsidRPr="006333AE">
        <w:rPr>
          <w:rFonts w:ascii="Arial;sans-serif" w:hAnsi="Arial;sans-serif"/>
          <w:color w:val="000000" w:themeColor="text1"/>
          <w:sz w:val="26"/>
        </w:rPr>
        <w:t>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Правилами организации деятельности многофункциональных центров предоставления государст</w:t>
      </w:r>
      <w:r w:rsidRPr="006333AE">
        <w:rPr>
          <w:rFonts w:ascii="Arial;sans-serif" w:hAnsi="Arial;sans-serif"/>
          <w:color w:val="000000" w:themeColor="text1"/>
          <w:sz w:val="26"/>
        </w:rPr>
        <w:t>венных и муниципальных услуг, утвержденными Постановлением Правительства РФ от 22.12.2012 №1376.</w:t>
      </w:r>
    </w:p>
    <w:p w:rsidR="00A51D27" w:rsidRPr="006333AE" w:rsidRDefault="00A51D27">
      <w:pPr>
        <w:pStyle w:val="af4"/>
        <w:ind w:firstLine="709"/>
        <w:jc w:val="both"/>
        <w:rPr>
          <w:rFonts w:hint="eastAsia"/>
          <w:color w:val="000000" w:themeColor="text1"/>
        </w:rPr>
      </w:pPr>
    </w:p>
    <w:p w:rsidR="00A51D27" w:rsidRPr="006333AE" w:rsidRDefault="009820B6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2.16. Показатели доступности и качества муниципальной услуги</w:t>
      </w:r>
    </w:p>
    <w:p w:rsidR="00A51D27" w:rsidRPr="006333AE" w:rsidRDefault="00A51D27">
      <w:pPr>
        <w:pStyle w:val="af4"/>
        <w:ind w:firstLine="709"/>
        <w:jc w:val="both"/>
        <w:rPr>
          <w:rFonts w:hint="eastAsia"/>
          <w:color w:val="000000" w:themeColor="text1"/>
        </w:rPr>
      </w:pP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2.16.1. Показателями доступности муниципальной услуги являются: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а) наличие полной, достоверной и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б) наличие помещений, оборудования и оснащения, отвечающих требова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ниям </w:t>
      </w:r>
      <w:r w:rsidRPr="006333AE">
        <w:rPr>
          <w:rFonts w:ascii="Arial;sans-serif" w:hAnsi="Arial;sans-serif"/>
          <w:color w:val="000000" w:themeColor="text1"/>
          <w:sz w:val="26"/>
        </w:rPr>
        <w:lastRenderedPageBreak/>
        <w:t>настоящего административного регламента;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в) соблюдение режима работы администрации при предоставлении муниципальной услуги;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г) возможность получения информации о ходе предоставления муниципальной услуги, в том числе с использованием </w:t>
      </w:r>
      <w:r w:rsidRPr="006333AE">
        <w:rPr>
          <w:rFonts w:ascii="Arial;sans-serif" w:hAnsi="Arial;sans-serif"/>
          <w:color w:val="000000" w:themeColor="text1"/>
          <w:sz w:val="26"/>
        </w:rPr>
        <w:t>информационно-коммуникационных технологий;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д) возможность получения заявителем муниципальной услуги в МФЦ в полном объеме.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2.16.2. Показателями качества муниципальной услуги являются: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а) соблюдение сроков и последовательности административных процедур, </w:t>
      </w:r>
      <w:r w:rsidRPr="006333AE">
        <w:rPr>
          <w:rFonts w:ascii="Arial;sans-serif" w:hAnsi="Arial;sans-serif"/>
          <w:color w:val="000000" w:themeColor="text1"/>
          <w:sz w:val="26"/>
        </w:rPr>
        <w:t>установленных настоящим административным регламентом;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б) отсутствие обоснованных жалоб на действия (бездействие) и решения должностных лиц, участвующих в предоставлении муниципальной услуги;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в) количество взаимодействий заявителя с должностными лицами при </w:t>
      </w:r>
      <w:r w:rsidRPr="006333AE">
        <w:rPr>
          <w:rFonts w:ascii="Arial;sans-serif" w:hAnsi="Arial;sans-serif"/>
          <w:color w:val="000000" w:themeColor="text1"/>
          <w:sz w:val="26"/>
        </w:rPr>
        <w:t>предоставлении муниципальной услуги и их продолжительность, в том числе: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г) при приеме заявления - одно взаимодействие максимальной продолжительностью - 15 минут;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д) при получении результата муниципальной услуги - одно взаимодействие максимальной продолжит</w:t>
      </w:r>
      <w:r w:rsidRPr="006333AE">
        <w:rPr>
          <w:rFonts w:ascii="Arial;sans-serif" w:hAnsi="Arial;sans-serif"/>
          <w:color w:val="000000" w:themeColor="text1"/>
          <w:sz w:val="26"/>
        </w:rPr>
        <w:t>ельностью - 15 минут.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е) взаимодействие заявителя с должностными лицами администрации при предоставлении муниципальной услуги в электронном виде в случае поступления заявления о предоставлении муниципальной услуги в форме электронных документов через инфор</w:t>
      </w:r>
      <w:r w:rsidRPr="006333AE">
        <w:rPr>
          <w:rFonts w:ascii="Arial;sans-serif" w:hAnsi="Arial;sans-serif"/>
          <w:color w:val="000000" w:themeColor="text1"/>
          <w:sz w:val="26"/>
        </w:rPr>
        <w:t>мационно-телекоммуникационную сеть «Интернет».</w:t>
      </w:r>
    </w:p>
    <w:p w:rsidR="00A51D27" w:rsidRPr="006333AE" w:rsidRDefault="00A51D27">
      <w:pPr>
        <w:pStyle w:val="af4"/>
        <w:ind w:firstLine="709"/>
        <w:jc w:val="both"/>
        <w:rPr>
          <w:rFonts w:hint="eastAsia"/>
          <w:color w:val="000000" w:themeColor="text1"/>
        </w:rPr>
      </w:pPr>
    </w:p>
    <w:p w:rsidR="00A51D27" w:rsidRPr="006333AE" w:rsidRDefault="009820B6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2.17. Требования, учитывающие,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</w:t>
      </w:r>
      <w:r w:rsidRPr="006333AE">
        <w:rPr>
          <w:rFonts w:ascii="Arial;sans-serif" w:hAnsi="Arial;sans-serif"/>
          <w:color w:val="000000" w:themeColor="text1"/>
          <w:sz w:val="26"/>
        </w:rPr>
        <w:t>ипальной услуги в электронной форме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2.17.1. При предоставлении муниципальной услуги в электронной форме заявитель вправе: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а) получить информацию о порядке и сроках предоставления муниципальной услуги, размещенную на </w:t>
      </w:r>
      <w:proofErr w:type="gramStart"/>
      <w:r w:rsidRPr="006333AE">
        <w:rPr>
          <w:rFonts w:ascii="Arial;sans-serif" w:hAnsi="Arial;sans-serif"/>
          <w:color w:val="000000" w:themeColor="text1"/>
          <w:sz w:val="26"/>
        </w:rPr>
        <w:t>Едином  или</w:t>
      </w:r>
      <w:proofErr w:type="gramEnd"/>
      <w:r w:rsidRPr="006333AE">
        <w:rPr>
          <w:rFonts w:ascii="Arial;sans-serif" w:hAnsi="Arial;sans-serif"/>
          <w:color w:val="000000" w:themeColor="text1"/>
          <w:sz w:val="26"/>
        </w:rPr>
        <w:t xml:space="preserve"> Региональном порталах;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б) ос</w:t>
      </w:r>
      <w:r w:rsidRPr="006333AE">
        <w:rPr>
          <w:rFonts w:ascii="Arial;sans-serif" w:hAnsi="Arial;sans-serif"/>
          <w:color w:val="000000" w:themeColor="text1"/>
          <w:sz w:val="26"/>
        </w:rPr>
        <w:t>уществить предварительную запись на личный прием в МФЦ через официальный сайт МФЦ в информационно-телекоммуникационной сети «Интернет» (www.mfcto.ru), в том числе с использованием мобильного приложения;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lastRenderedPageBreak/>
        <w:t xml:space="preserve">в) подать заявление в форме электронного документа с </w:t>
      </w:r>
      <w:r w:rsidRPr="006333AE">
        <w:rPr>
          <w:rFonts w:ascii="Arial;sans-serif" w:hAnsi="Arial;sans-serif"/>
          <w:color w:val="000000" w:themeColor="text1"/>
          <w:sz w:val="26"/>
        </w:rPr>
        <w:t>использованием «Личного кабинета» Единого портала, Регионального портала посредством заполнения электронной формы заявления;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д) получить </w:t>
      </w:r>
      <w:r w:rsidRPr="006333AE">
        <w:rPr>
          <w:rFonts w:ascii="Arial;sans-serif" w:hAnsi="Arial;sans-serif"/>
          <w:color w:val="000000" w:themeColor="text1"/>
          <w:sz w:val="26"/>
        </w:rPr>
        <w:t>результат предоставления муниципальной услуги в форме электронного документа;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е) подать жалобу на решение и действие (бездействие) должностного лица либо муниципального служащего администрации Уватского муниципального района посредством официального сайта </w:t>
      </w:r>
      <w:r w:rsidRPr="006333AE">
        <w:rPr>
          <w:rFonts w:ascii="Arial;sans-serif" w:hAnsi="Arial;sans-serif"/>
          <w:color w:val="000000" w:themeColor="text1"/>
          <w:sz w:val="26"/>
        </w:rPr>
        <w:t>администрации муниципального образования 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2.17.2. Иных требований, в том числе учит</w:t>
      </w:r>
      <w:r w:rsidRPr="006333AE">
        <w:rPr>
          <w:rFonts w:ascii="Arial;sans-serif" w:hAnsi="Arial;sans-serif"/>
          <w:color w:val="000000" w:themeColor="text1"/>
          <w:sz w:val="26"/>
        </w:rPr>
        <w:t>ывающих особенности предоставления муниципальной услуги в МФЦ не предусмотрено.</w:t>
      </w:r>
    </w:p>
    <w:p w:rsidR="00A51D27" w:rsidRPr="006333AE" w:rsidRDefault="00A51D27">
      <w:pPr>
        <w:pStyle w:val="af4"/>
        <w:ind w:firstLine="709"/>
        <w:jc w:val="both"/>
        <w:rPr>
          <w:rFonts w:hint="eastAsia"/>
          <w:color w:val="000000" w:themeColor="text1"/>
        </w:rPr>
      </w:pPr>
    </w:p>
    <w:p w:rsidR="00A51D27" w:rsidRPr="006333AE" w:rsidRDefault="009820B6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Pr="006333AE">
        <w:rPr>
          <w:rFonts w:ascii="Arial;sans-serif" w:hAnsi="Arial;sans-serif"/>
          <w:color w:val="000000" w:themeColor="text1"/>
          <w:sz w:val="26"/>
        </w:rPr>
        <w:t>в электронной форме, а также особенности выполнения административных процедур в МФЦ</w:t>
      </w:r>
    </w:p>
    <w:p w:rsidR="00A51D27" w:rsidRPr="006333AE" w:rsidRDefault="00A51D27">
      <w:pPr>
        <w:pStyle w:val="af4"/>
        <w:ind w:firstLine="709"/>
        <w:jc w:val="both"/>
        <w:rPr>
          <w:rFonts w:hint="eastAsia"/>
          <w:color w:val="000000" w:themeColor="text1"/>
        </w:rPr>
      </w:pP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3.1. Прием Заявлений и документов, необходимых для предоставления муниципальной услуги</w:t>
      </w:r>
    </w:p>
    <w:p w:rsidR="00A51D27" w:rsidRPr="006333AE" w:rsidRDefault="00A51D27">
      <w:pPr>
        <w:pStyle w:val="af4"/>
        <w:ind w:firstLine="709"/>
        <w:jc w:val="both"/>
        <w:rPr>
          <w:rFonts w:hint="eastAsia"/>
          <w:color w:val="000000" w:themeColor="text1"/>
        </w:rPr>
      </w:pP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3.1.1. Основанием для начала административной процедуры является обращение заявител</w:t>
      </w:r>
      <w:r w:rsidRPr="006333AE">
        <w:rPr>
          <w:rFonts w:ascii="Arial;sans-serif" w:hAnsi="Arial;sans-serif"/>
          <w:color w:val="000000" w:themeColor="text1"/>
          <w:sz w:val="26"/>
        </w:rPr>
        <w:t>я (представителя заявителя) в МФЦ посредством личного приема либо в Комиссию в электронной форме или посредством почтового отправления.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3.1.2. Личный прием заявителей (представителей заявителей) в целях подачи документов, необходимых для оказания муниципал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ьной услуги, осуществляется МФЦ согласно графику работы в порядке электронной очереди либо по предварительной записи. 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3.1.3. В ходе проведения личного приема сотрудник МФЦ, уполномоченный на прием документов: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а) устанавливает личность заявителя (представи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теля заявителя) на основании паспорта гражданина Российской Федерации или иных документов, удостоверяющих </w:t>
      </w:r>
      <w:r w:rsidRPr="006333AE">
        <w:rPr>
          <w:rFonts w:ascii="Arial;sans-serif" w:hAnsi="Arial;sans-serif"/>
          <w:color w:val="000000" w:themeColor="text1"/>
          <w:sz w:val="26"/>
        </w:rPr>
        <w:lastRenderedPageBreak/>
        <w:t>личность заявителя (представителя заявителя), в соответствии с законодательством Российской Федерации;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>б) обеспечивает заполнение Заявления, после это</w:t>
      </w:r>
      <w:r w:rsidRPr="006333AE">
        <w:rPr>
          <w:rFonts w:ascii="Arial;sans-serif" w:hAnsi="Arial;sans-serif"/>
          <w:color w:val="000000" w:themeColor="text1"/>
          <w:sz w:val="26"/>
        </w:rPr>
        <w:t>го предлагает заявителю (представителю заявителя) убедиться в правильности внесенных в Заявление данных и подписать Заявление (обеспечивает прием Заявления в случае, если заявитель (представитель заявителя) самостоятельно оформил Заявление), проверяет нали</w:t>
      </w:r>
      <w:r w:rsidRPr="006333AE">
        <w:rPr>
          <w:rFonts w:ascii="Arial;sans-serif" w:hAnsi="Arial;sans-serif"/>
          <w:color w:val="000000" w:themeColor="text1"/>
          <w:sz w:val="26"/>
        </w:rPr>
        <w:t>чие документов, которые в силу пункта 2.6.1 Регламента заявитель (представитель заявителя) должен предоставить самостоятельно;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в) обеспечивает изготовление копий с представленных заявителем (представителем заявителя) подлинников документов, выполняет на та</w:t>
      </w:r>
      <w:r w:rsidRPr="006333AE">
        <w:rPr>
          <w:rFonts w:ascii="Arial;sans-serif" w:hAnsi="Arial;sans-serif"/>
          <w:color w:val="000000" w:themeColor="text1"/>
          <w:sz w:val="26"/>
        </w:rPr>
        <w:t>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г) регистрирует Заявление в соответствии с правилами делопроизводства МФЦ;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д) выдает расписку о приеме документов с </w:t>
      </w:r>
      <w:r w:rsidRPr="006333AE">
        <w:rPr>
          <w:rFonts w:ascii="Arial;sans-serif" w:hAnsi="Arial;sans-serif"/>
          <w:color w:val="000000" w:themeColor="text1"/>
          <w:sz w:val="26"/>
        </w:rPr>
        <w:t>указанием их перечня, даты получения результата муниципальной услуги.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3.1.4. При поступлении документов, необходимых для предоставления муниципальной услуги, в электронной форме секретарь Комиссии: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обеспечивает регистрацию Заявления в 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системе электронного 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документооборота и делопроизводства </w:t>
      </w:r>
      <w:r w:rsidRPr="006333AE">
        <w:rPr>
          <w:rFonts w:ascii="Arial;sans-serif" w:hAnsi="Arial;sans-serif"/>
          <w:color w:val="000000" w:themeColor="text1"/>
          <w:sz w:val="26"/>
        </w:rPr>
        <w:t>А</w:t>
      </w:r>
      <w:r w:rsidRPr="006333AE">
        <w:rPr>
          <w:rFonts w:ascii="Arial;sans-serif" w:hAnsi="Arial;sans-serif"/>
          <w:color w:val="000000" w:themeColor="text1"/>
          <w:sz w:val="26"/>
        </w:rPr>
        <w:t>дминистрации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. Заявление получает статусы «Принято ведомством» или «В обработке», что отражается в «Личном кабинете» Единого портала или Регионального портала (в зависимости от информационного ресурса, посредством </w:t>
      </w:r>
      <w:r w:rsidRPr="006333AE">
        <w:rPr>
          <w:rFonts w:ascii="Arial;sans-serif" w:hAnsi="Arial;sans-serif"/>
          <w:color w:val="000000" w:themeColor="text1"/>
          <w:sz w:val="26"/>
        </w:rPr>
        <w:t>которого было подано заявление);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>проверяет подлинность электронной подписи посредством обращения к Единому порталу</w:t>
      </w:r>
      <w:r w:rsidRPr="006333AE">
        <w:rPr>
          <w:color w:val="000000" w:themeColor="text1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</w:rPr>
        <w:t>(в случае, если заявителем (представителем заявителя) представлены электронные образы документов, подписанные квалифицированной электронной п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одписью). </w:t>
      </w:r>
    </w:p>
    <w:p w:rsidR="00A51D27" w:rsidRPr="006333AE" w:rsidRDefault="009820B6">
      <w:pPr>
        <w:pStyle w:val="af4"/>
        <w:spacing w:after="0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В случае подписания Заявления, документов, установленных пунктами 2.6, 2.7 Регламента, квалифицированной подписью, секретарь Комиссии проводит проверку действительности квалифицированной подписи, с использованием которой подписано Заявление и до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кументы, предусматривающую проверку соблюдения условий, указанных в статье 11 Федерального закона от 06.04.2011 №63-ФЗ «Об электронной подписи» (далее 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по тексту </w:t>
      </w:r>
      <w:r w:rsidRPr="006333AE">
        <w:rPr>
          <w:rFonts w:ascii="Arial;sans-serif" w:hAnsi="Arial;sans-serif"/>
          <w:color w:val="000000" w:themeColor="text1"/>
          <w:sz w:val="26"/>
        </w:rPr>
        <w:t>- проверка квалифицированной подписи).</w:t>
      </w:r>
    </w:p>
    <w:p w:rsidR="00A51D27" w:rsidRPr="006333AE" w:rsidRDefault="009820B6">
      <w:pPr>
        <w:pStyle w:val="af4"/>
        <w:spacing w:after="0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>В случае если в результате проверки квалифицированной по</w:t>
      </w:r>
      <w:r w:rsidRPr="006333AE">
        <w:rPr>
          <w:rFonts w:ascii="Arial;sans-serif" w:hAnsi="Arial;sans-serif"/>
          <w:color w:val="000000" w:themeColor="text1"/>
          <w:sz w:val="26"/>
        </w:rPr>
        <w:t>дписи будет выявлено несоблюдение установленных условий признания ее действительности, секретарь Комиссии в течение 3 календарных дней со дня завершения проведения такой проверки, принимает решение об отказе в приеме к рассмотрению Заявления и направляет з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аявителю (представителю заявителя) уведомление об этом в электронной </w:t>
      </w:r>
      <w:r w:rsidRPr="006333AE">
        <w:rPr>
          <w:rFonts w:ascii="Arial;sans-serif" w:hAnsi="Arial;sans-serif"/>
          <w:color w:val="000000" w:themeColor="text1"/>
          <w:sz w:val="26"/>
        </w:rPr>
        <w:lastRenderedPageBreak/>
        <w:t>форме с указанием пунктов статьи 11 Федерального закона от 06.04.2011 №63-ФЗ «Об электронной подписи», которые послужили основанием для принятия указанного решения. Такое уведомление подп</w:t>
      </w:r>
      <w:r w:rsidRPr="006333AE">
        <w:rPr>
          <w:rFonts w:ascii="Arial;sans-serif" w:hAnsi="Arial;sans-serif"/>
          <w:color w:val="000000" w:themeColor="text1"/>
          <w:sz w:val="26"/>
        </w:rPr>
        <w:t>исывается квалифицированной подписью секретаря Комиссии и направляется по адресу электронной почты заявителя (представителя заявителя) либо в его личный кабинет в Едином портале.</w:t>
      </w:r>
    </w:p>
    <w:p w:rsidR="00A51D27" w:rsidRPr="006333AE" w:rsidRDefault="009820B6">
      <w:pPr>
        <w:pStyle w:val="af4"/>
        <w:spacing w:after="0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После получения уведомления об отказе в приеме к рассмотрению Заявления заяви</w:t>
      </w:r>
      <w:r w:rsidRPr="006333AE">
        <w:rPr>
          <w:rFonts w:ascii="Arial;sans-serif" w:hAnsi="Arial;sans-serif"/>
          <w:color w:val="000000" w:themeColor="text1"/>
          <w:sz w:val="26"/>
        </w:rPr>
        <w:t>тель (представитель заявителя)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3.1.5. При поступлении Заявления и документов, необход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имых для предоставления муниципальной услуги, посредством почтового отправления, секретарь Комиссии обеспечивает регистрацию Заявления в 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системе электронного документооборота и </w:t>
      </w:r>
      <w:proofErr w:type="gramStart"/>
      <w:r w:rsidRPr="006333AE">
        <w:rPr>
          <w:rFonts w:ascii="Arial;sans-serif" w:hAnsi="Arial;sans-serif"/>
          <w:color w:val="000000" w:themeColor="text1"/>
          <w:sz w:val="26"/>
        </w:rPr>
        <w:t xml:space="preserve">делопроизводства </w:t>
      </w:r>
      <w:r w:rsidRPr="006333AE">
        <w:rPr>
          <w:rFonts w:ascii="Arial;sans-serif" w:hAnsi="Arial;sans-serif"/>
          <w:color w:val="000000" w:themeColor="text1"/>
          <w:sz w:val="26"/>
        </w:rPr>
        <w:t>А</w:t>
      </w:r>
      <w:r w:rsidRPr="006333AE">
        <w:rPr>
          <w:rFonts w:ascii="Arial;sans-serif" w:hAnsi="Arial;sans-serif"/>
          <w:color w:val="000000" w:themeColor="text1"/>
          <w:sz w:val="26"/>
        </w:rPr>
        <w:t>дминистрации</w:t>
      </w:r>
      <w:proofErr w:type="gramEnd"/>
      <w:r w:rsidRPr="006333AE">
        <w:rPr>
          <w:rFonts w:ascii="Arial;sans-serif" w:hAnsi="Arial;sans-serif"/>
          <w:color w:val="000000" w:themeColor="text1"/>
          <w:sz w:val="26"/>
        </w:rPr>
        <w:t xml:space="preserve"> и направление почтовым отправлением расписки о п</w:t>
      </w:r>
      <w:r w:rsidRPr="006333AE">
        <w:rPr>
          <w:rFonts w:ascii="Arial;sans-serif" w:hAnsi="Arial;sans-serif"/>
          <w:color w:val="000000" w:themeColor="text1"/>
          <w:sz w:val="26"/>
        </w:rPr>
        <w:t>риеме Заявления и документов с указанием их перечня, даты получения результата муниципальной услуги.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В случае направления заявителем (представителем заявителя) документов, необходимых для предоставления муниципальной услуги, посредством почтового отправлен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ия, верность </w:t>
      </w:r>
      <w:proofErr w:type="gramStart"/>
      <w:r w:rsidRPr="006333AE">
        <w:rPr>
          <w:rFonts w:ascii="Arial;sans-serif" w:hAnsi="Arial;sans-serif"/>
          <w:color w:val="000000" w:themeColor="text1"/>
          <w:sz w:val="26"/>
        </w:rPr>
        <w:t>копий</w:t>
      </w:r>
      <w:proofErr w:type="gramEnd"/>
      <w:r w:rsidRPr="006333AE">
        <w:rPr>
          <w:rFonts w:ascii="Arial;sans-serif" w:hAnsi="Arial;sans-serif"/>
          <w:color w:val="000000" w:themeColor="text1"/>
          <w:sz w:val="26"/>
        </w:rPr>
        <w:t xml:space="preserve"> направляемых заявителем (представителем заявителя) документов должна быть засвидетельствована в нотариальном порядке.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>3.1.6. Фиксация результата административной процедуры осуществляется путем занесения информации о зарегистрированном З</w:t>
      </w:r>
      <w:r w:rsidRPr="006333AE">
        <w:rPr>
          <w:rFonts w:ascii="Arial;sans-serif" w:hAnsi="Arial;sans-serif"/>
          <w:color w:val="000000" w:themeColor="text1"/>
          <w:sz w:val="26"/>
        </w:rPr>
        <w:t>а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явлении </w:t>
      </w:r>
      <w:r w:rsidRPr="006333AE">
        <w:rPr>
          <w:rFonts w:ascii="Arial;sans-serif" w:hAnsi="Arial;sans-serif"/>
          <w:color w:val="000000" w:themeColor="text1"/>
          <w:sz w:val="26"/>
        </w:rPr>
        <w:t>в систему электронного документооборота и делопроизводства Администрации</w:t>
      </w:r>
      <w:r w:rsidRPr="006333AE">
        <w:rPr>
          <w:rFonts w:ascii="Arial;sans-serif" w:hAnsi="Arial;sans-serif"/>
          <w:color w:val="000000" w:themeColor="text1"/>
          <w:sz w:val="26"/>
        </w:rPr>
        <w:t>.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>3.1.7. Ответственным за выполнение административной процедуры является секретарь Комиссии, в случае обращения заявителя (представителя заявителя) в электронной форме, или сот</w:t>
      </w:r>
      <w:r w:rsidRPr="006333AE">
        <w:rPr>
          <w:rFonts w:ascii="Arial;sans-serif" w:hAnsi="Arial;sans-serif"/>
          <w:color w:val="000000" w:themeColor="text1"/>
          <w:sz w:val="26"/>
        </w:rPr>
        <w:t>рудник МФЦ, в случае подачи Заявления при личном обращении заявителя (представителя заявителя), к функциям которого относится прием и регистрация З</w:t>
      </w:r>
      <w:r w:rsidRPr="006333AE">
        <w:rPr>
          <w:rFonts w:ascii="Arial;sans-serif" w:hAnsi="Arial;sans-serif"/>
          <w:color w:val="000000" w:themeColor="text1"/>
          <w:sz w:val="26"/>
        </w:rPr>
        <w:t>аявления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. 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3.1.8 Критерием принятия решения, является факт обращения заявителя (представителя заявителя).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3.1</w:t>
      </w:r>
      <w:r w:rsidRPr="006333AE">
        <w:rPr>
          <w:rFonts w:ascii="Arial;sans-serif" w:hAnsi="Arial;sans-serif"/>
          <w:color w:val="000000" w:themeColor="text1"/>
          <w:sz w:val="26"/>
        </w:rPr>
        <w:t>.9. Срок административной процедуры: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а) при личном приеме Заявления и документов не должен превышать 15 минут;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б) при подаче Заявления и документов посредством почтового отправления, в электронном виде - 1 рабочий день.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При подаче Заявления и документов в 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электронном виде в нерабочий день или за пределами рабочего времени рабочего дня Заявление и документы подлежат приему в течение 1 рабочего дня с даты их поступления. </w:t>
      </w:r>
    </w:p>
    <w:p w:rsidR="00A51D27" w:rsidRPr="006333AE" w:rsidRDefault="00A51D27">
      <w:pPr>
        <w:pStyle w:val="af4"/>
        <w:ind w:firstLine="709"/>
        <w:jc w:val="center"/>
        <w:rPr>
          <w:rFonts w:hint="eastAsia"/>
          <w:color w:val="000000" w:themeColor="text1"/>
        </w:rPr>
      </w:pPr>
    </w:p>
    <w:p w:rsidR="00A51D27" w:rsidRPr="006333AE" w:rsidRDefault="009820B6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lastRenderedPageBreak/>
        <w:t xml:space="preserve">3.2. Рассмотрение Заявления 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3.2.1. Основанием для начала </w:t>
      </w:r>
      <w:r w:rsidRPr="006333AE">
        <w:rPr>
          <w:rFonts w:ascii="Arial;sans-serif" w:hAnsi="Arial;sans-serif"/>
          <w:color w:val="000000" w:themeColor="text1"/>
          <w:sz w:val="26"/>
        </w:rPr>
        <w:t>административной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 процедуры яв</w:t>
      </w:r>
      <w:r w:rsidRPr="006333AE">
        <w:rPr>
          <w:rFonts w:ascii="Arial;sans-serif" w:hAnsi="Arial;sans-serif"/>
          <w:color w:val="000000" w:themeColor="text1"/>
          <w:sz w:val="26"/>
        </w:rPr>
        <w:t>ляется окончание административной процедуры по приему Заявления и документов, необходимых для предоставления муниципальной услуги.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3.2.2. При поступлении Заявления, принятого МФЦ в ходе личного приема, сотрудник МФЦ передает Заявление с приложенными к нему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 документами в Комиссию в порядке и сроки, установленные соглашением о взаимодействии.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3.2.3. Секретарь Комиссии в течение 1 рабочего дня со дня поступления в Комиссию Заявления и документов, необходимых для предоставления муниципальной услуги: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а) осуществ</w:t>
      </w:r>
      <w:r w:rsidRPr="006333AE">
        <w:rPr>
          <w:rFonts w:ascii="Arial;sans-serif" w:hAnsi="Arial;sans-serif"/>
          <w:color w:val="000000" w:themeColor="text1"/>
          <w:sz w:val="26"/>
        </w:rPr>
        <w:t>ляет подготовку и направление запросов в органы государственной власти, органы местного самоуправления, в распоряжении которых находятся документы или сведения из них, о предоставлении документов (сведений из них) установленных пунктом 2.7 Регламента.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Напр</w:t>
      </w:r>
      <w:r w:rsidRPr="006333AE">
        <w:rPr>
          <w:rFonts w:ascii="Arial;sans-serif" w:hAnsi="Arial;sans-serif"/>
          <w:color w:val="000000" w:themeColor="text1"/>
          <w:sz w:val="26"/>
        </w:rPr>
        <w:t>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– на бумажных носителях.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При предоставлении заявителем (пре</w:t>
      </w:r>
      <w:r w:rsidRPr="006333AE">
        <w:rPr>
          <w:rFonts w:ascii="Arial;sans-serif" w:hAnsi="Arial;sans-serif"/>
          <w:color w:val="000000" w:themeColor="text1"/>
          <w:sz w:val="26"/>
        </w:rPr>
        <w:t>дставителем заявителя) самостоятельно документов, указанных в пункте 2.7. Регламента, межведомственное электронное взаимодействие не проводится;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б) получает документы (сведения), находящиеся в распоряжении </w:t>
      </w:r>
      <w:r w:rsidRPr="006333AE">
        <w:rPr>
          <w:rFonts w:ascii="Arial;sans-serif" w:hAnsi="Arial;sans-serif"/>
          <w:color w:val="000000" w:themeColor="text1"/>
          <w:sz w:val="26"/>
        </w:rPr>
        <w:t>Управления градостроительной деятельности и муници</w:t>
      </w:r>
      <w:r w:rsidRPr="006333AE">
        <w:rPr>
          <w:rFonts w:ascii="Arial;sans-serif" w:hAnsi="Arial;sans-serif"/>
          <w:color w:val="000000" w:themeColor="text1"/>
          <w:sz w:val="26"/>
        </w:rPr>
        <w:t>пального хозяйства Администрации и отдела имущественных отношений и земельных ресурсов Администрации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 в том числе градостроительный план земельного участка, применительно к которому запрашивается разрешение на отклонение; право устанавливающие</w:t>
      </w:r>
      <w:r w:rsidRPr="006333AE">
        <w:rPr>
          <w:color w:val="000000" w:themeColor="text1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документы на </w:t>
      </w:r>
      <w:r w:rsidRPr="006333AE">
        <w:rPr>
          <w:rFonts w:ascii="Arial;sans-serif" w:hAnsi="Arial;sans-serif"/>
          <w:color w:val="000000" w:themeColor="text1"/>
          <w:sz w:val="26"/>
        </w:rPr>
        <w:t>земельный участок, применительно к которому запрашивается  разрешение на отклонение, а также на</w:t>
      </w:r>
      <w:r w:rsidRPr="006333AE">
        <w:rPr>
          <w:color w:val="000000" w:themeColor="text1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</w:rPr>
        <w:t>земельные участки,</w:t>
      </w:r>
      <w:r w:rsidRPr="006333AE">
        <w:rPr>
          <w:color w:val="000000" w:themeColor="text1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</w:rPr>
        <w:t>являющиеся смежными, находящиеся в муниципальной собственности, либо сведения об отсутствии права муниципальной собственности.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Секретарь </w:t>
      </w:r>
      <w:r w:rsidRPr="006333AE">
        <w:rPr>
          <w:rFonts w:ascii="Arial;sans-serif" w:hAnsi="Arial;sans-serif"/>
          <w:color w:val="000000" w:themeColor="text1"/>
          <w:sz w:val="26"/>
        </w:rPr>
        <w:t>Комиссии</w:t>
      </w:r>
      <w:r w:rsidRPr="006333AE">
        <w:rPr>
          <w:color w:val="000000" w:themeColor="text1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</w:rPr>
        <w:t>в течение 1 рабочего дня со дня поступления в Комиссию запрашиваемой информации (документов) с использованием системы межведомственного информационного взаимодействия</w:t>
      </w:r>
      <w:r w:rsidRPr="006333AE">
        <w:rPr>
          <w:rFonts w:ascii="Arial;sans-serif" w:hAnsi="Arial;sans-serif"/>
          <w:color w:val="000000" w:themeColor="text1"/>
          <w:sz w:val="26"/>
        </w:rPr>
        <w:t>, осуществляет проверку Заявления, документов, необходимых для предоставления мун</w:t>
      </w:r>
      <w:r w:rsidRPr="006333AE">
        <w:rPr>
          <w:rFonts w:ascii="Arial;sans-serif" w:hAnsi="Arial;sans-serif"/>
          <w:color w:val="000000" w:themeColor="text1"/>
          <w:sz w:val="26"/>
        </w:rPr>
        <w:t>иципальной услуги и</w:t>
      </w:r>
      <w:r w:rsidRPr="006333AE">
        <w:rPr>
          <w:color w:val="000000" w:themeColor="text1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</w:rPr>
        <w:t>полученных в ходе межведомственного электронного взаимодействия документов (сведений)</w:t>
      </w:r>
      <w:r w:rsidRPr="006333AE">
        <w:rPr>
          <w:rFonts w:ascii="Arial;sans-serif" w:hAnsi="Arial;sans-serif"/>
          <w:color w:val="000000" w:themeColor="text1"/>
          <w:sz w:val="26"/>
        </w:rPr>
        <w:t>,</w:t>
      </w:r>
      <w:r w:rsidRPr="006333AE">
        <w:rPr>
          <w:color w:val="000000" w:themeColor="text1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на предмет наличия оснований для отказа в предоставлении муниципальной услуги, установленных пунктом 2.9.2 Регламента. 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noProof/>
          <w:color w:val="000000" w:themeColor="text1"/>
          <w:lang w:eastAsia="ru-RU" w:bidi="ar-SA"/>
        </w:rPr>
        <w:lastRenderedPageBreak/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1179195</wp:posOffset>
                </wp:positionV>
                <wp:extent cx="137795" cy="176530"/>
                <wp:effectExtent l="0" t="0" r="0" b="0"/>
                <wp:wrapNone/>
                <wp:docPr id="2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C185F0" id="_x0000_t202" coordsize="21600,21600" o:spt="202" path="m,l,21600r21600,l21600,xe">
                <v:stroke joinstyle="miter"/>
                <v:path gradientshapeok="t" o:connecttype="rect"/>
              </v:shapetype>
              <v:shape id="Фигура1" o:spid="_x0000_s1026" type="#_x0000_t202" style="position:absolute;margin-left:194.9pt;margin-top:92.85pt;width:10.85pt;height:13.9pt;z-index:3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ekzigEAAOoCAAAOAAAAZHJzL2Uyb0RvYy54bWysUktOwzAQ3SNxB8t76qSggqKmSAjBBgES&#10;cADj2I2l2GPZpkl3SFyFAyCx4RjlRoxNKb8dYjPxzDw/v3mT6eFgOrKQPmiwNS1HBSXSCmi0ndf0&#10;5vpk54CSELlteAdW1nQpAz2cbW9Ne1fJMbTQNdITJLGh6l1N2xhdxVgQrTQ8jMBJi00F3vCIqZ+z&#10;xvMe2U3HxkUxYT34xnkQMgSsHr836SzzKyVFvFAqyEi6mqK2mKPP8TZFNpvyau65a7VYy+B/UGG4&#10;tvjohuqYR07uvP5FZbTwEEDFkQDDQCktZJ4BpymLH9NctdzJPAuaE9zGpvB/tOJ8cemJbmo6psRy&#10;gytaPa5eVs+vD6/3q6cyGdS7UCHuyiEyDkcw4KI/6gGLae5BeZO+OBHBPlq93Ngrh0hEurS7X06w&#10;I7BV7k+KvWw/+7zsfIinEgxJh5p63F42lS/OQkQhCP2ApLcsnOiuyxvs7LcCAlOFJeXvCtPpFprl&#10;pU88KUNDM+N6+WljX/OM+vxFZ28AAAD//wMAUEsDBBQABgAIAAAAIQCXMm1K3wAAAAsBAAAPAAAA&#10;ZHJzL2Rvd25yZXYueG1sTI/BTsMwEETvSP0Haytxo3bapqQhToVAXEG0gMTNjbdJRLyOYrcJf89y&#10;guNoRjNvit3kOnHBIbSeNCQLBQKp8ralWsPb4ekmAxGiIWs6T6jhGwPsytlVYXLrR3rFyz7Wgkso&#10;5EZDE2OfSxmqBp0JC98jsXfygzOR5VBLO5iRy10nl0ptpDMt8UJjenxosPran52G9+fT58davdSP&#10;Lu1HPylJbiu1vp5P93cgIk7xLwy/+IwOJTMd/ZlsEJ2GVbZl9MhGlt6C4MQ6SVIQRw3LZJWCLAv5&#10;/0P5AwAA//8DAFBLAQItABQABgAIAAAAIQC2gziS/gAAAOEBAAATAAAAAAAAAAAAAAAAAAAAAABb&#10;Q29udGVudF9UeXBlc10ueG1sUEsBAi0AFAAGAAgAAAAhADj9If/WAAAAlAEAAAsAAAAAAAAAAAAA&#10;AAAALwEAAF9yZWxzLy5yZWxzUEsBAi0AFAAGAAgAAAAhADXl6TOKAQAA6gIAAA4AAAAAAAAAAAAA&#10;AAAALgIAAGRycy9lMm9Eb2MueG1sUEsBAi0AFAAGAAgAAAAhAJcybUrfAAAACwEAAA8AAAAAAAAA&#10;AAAAAAAA5AMAAGRycy9kb3ducmV2LnhtbFBLBQYAAAAABAAEAPMAAADwBAAAAAA=&#10;" filled="f" stroked="f"/>
            </w:pict>
          </mc:Fallback>
        </mc:AlternateContent>
      </w:r>
      <w:r w:rsidRPr="006333AE">
        <w:rPr>
          <w:rFonts w:ascii="Arial;sans-serif" w:hAnsi="Arial;sans-serif"/>
          <w:color w:val="000000" w:themeColor="text1"/>
          <w:sz w:val="26"/>
        </w:rPr>
        <w:t xml:space="preserve">При наличии оснований для отказа в предоставлении муниципальной услуги, указанных в пункте 2.9.2 Регламента, секретарь Комиссии </w:t>
      </w:r>
      <w:r w:rsidRPr="006333AE">
        <w:rPr>
          <w:rFonts w:ascii="Arial;sans-serif" w:hAnsi="Arial;sans-serif"/>
          <w:color w:val="000000" w:themeColor="text1"/>
          <w:sz w:val="26"/>
        </w:rPr>
        <w:t>в течение 1 рабочего дня, следующего за днем окончания административной процедуры, установленной пунктом 3.2.3</w:t>
      </w:r>
      <w:r w:rsidRPr="006333AE">
        <w:rPr>
          <w:color w:val="000000" w:themeColor="text1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Регламента </w:t>
      </w:r>
      <w:r w:rsidRPr="006333AE">
        <w:rPr>
          <w:rFonts w:ascii="Arial;sans-serif" w:hAnsi="Arial;sans-serif"/>
          <w:color w:val="000000" w:themeColor="text1"/>
          <w:sz w:val="26"/>
        </w:rPr>
        <w:t>осущес</w:t>
      </w:r>
      <w:r w:rsidRPr="006333AE">
        <w:rPr>
          <w:rFonts w:ascii="Arial;sans-serif" w:hAnsi="Arial;sans-serif"/>
          <w:color w:val="000000" w:themeColor="text1"/>
          <w:sz w:val="26"/>
        </w:rPr>
        <w:t>твляет</w:t>
      </w:r>
      <w:r w:rsidRPr="006333AE">
        <w:rPr>
          <w:color w:val="000000" w:themeColor="text1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подготовку проекта уведомления об 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отказе 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и 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передает его на подпись 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Главе </w:t>
      </w:r>
      <w:r w:rsidRPr="006333AE">
        <w:rPr>
          <w:rFonts w:ascii="Arial;sans-serif" w:hAnsi="Arial;sans-serif"/>
          <w:color w:val="000000" w:themeColor="text1"/>
          <w:sz w:val="26"/>
        </w:rPr>
        <w:t>А</w:t>
      </w:r>
      <w:r w:rsidRPr="006333AE">
        <w:rPr>
          <w:rFonts w:ascii="Arial;sans-serif" w:hAnsi="Arial;sans-serif"/>
          <w:color w:val="000000" w:themeColor="text1"/>
          <w:sz w:val="26"/>
        </w:rPr>
        <w:t>дминистрации, в его отсутствие уполномоченному лицу (долее по тексту — Уполномоченное лицо).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 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>В проекте уведомления об отказе</w:t>
      </w:r>
      <w:r w:rsidRPr="006333AE">
        <w:rPr>
          <w:color w:val="000000" w:themeColor="text1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</w:rPr>
        <w:t>указываются конкретные основания из установленных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 в пункте 2.9.2 Регламента, а также положения Заявления или документов, необходимых для предоставления муниципальной услуги, в отношении которых выявлены такие основания. 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>Проект уведомления об отказе в день его подготовки передается секретарем Комиссии на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</w:rPr>
        <w:t>подпись Уполномоченному лицу.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>Уполномоченное лицо</w:t>
      </w:r>
      <w:r w:rsidRPr="006333AE">
        <w:rPr>
          <w:color w:val="000000" w:themeColor="text1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подписывает проект уведомления об отказе в течение 1 рабочего дней со дня его получения. 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Секретарь Комиссии в день подписания </w:t>
      </w:r>
      <w:r w:rsidRPr="006333AE">
        <w:rPr>
          <w:rFonts w:ascii="Arial;sans-serif" w:hAnsi="Arial;sans-serif"/>
          <w:color w:val="000000" w:themeColor="text1"/>
          <w:sz w:val="26"/>
        </w:rPr>
        <w:t>Уполномоченного лица</w:t>
      </w:r>
      <w:r w:rsidRPr="006333AE">
        <w:rPr>
          <w:color w:val="000000" w:themeColor="text1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</w:rPr>
        <w:t>проекта уведомления об отказе осуществляет его регистраци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ю в системе электронного документооборота и делопроизводства администрации. Направление уведомления об отказе заявителю осуществляется в порядке, установленном пунктом </w:t>
      </w:r>
      <w:r w:rsidRPr="006333AE">
        <w:rPr>
          <w:rFonts w:ascii="Arial;sans-serif" w:hAnsi="Arial;sans-serif"/>
          <w:color w:val="000000" w:themeColor="text1"/>
          <w:sz w:val="26"/>
        </w:rPr>
        <w:t>3.2.10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 Регламента.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При отсутствии оснований для отказа в предоставлении муниципальной ус</w:t>
      </w:r>
      <w:r w:rsidRPr="006333AE">
        <w:rPr>
          <w:rFonts w:ascii="Arial;sans-serif" w:hAnsi="Arial;sans-serif"/>
          <w:color w:val="000000" w:themeColor="text1"/>
          <w:sz w:val="26"/>
        </w:rPr>
        <w:t>луги, указанных в пункте 2.9.2 Регламента, секретарь Комиссии не позднее чем через 10 календарных дней со дня поступления Заявления: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а) направляет почтовым отправлением сообщения о проведении публичных слушаний правообладателям земельных участков, имеющих </w:t>
      </w:r>
      <w:r w:rsidRPr="006333AE">
        <w:rPr>
          <w:rFonts w:ascii="Arial;sans-serif" w:hAnsi="Arial;sans-serif"/>
          <w:color w:val="000000" w:themeColor="text1"/>
          <w:sz w:val="26"/>
        </w:rPr>
        <w:t>общие границы с земельным участком, применительно к которому запрашивается  разрешение на отклонение,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</w:t>
      </w:r>
      <w:r w:rsidRPr="006333AE">
        <w:rPr>
          <w:rFonts w:ascii="Arial;sans-serif" w:hAnsi="Arial;sans-serif"/>
          <w:color w:val="000000" w:themeColor="text1"/>
          <w:sz w:val="26"/>
        </w:rPr>
        <w:t>орому запрашивается вышеуказанное разрешение, и правообладателям помещений, являющихся частью объекта капитального строительства, применительно к которому запрашивается вышеуказанное разрешение;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>б) осуществляет подготовку проекта решения о назначении публи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чных слушаний, его согласование структурными подразделениями Администрации и передает его на подпись </w:t>
      </w:r>
      <w:r w:rsidRPr="006333AE">
        <w:rPr>
          <w:rFonts w:ascii="Arial;sans-serif" w:hAnsi="Arial;sans-serif"/>
          <w:color w:val="000000" w:themeColor="text1"/>
          <w:sz w:val="26"/>
        </w:rPr>
        <w:t>председателю Думы Уватского муниципального района</w:t>
      </w:r>
      <w:r w:rsidRPr="006333AE">
        <w:rPr>
          <w:rFonts w:ascii="Arial;sans-serif" w:hAnsi="Arial;sans-serif"/>
          <w:color w:val="000000" w:themeColor="text1"/>
          <w:sz w:val="26"/>
        </w:rPr>
        <w:t>.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Председатель Думы Уватского муниципального района </w:t>
      </w:r>
      <w:r w:rsidRPr="006333AE">
        <w:rPr>
          <w:rFonts w:ascii="Arial;sans-serif" w:hAnsi="Arial;sans-serif"/>
          <w:color w:val="000000" w:themeColor="text1"/>
          <w:sz w:val="26"/>
        </w:rPr>
        <w:t>подписывает проект решения о назначении публичных слуш</w:t>
      </w:r>
      <w:r w:rsidRPr="006333AE">
        <w:rPr>
          <w:rFonts w:ascii="Arial;sans-serif" w:hAnsi="Arial;sans-serif"/>
          <w:color w:val="000000" w:themeColor="text1"/>
          <w:sz w:val="26"/>
        </w:rPr>
        <w:t>аний в течение 2 рабочих дней со дня получения согласованного проекта решения о назначении публичных слушаний и передает его секретарю Комиссии.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lastRenderedPageBreak/>
        <w:t>Секретарь Комиссии обеспечивает оповещение жителей муниципального образования о времени и месте проведения публ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ичных слушаний в течение 2 рабочих дней со дня подписания </w:t>
      </w:r>
      <w:r w:rsidRPr="006333AE">
        <w:rPr>
          <w:rFonts w:ascii="Arial;sans-serif" w:hAnsi="Arial;sans-serif"/>
          <w:color w:val="000000" w:themeColor="text1"/>
          <w:sz w:val="26"/>
        </w:rPr>
        <w:t>председателем Думы Уватского муниципального района</w:t>
      </w:r>
      <w:r w:rsidRPr="006333AE">
        <w:rPr>
          <w:color w:val="000000" w:themeColor="text1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</w:rPr>
        <w:t>решения о назначении публичных слушаний.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3.2.4. Срок проведения публичных слушаний с момента оповещения жителей муниципального образования о времен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</w:t>
      </w:r>
      <w:r w:rsidRPr="006333AE">
        <w:rPr>
          <w:rFonts w:ascii="Arial;sans-serif" w:hAnsi="Arial;sans-serif"/>
          <w:color w:val="000000" w:themeColor="text1"/>
          <w:sz w:val="26"/>
        </w:rPr>
        <w:t>месяца.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3.2.5. Комиссия на основании заключения о результатах публичных слушаний по вопросу о предоставлении разрешения на отклонение осуществляет подготовку рекомендации об отказе в предоставлении разрешения на отклонение, в случае: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а) поступления обоснов</w:t>
      </w:r>
      <w:r w:rsidRPr="006333AE">
        <w:rPr>
          <w:rFonts w:ascii="Arial;sans-serif" w:hAnsi="Arial;sans-serif"/>
          <w:color w:val="000000" w:themeColor="text1"/>
          <w:sz w:val="26"/>
        </w:rPr>
        <w:t>анных возражений о нарушении (возможном нарушении) прав и законных интересов: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>собственника земельного участка, размеры которого меньше установленных градостроительным регламентом</w:t>
      </w:r>
      <w:r w:rsidRPr="006333AE">
        <w:rPr>
          <w:color w:val="000000" w:themeColor="text1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</w:rPr>
        <w:t>минимальных размеров земельных участков либо конфигурация, инженерно-геологич</w:t>
      </w:r>
      <w:r w:rsidRPr="006333AE">
        <w:rPr>
          <w:rFonts w:ascii="Arial;sans-serif" w:hAnsi="Arial;sans-serif"/>
          <w:color w:val="000000" w:themeColor="text1"/>
          <w:sz w:val="26"/>
        </w:rPr>
        <w:t>еские или иные характеристики, которых неблагоприятны для застройки;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правообладателей земельных участков, имеющих общие границы с земельным участком, применительно к которому запрашивается разрешение;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правообладателей объектов капитального строительства, </w:t>
      </w:r>
      <w:r w:rsidRPr="006333AE">
        <w:rPr>
          <w:rFonts w:ascii="Arial;sans-serif" w:hAnsi="Arial;sans-serif"/>
          <w:color w:val="000000" w:themeColor="text1"/>
          <w:sz w:val="26"/>
        </w:rPr>
        <w:t>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правообладателей помещений, являющихся частью объекта капитального строительства, применительно к которому запрашивается раз</w:t>
      </w:r>
      <w:r w:rsidRPr="006333AE">
        <w:rPr>
          <w:rFonts w:ascii="Arial;sans-serif" w:hAnsi="Arial;sans-serif"/>
          <w:color w:val="000000" w:themeColor="text1"/>
          <w:sz w:val="26"/>
        </w:rPr>
        <w:t>решение;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б) несоответствия запрашиваемого отклонения от предельны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х параметров разрешенного строительства, реконструкции объекта капитального строительства требованиям технических регламентов (за исключением требований предъявляемым к </w:t>
      </w:r>
      <w:proofErr w:type="spellStart"/>
      <w:r w:rsidRPr="006333AE">
        <w:rPr>
          <w:rFonts w:ascii="Arial;sans-serif" w:hAnsi="Arial;sans-serif"/>
          <w:color w:val="000000" w:themeColor="text1"/>
          <w:sz w:val="26"/>
        </w:rPr>
        <w:t>приаэродромным</w:t>
      </w:r>
      <w:proofErr w:type="spellEnd"/>
      <w:r w:rsidRPr="006333AE">
        <w:rPr>
          <w:rFonts w:ascii="Arial;sans-serif" w:hAnsi="Arial;sans-serif"/>
          <w:color w:val="000000" w:themeColor="text1"/>
          <w:sz w:val="26"/>
        </w:rPr>
        <w:t xml:space="preserve"> территориям);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в) поступления в Комиссию ответа органа государственной вл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асти, органа местного самоуправления на межведомственный или внутриведомственный запрос, свидетельствующего об отсутствии документа и (или) информации, необходимых для </w:t>
      </w:r>
      <w:r w:rsidRPr="006333AE">
        <w:rPr>
          <w:rFonts w:ascii="Arial;sans-serif" w:hAnsi="Arial;sans-serif"/>
          <w:color w:val="000000" w:themeColor="text1"/>
          <w:sz w:val="26"/>
        </w:rPr>
        <w:lastRenderedPageBreak/>
        <w:t>предоставления муниципальной услуги;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г) если конфигурация, инженерно-геологические или и</w:t>
      </w:r>
      <w:r w:rsidRPr="006333AE">
        <w:rPr>
          <w:rFonts w:ascii="Arial;sans-serif" w:hAnsi="Arial;sans-serif"/>
          <w:color w:val="000000" w:themeColor="text1"/>
          <w:sz w:val="26"/>
        </w:rPr>
        <w:t>ные характеристики земельного участка благоприятны для застройки (применяется при подаче заявления о представлении разрешения на отклонение от предельных параметров разрешенного строительства, реконструкции объекта капитального строительства в связи с небл</w:t>
      </w:r>
      <w:r w:rsidRPr="006333AE">
        <w:rPr>
          <w:rFonts w:ascii="Arial;sans-serif" w:hAnsi="Arial;sans-serif"/>
          <w:color w:val="000000" w:themeColor="text1"/>
          <w:sz w:val="26"/>
        </w:rPr>
        <w:t>агоприятными для застройки конфигурацией, инженерно-геологическими или иными характеристиками земельного участка). Комиссия принимает соответствующее решение с учетом документов, предусмотренных абзацем вторым пункта 2.6.1.1 Регламента;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д) если размеры зем</w:t>
      </w:r>
      <w:r w:rsidRPr="006333AE">
        <w:rPr>
          <w:rFonts w:ascii="Arial;sans-serif" w:hAnsi="Arial;sans-serif"/>
          <w:color w:val="000000" w:themeColor="text1"/>
          <w:sz w:val="26"/>
        </w:rPr>
        <w:t>ельных участков, в отношении которых запрашивается разрешение на отклонение от предельных параметров, находятся в пределах установленных градостроительным регламентом параметров (площадь, ширина земельного участка), при этом в Заявлении основанием для пред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оставления разрешения на отклонение указано не </w:t>
      </w:r>
      <w:proofErr w:type="gramStart"/>
      <w:r w:rsidRPr="006333AE">
        <w:rPr>
          <w:rFonts w:ascii="Arial;sans-serif" w:hAnsi="Arial;sans-serif"/>
          <w:color w:val="000000" w:themeColor="text1"/>
          <w:sz w:val="26"/>
        </w:rPr>
        <w:t>соответствие  размеров</w:t>
      </w:r>
      <w:proofErr w:type="gramEnd"/>
      <w:r w:rsidRPr="006333AE">
        <w:rPr>
          <w:rFonts w:ascii="Arial;sans-serif" w:hAnsi="Arial;sans-serif"/>
          <w:color w:val="000000" w:themeColor="text1"/>
          <w:sz w:val="26"/>
        </w:rPr>
        <w:t xml:space="preserve"> земельного участка установленным градостроительным регламентом параметрам;</w:t>
      </w:r>
    </w:p>
    <w:p w:rsidR="00A51D27" w:rsidRPr="006333AE" w:rsidRDefault="009820B6">
      <w:pPr>
        <w:pStyle w:val="af4"/>
        <w:spacing w:after="0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е) непредставление </w:t>
      </w:r>
      <w:proofErr w:type="gramStart"/>
      <w:r w:rsidRPr="006333AE">
        <w:rPr>
          <w:rFonts w:ascii="Arial;sans-serif" w:hAnsi="Arial;sans-serif"/>
          <w:color w:val="000000" w:themeColor="text1"/>
          <w:sz w:val="26"/>
        </w:rPr>
        <w:t>документов</w:t>
      </w:r>
      <w:proofErr w:type="gramEnd"/>
      <w:r w:rsidRPr="006333AE">
        <w:rPr>
          <w:rFonts w:ascii="Arial;sans-serif" w:hAnsi="Arial;sans-serif"/>
          <w:color w:val="000000" w:themeColor="text1"/>
          <w:sz w:val="26"/>
        </w:rPr>
        <w:t xml:space="preserve"> установленных подпунктом 2.6.1 Регламента;</w:t>
      </w:r>
    </w:p>
    <w:p w:rsidR="00A51D27" w:rsidRPr="006333AE" w:rsidRDefault="009820B6">
      <w:pPr>
        <w:pStyle w:val="af4"/>
        <w:spacing w:after="0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ж) несоответствие представленных докум</w:t>
      </w:r>
      <w:r w:rsidRPr="006333AE">
        <w:rPr>
          <w:rFonts w:ascii="Arial;sans-serif" w:hAnsi="Arial;sans-serif"/>
          <w:color w:val="000000" w:themeColor="text1"/>
          <w:sz w:val="26"/>
        </w:rPr>
        <w:t>ентов требованиям установленным подпунктом 3.1.5 Регламента (в случае направления заявителем (представителем заявителя) документов, необходимых для предоставления муниципальной услуги, посредством почтового отправления);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bookmarkStart w:id="1" w:name="Par22"/>
      <w:bookmarkEnd w:id="1"/>
      <w:r w:rsidRPr="006333AE">
        <w:rPr>
          <w:rFonts w:ascii="Arial;sans-serif" w:hAnsi="Arial;sans-serif"/>
          <w:color w:val="000000" w:themeColor="text1"/>
          <w:sz w:val="26"/>
        </w:rPr>
        <w:t>3.2.6. На основании заключения о ре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зультатах публичных слушаний Комиссия в течение 10 рабочих дней со дня опубликования заключения о результатах публичных слушаний осуществляет подготовку, согласование и направление Главе Администрации рекомендаций о предоставлении муниципальной услуги или </w:t>
      </w:r>
      <w:r w:rsidRPr="006333AE">
        <w:rPr>
          <w:rFonts w:ascii="Arial;sans-serif" w:hAnsi="Arial;sans-serif"/>
          <w:color w:val="000000" w:themeColor="text1"/>
          <w:sz w:val="26"/>
        </w:rPr>
        <w:t>об отказе в предоставлении муниципальной услуги с указанием причин принятого решения, а также проекта постановления Администрации о предоставлении разрешения на отклонение, или об отказе в предоставлении такого разрешений, подготовка и согласование которог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о осуществляется в порядке и сроки, установленные </w:t>
      </w:r>
      <w:r w:rsidRPr="006333AE">
        <w:rPr>
          <w:rFonts w:ascii="Arial;sans-serif" w:hAnsi="Arial;sans-serif"/>
          <w:color w:val="000000" w:themeColor="text1"/>
          <w:sz w:val="26"/>
        </w:rPr>
        <w:t>муниципальным правовым актом Администрации</w:t>
      </w:r>
      <w:r w:rsidRPr="006333AE">
        <w:rPr>
          <w:rFonts w:ascii="Arial;sans-serif" w:hAnsi="Arial;sans-serif"/>
          <w:color w:val="000000" w:themeColor="text1"/>
          <w:sz w:val="26"/>
        </w:rPr>
        <w:t>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bookmarkStart w:id="2" w:name="Par31"/>
      <w:bookmarkEnd w:id="2"/>
      <w:r w:rsidRPr="006333AE">
        <w:rPr>
          <w:rFonts w:ascii="Arial;sans-serif" w:hAnsi="Arial;sans-serif"/>
          <w:color w:val="000000" w:themeColor="text1"/>
          <w:sz w:val="26"/>
        </w:rPr>
        <w:t>3.2.7. Глава Администрации на основании рекомендаций Комиссии, указанных в пункте 3.2.7 Регламента, в течение 7 календарных дней со дня поступления таких рекоменд</w:t>
      </w:r>
      <w:r w:rsidRPr="006333AE">
        <w:rPr>
          <w:rFonts w:ascii="Arial;sans-serif" w:hAnsi="Arial;sans-serif"/>
          <w:color w:val="000000" w:themeColor="text1"/>
          <w:sz w:val="26"/>
        </w:rPr>
        <w:t>аций принимает одно из следующих решений в форме постановления Администрации: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а)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б) решение об отказе 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в предоставлении разрешения на отклонение от предельных параметров разрешенного строительства, реконструкции объектов </w:t>
      </w:r>
      <w:r w:rsidRPr="006333AE">
        <w:rPr>
          <w:rFonts w:ascii="Arial;sans-serif" w:hAnsi="Arial;sans-serif"/>
          <w:color w:val="000000" w:themeColor="text1"/>
          <w:sz w:val="26"/>
        </w:rPr>
        <w:lastRenderedPageBreak/>
        <w:t>капитального строительства с указанием причин принятого решения.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3.2.8. Подписанные Главой Администрации решения в форме постановлений Администрации регистрируются </w:t>
      </w:r>
      <w:r w:rsidRPr="006333AE">
        <w:rPr>
          <w:rFonts w:ascii="Arial;sans-serif" w:hAnsi="Arial;sans-serif"/>
          <w:color w:val="000000" w:themeColor="text1"/>
          <w:sz w:val="26"/>
        </w:rPr>
        <w:t>в системе электронного документооборота и делопроизводства Администрации.</w:t>
      </w:r>
      <w:r w:rsidRPr="006333AE">
        <w:rPr>
          <w:color w:val="000000" w:themeColor="text1"/>
        </w:rPr>
        <w:t xml:space="preserve"> 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3.2.9. Результатом административной процедуры являются постановления Администрации</w:t>
      </w:r>
      <w:r w:rsidRPr="006333AE">
        <w:rPr>
          <w:rFonts w:ascii="Arial;sans-serif" w:hAnsi="Arial;sans-serif"/>
          <w:color w:val="000000" w:themeColor="text1"/>
          <w:sz w:val="26"/>
        </w:rPr>
        <w:t>, указанные в пунктах 3.2.7 Регламента.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>3.2.10.</w:t>
      </w:r>
      <w:r w:rsidRPr="006333AE">
        <w:rPr>
          <w:color w:val="000000" w:themeColor="text1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</w:rPr>
        <w:t>Зарегистрированный результат предоставления муниципальной услуги секретарь Комиссии направляет в МФЦ в порядке и сроки, установленные соглашением о взаимодействии (в случае, если Заявление и документы, необхо</w:t>
      </w:r>
      <w:r w:rsidRPr="006333AE">
        <w:rPr>
          <w:rFonts w:ascii="Arial;sans-serif" w:hAnsi="Arial;sans-serif"/>
          <w:color w:val="000000" w:themeColor="text1"/>
          <w:sz w:val="26"/>
        </w:rPr>
        <w:t>димые для предоставления муниципальной услуги, поступили через МФЦ или в случае, если в Заявлении, поданном в электронной форме, заявитель (представитель заявителя) указал в качестве способа получения результата муниципальной услуги «При личном обращении»)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. 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В случае, если в Заявлении, поступившем через МФЦ заявитель (представитель заявителя) указал в качестве способа получения результата муниципальной услуги «Почтовым отправлением», «В виде электронного документа на указанный выше электронный адрес» Комисс</w:t>
      </w:r>
      <w:r w:rsidRPr="006333AE">
        <w:rPr>
          <w:rFonts w:ascii="Arial;sans-serif" w:hAnsi="Arial;sans-serif"/>
          <w:color w:val="000000" w:themeColor="text1"/>
          <w:sz w:val="26"/>
        </w:rPr>
        <w:t>ия не позднее 1 рабочего дня, следующего за днем регистрации результата предоставления муниципальной услуги, обеспечивает направление результата предоставления муниципальной услуги выбранным заявителем (представителем заявителя) способом.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В случае если в З</w:t>
      </w:r>
      <w:r w:rsidRPr="006333AE">
        <w:rPr>
          <w:rFonts w:ascii="Arial;sans-serif" w:hAnsi="Arial;sans-serif"/>
          <w:color w:val="000000" w:themeColor="text1"/>
          <w:sz w:val="26"/>
        </w:rPr>
        <w:t>аявлении, поступившем в электронной форме Комиссия не позднее 1 рабочего дня, следующего за днем регистрации результата предоставления муниципальной услуги, обеспечивает направление результата предоставления муниципальной услуги выбранным заявителем (предс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тавителем заявителя) способом. 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В случае если Заявление поступило посредством почтового отправления, Комиссия направляет результат предоставления муниципальной услуги по почте не позднее 1 рабочего дня, следующего за днем его регистрации.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3.2.11. Фиксация </w:t>
      </w:r>
      <w:r w:rsidRPr="006333AE">
        <w:rPr>
          <w:rFonts w:ascii="Arial;sans-serif" w:hAnsi="Arial;sans-serif"/>
          <w:color w:val="000000" w:themeColor="text1"/>
          <w:sz w:val="26"/>
        </w:rPr>
        <w:t>результата административной процедуры осуществляется путем регистрации результата предоставления муниципальной услуги.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3.2.12. Ответственным за выполнение административной процедуры является секретарь Комиссии.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3.2.13. Критерием принятия </w:t>
      </w:r>
      <w:r w:rsidRPr="006333AE">
        <w:rPr>
          <w:rFonts w:ascii="Arial;sans-serif" w:hAnsi="Arial;sans-serif"/>
          <w:color w:val="000000" w:themeColor="text1"/>
          <w:sz w:val="26"/>
        </w:rPr>
        <w:t>решения является п</w:t>
      </w:r>
      <w:r w:rsidRPr="006333AE">
        <w:rPr>
          <w:rFonts w:ascii="Arial;sans-serif" w:hAnsi="Arial;sans-serif"/>
          <w:color w:val="000000" w:themeColor="text1"/>
          <w:sz w:val="26"/>
        </w:rPr>
        <w:t>рием и регистрация Заявления и документов, необходимых для предоставления муниципальной услуги</w:t>
      </w:r>
      <w:r w:rsidRPr="006333AE">
        <w:rPr>
          <w:rFonts w:ascii="Arial;sans-serif" w:hAnsi="Arial;sans-serif"/>
          <w:color w:val="000000" w:themeColor="text1"/>
          <w:sz w:val="26"/>
        </w:rPr>
        <w:t>.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</w:rPr>
      </w:pPr>
      <w:r w:rsidRPr="006333AE">
        <w:rPr>
          <w:rFonts w:ascii="Arial;sans-serif" w:hAnsi="Arial;sans-serif"/>
          <w:color w:val="000000" w:themeColor="text1"/>
          <w:sz w:val="26"/>
        </w:rPr>
        <w:t>3.2.14. Срок административной процедуры по рассмотрению Заявления составляет не более</w:t>
      </w:r>
      <w:r w:rsidRPr="006333AE">
        <w:rPr>
          <w:color w:val="000000" w:themeColor="text1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</w:rPr>
        <w:t>80 календарных дней со дня поступления в Комиссию или МФЦ Заявления до дня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 регистрации результата предоставления муниципальной услуги.</w:t>
      </w:r>
    </w:p>
    <w:p w:rsidR="00A51D27" w:rsidRPr="006333AE" w:rsidRDefault="00A51D27">
      <w:pPr>
        <w:pStyle w:val="af4"/>
        <w:spacing w:after="0"/>
        <w:rPr>
          <w:rFonts w:hint="eastAsia"/>
          <w:color w:val="000000" w:themeColor="text1"/>
        </w:rPr>
      </w:pPr>
    </w:p>
    <w:p w:rsidR="00A51D27" w:rsidRPr="006333AE" w:rsidRDefault="009820B6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3.3. Блок-схема административных процедур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Блок-схема административных процедур представлена в приложении №2 к настоящему административному регламенту.</w:t>
      </w:r>
    </w:p>
    <w:p w:rsidR="00A51D27" w:rsidRPr="006333AE" w:rsidRDefault="00A51D27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</w:p>
    <w:p w:rsidR="00A51D27" w:rsidRPr="006333AE" w:rsidRDefault="009820B6">
      <w:pPr>
        <w:pStyle w:val="af4"/>
        <w:ind w:firstLine="709"/>
        <w:jc w:val="center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IV. Формы контроля за предоставлением муни</w:t>
      </w:r>
      <w:r w:rsidRPr="006333AE">
        <w:rPr>
          <w:rFonts w:ascii="Arial;sans-serif" w:hAnsi="Arial;sans-serif"/>
          <w:color w:val="000000" w:themeColor="text1"/>
          <w:sz w:val="26"/>
        </w:rPr>
        <w:t>ципальной услуги</w:t>
      </w:r>
    </w:p>
    <w:p w:rsidR="00A51D27" w:rsidRPr="006333AE" w:rsidRDefault="00A51D27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4.1. Контроль за предоставлением муниципальной услуги осуществляется в следующих формах: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а) текущего контроля;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б) последующего контроля в виде плановых и внеплановых проверок предоставления муниципальной услуги;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 xml:space="preserve">в) общественного контроля </w:t>
      </w:r>
      <w:r w:rsidRPr="006333AE">
        <w:rPr>
          <w:rFonts w:ascii="Arial;sans-serif" w:hAnsi="Arial;sans-serif"/>
          <w:color w:val="000000" w:themeColor="text1"/>
          <w:sz w:val="26"/>
        </w:rPr>
        <w:t>в соответствии с действующим законодательством.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  <w:sz w:val="26"/>
        </w:rPr>
      </w:pPr>
      <w:r w:rsidRPr="006333AE">
        <w:rPr>
          <w:color w:val="000000" w:themeColor="text1"/>
          <w:sz w:val="26"/>
        </w:rPr>
        <w:t>4.2. 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</w:t>
      </w:r>
      <w:r w:rsidRPr="006333AE">
        <w:rPr>
          <w:color w:val="000000" w:themeColor="text1"/>
          <w:sz w:val="26"/>
        </w:rPr>
        <w:t xml:space="preserve">зультатам выполнения административных процедур, предусмотренных Регламентом, осуществляет </w:t>
      </w:r>
      <w:r w:rsidRPr="006333AE">
        <w:rPr>
          <w:color w:val="000000" w:themeColor="text1"/>
          <w:sz w:val="26"/>
        </w:rPr>
        <w:t xml:space="preserve">руководитель, ответственный за организацию работы по предоставлению муниципальной услуги, а также должностные лица </w:t>
      </w:r>
      <w:r w:rsidRPr="006333AE">
        <w:rPr>
          <w:color w:val="000000" w:themeColor="text1"/>
          <w:sz w:val="26"/>
        </w:rPr>
        <w:t>А</w:t>
      </w:r>
      <w:r w:rsidRPr="006333AE">
        <w:rPr>
          <w:color w:val="000000" w:themeColor="text1"/>
          <w:sz w:val="26"/>
        </w:rPr>
        <w:t>дминистрации.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4.3. Последующий контроль в виде пла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новых и внеплановых проверок предоставления муниципальной услуги </w:t>
      </w:r>
      <w:r w:rsidRPr="006333AE">
        <w:rPr>
          <w:rFonts w:ascii="Arial;sans-serif" w:hAnsi="Arial;sans-serif"/>
          <w:color w:val="000000" w:themeColor="text1"/>
          <w:sz w:val="26"/>
        </w:rPr>
        <w:t>осуществляется руководителем, ответственным за организацию работы по предоставлению муниципальной услуги, а также должностные лица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 Администрации в порядке, установленном муниципальным правовы</w:t>
      </w:r>
      <w:r w:rsidRPr="006333AE">
        <w:rPr>
          <w:rFonts w:ascii="Arial;sans-serif" w:hAnsi="Arial;sans-serif"/>
          <w:color w:val="000000" w:themeColor="text1"/>
          <w:sz w:val="26"/>
        </w:rPr>
        <w:t xml:space="preserve">м актом. 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  <w:r w:rsidRPr="006333AE">
        <w:rPr>
          <w:rFonts w:ascii="Arial;sans-serif" w:hAnsi="Arial;sans-serif"/>
          <w:color w:val="000000" w:themeColor="text1"/>
          <w:sz w:val="26"/>
        </w:rP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</w:t>
      </w:r>
      <w:r w:rsidRPr="006333AE">
        <w:rPr>
          <w:rFonts w:ascii="Arial;sans-serif" w:hAnsi="Arial;sans-serif"/>
          <w:color w:val="000000" w:themeColor="text1"/>
          <w:sz w:val="26"/>
        </w:rPr>
        <w:t>ном действующим законодательством.</w:t>
      </w:r>
    </w:p>
    <w:p w:rsidR="00A51D27" w:rsidRPr="006333AE" w:rsidRDefault="00A51D27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</w:rPr>
      </w:pP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  <w:szCs w:val="26"/>
        </w:rPr>
      </w:pPr>
      <w:r w:rsidRPr="006333AE">
        <w:rPr>
          <w:rFonts w:ascii="Arial;sans-serif" w:hAnsi="Arial;sans-serif"/>
          <w:color w:val="000000" w:themeColor="text1"/>
          <w:sz w:val="26"/>
          <w:szCs w:val="26"/>
        </w:rPr>
        <w:t>V. Досудебный (внесудебный) порядок обжалования решений и действий (бездействия) Администрации, должностных лиц и муниципальных служащих</w:t>
      </w:r>
    </w:p>
    <w:p w:rsidR="00A51D27" w:rsidRPr="006333AE" w:rsidRDefault="00A51D27">
      <w:pPr>
        <w:pStyle w:val="af4"/>
        <w:ind w:firstLine="709"/>
        <w:jc w:val="both"/>
        <w:rPr>
          <w:rFonts w:hint="eastAsia"/>
          <w:color w:val="000000" w:themeColor="text1"/>
          <w:sz w:val="26"/>
          <w:szCs w:val="26"/>
        </w:rPr>
      </w:pP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  <w:szCs w:val="26"/>
        </w:rPr>
      </w:pPr>
      <w:r w:rsidRPr="006333AE">
        <w:rPr>
          <w:rFonts w:ascii="Arial;sans-serif" w:hAnsi="Arial;sans-serif"/>
          <w:color w:val="000000" w:themeColor="text1"/>
          <w:sz w:val="26"/>
          <w:szCs w:val="26"/>
        </w:rPr>
        <w:t xml:space="preserve">5.1. Заявитель (представитель заявителя) вправе обжаловать действия </w:t>
      </w:r>
      <w:r w:rsidRPr="006333AE">
        <w:rPr>
          <w:rFonts w:ascii="Arial;sans-serif" w:hAnsi="Arial;sans-serif"/>
          <w:color w:val="000000" w:themeColor="text1"/>
          <w:sz w:val="26"/>
          <w:szCs w:val="26"/>
        </w:rPr>
        <w:lastRenderedPageBreak/>
        <w:t xml:space="preserve">(бездействие) </w:t>
      </w:r>
      <w:r w:rsidRPr="006333AE">
        <w:rPr>
          <w:rFonts w:ascii="Arial;sans-serif" w:hAnsi="Arial;sans-serif"/>
          <w:color w:val="000000" w:themeColor="text1"/>
          <w:sz w:val="26"/>
          <w:szCs w:val="26"/>
        </w:rPr>
        <w:t>и решения, принятые в ходе предоставления муниципальной услуги, в досудебном (внесудебном) порядке в соответствии со статьями 11.1 - 11.3 Федерального закона от 27.07.2010 № 210-ФЗ «Об организации предоставления государственных и муниципальных услуг» и Рег</w:t>
      </w:r>
      <w:r w:rsidRPr="006333AE">
        <w:rPr>
          <w:rFonts w:ascii="Arial;sans-serif" w:hAnsi="Arial;sans-serif"/>
          <w:color w:val="000000" w:themeColor="text1"/>
          <w:sz w:val="26"/>
          <w:szCs w:val="26"/>
        </w:rPr>
        <w:t>ламентом.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  <w:szCs w:val="26"/>
        </w:rPr>
      </w:pPr>
      <w:r w:rsidRPr="006333AE">
        <w:rPr>
          <w:rFonts w:ascii="Arial;sans-serif" w:hAnsi="Arial;sans-serif"/>
          <w:color w:val="000000" w:themeColor="text1"/>
          <w:sz w:val="26"/>
          <w:szCs w:val="26"/>
        </w:rPr>
        <w:t>5.2. Жалоба может быть адресована следующим должностным лицам, уполномоченным на ее рассмотрение: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  <w:szCs w:val="26"/>
        </w:rPr>
      </w:pPr>
      <w:r w:rsidRPr="006333AE">
        <w:rPr>
          <w:rFonts w:ascii="Arial;sans-serif" w:hAnsi="Arial;sans-serif"/>
          <w:color w:val="000000" w:themeColor="text1"/>
          <w:sz w:val="26"/>
          <w:szCs w:val="26"/>
        </w:rPr>
        <w:t xml:space="preserve">а) заместителю Главы Администрации, координирующему и контролирующему деятельность Комиссии, на решения или (и) действия (бездействие) должностных </w:t>
      </w:r>
      <w:r w:rsidRPr="006333AE">
        <w:rPr>
          <w:rFonts w:ascii="Arial;sans-serif" w:hAnsi="Arial;sans-serif"/>
          <w:color w:val="000000" w:themeColor="text1"/>
          <w:sz w:val="26"/>
          <w:szCs w:val="26"/>
        </w:rPr>
        <w:t>лиц Комиссии;</w:t>
      </w:r>
    </w:p>
    <w:p w:rsidR="00A51D27" w:rsidRPr="006333AE" w:rsidRDefault="009820B6">
      <w:pPr>
        <w:pStyle w:val="af4"/>
        <w:ind w:firstLine="709"/>
        <w:jc w:val="both"/>
        <w:rPr>
          <w:rFonts w:hint="eastAsia"/>
          <w:color w:val="000000" w:themeColor="text1"/>
          <w:sz w:val="26"/>
          <w:szCs w:val="26"/>
        </w:rPr>
      </w:pPr>
      <w:r w:rsidRPr="006333AE">
        <w:rPr>
          <w:rFonts w:ascii="Arial;sans-serif" w:hAnsi="Arial;sans-serif"/>
          <w:color w:val="000000" w:themeColor="text1"/>
          <w:sz w:val="26"/>
          <w:szCs w:val="26"/>
        </w:rPr>
        <w:t>б) Главе Администрации на решения и действия (бездействие) заместителя Главы Администрации,</w:t>
      </w:r>
      <w:r w:rsidRPr="006333AE">
        <w:rPr>
          <w:color w:val="000000" w:themeColor="text1"/>
          <w:sz w:val="26"/>
          <w:szCs w:val="26"/>
        </w:rPr>
        <w:t xml:space="preserve"> </w:t>
      </w:r>
      <w:r w:rsidRPr="006333AE">
        <w:rPr>
          <w:rFonts w:ascii="Arial;sans-serif" w:hAnsi="Arial;sans-serif"/>
          <w:color w:val="000000" w:themeColor="text1"/>
          <w:sz w:val="26"/>
          <w:szCs w:val="26"/>
        </w:rPr>
        <w:t>координирующего и контролирующего деятельность Комиссии;</w:t>
      </w:r>
    </w:p>
    <w:p w:rsidR="00A51D27" w:rsidRPr="006333AE" w:rsidRDefault="009820B6">
      <w:pPr>
        <w:pStyle w:val="af4"/>
        <w:ind w:firstLine="709"/>
        <w:jc w:val="both"/>
        <w:rPr>
          <w:rFonts w:ascii="Arial;sans-serif" w:hAnsi="Arial;sans-serif" w:hint="eastAsia"/>
          <w:color w:val="000000" w:themeColor="text1"/>
          <w:sz w:val="26"/>
          <w:szCs w:val="26"/>
        </w:rPr>
      </w:pPr>
      <w:r w:rsidRPr="006333AE">
        <w:rPr>
          <w:rFonts w:ascii="Arial;sans-serif" w:hAnsi="Arial;sans-serif"/>
          <w:color w:val="000000" w:themeColor="text1"/>
          <w:sz w:val="26"/>
          <w:szCs w:val="26"/>
        </w:rPr>
        <w:t>в) директору МФЦ на решения или (и) действия (бездействие) сотрудников МФЦ.</w:t>
      </w:r>
    </w:p>
    <w:p w:rsidR="00A51D27" w:rsidRPr="006333AE" w:rsidRDefault="00A51D27">
      <w:pPr>
        <w:pStyle w:val="aff4"/>
        <w:ind w:right="6458" w:firstLine="709"/>
        <w:rPr>
          <w:rFonts w:hint="eastAsia"/>
          <w:color w:val="000000" w:themeColor="text1"/>
          <w:sz w:val="26"/>
          <w:szCs w:val="26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  <w:sz w:val="26"/>
          <w:szCs w:val="26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Pr="006333AE" w:rsidRDefault="00A51D27">
      <w:pPr>
        <w:pStyle w:val="ConsPlusNormal"/>
        <w:widowControl/>
        <w:ind w:firstLine="0"/>
        <w:jc w:val="right"/>
        <w:outlineLvl w:val="0"/>
        <w:rPr>
          <w:color w:val="000000" w:themeColor="text1"/>
        </w:rPr>
      </w:pPr>
    </w:p>
    <w:p w:rsidR="00A51D27" w:rsidRDefault="00A51D27">
      <w:pPr>
        <w:pStyle w:val="ConsPlusNormal"/>
        <w:widowControl/>
        <w:ind w:firstLine="0"/>
        <w:jc w:val="right"/>
        <w:outlineLvl w:val="0"/>
      </w:pPr>
    </w:p>
    <w:p w:rsidR="00A51D27" w:rsidRDefault="00A51D27">
      <w:pPr>
        <w:pStyle w:val="ConsPlusNormal"/>
        <w:widowControl/>
        <w:ind w:firstLine="0"/>
        <w:jc w:val="right"/>
        <w:outlineLvl w:val="0"/>
      </w:pPr>
    </w:p>
    <w:p w:rsidR="00A51D27" w:rsidRDefault="00A51D27">
      <w:pPr>
        <w:pStyle w:val="ConsPlusNormal"/>
        <w:widowControl/>
        <w:ind w:firstLine="0"/>
        <w:jc w:val="right"/>
        <w:outlineLvl w:val="0"/>
      </w:pPr>
    </w:p>
    <w:p w:rsidR="00A51D27" w:rsidRDefault="00A51D27">
      <w:pPr>
        <w:pStyle w:val="ConsPlusNormal"/>
        <w:widowControl/>
        <w:ind w:firstLine="0"/>
        <w:jc w:val="right"/>
        <w:outlineLvl w:val="0"/>
      </w:pPr>
    </w:p>
    <w:p w:rsidR="00A51D27" w:rsidRDefault="009820B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</w:p>
    <w:p w:rsidR="00A51D27" w:rsidRDefault="009820B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tbl>
      <w:tblPr>
        <w:tblW w:w="10200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3"/>
        <w:gridCol w:w="170"/>
        <w:gridCol w:w="280"/>
        <w:gridCol w:w="24"/>
        <w:gridCol w:w="1926"/>
        <w:gridCol w:w="1659"/>
        <w:gridCol w:w="1534"/>
        <w:gridCol w:w="243"/>
        <w:gridCol w:w="2070"/>
        <w:gridCol w:w="1774"/>
        <w:gridCol w:w="7"/>
      </w:tblGrid>
      <w:tr w:rsidR="00A51D27">
        <w:trPr>
          <w:gridAfter w:val="1"/>
          <w:wAfter w:w="7" w:type="dxa"/>
          <w:trHeight w:val="293"/>
        </w:trPr>
        <w:tc>
          <w:tcPr>
            <w:tcW w:w="10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567"/>
              <w:jc w:val="right"/>
              <w:rPr>
                <w:rFonts w:hint="eastAsia"/>
              </w:rPr>
            </w:pPr>
            <w:r>
              <w:rPr>
                <w:rFonts w:ascii="Arial" w:hAnsi="Arial" w:cs="Arial"/>
              </w:rPr>
              <w:t>Комиссия по подготовке проекта правил землепользования и застройки ____ муниципального района (городского округа)</w:t>
            </w:r>
          </w:p>
        </w:tc>
      </w:tr>
      <w:tr w:rsidR="00A51D27">
        <w:trPr>
          <w:gridAfter w:val="1"/>
          <w:wAfter w:w="7" w:type="dxa"/>
          <w:trHeight w:val="303"/>
        </w:trPr>
        <w:tc>
          <w:tcPr>
            <w:tcW w:w="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jc w:val="center"/>
              <w:rPr>
                <w:rFonts w:hint="eastAsia"/>
              </w:rPr>
            </w:pPr>
            <w:r>
              <w:rPr>
                <w:rFonts w:cs="Arial"/>
                <w:b/>
                <w:color w:val="000000"/>
                <w:szCs w:val="26"/>
                <w:eastAsianLayout w:id="1645396992" w:vert="1"/>
              </w:rPr>
              <w:t>заявитель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A51D27">
            <w:pPr>
              <w:autoSpaceDE w:val="0"/>
              <w:ind w:firstLine="567"/>
              <w:jc w:val="center"/>
              <w:rPr>
                <w:rFonts w:cs="Arial" w:hint="eastAsia"/>
                <w:color w:val="000000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jc w:val="center"/>
              <w:rPr>
                <w:rFonts w:hint="eastAsia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jc w:val="center"/>
              <w:rPr>
                <w:rFonts w:hint="eastAsia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окумент, удостоверяющий личность (вид, серия, номер, </w:t>
            </w:r>
            <w:r>
              <w:rPr>
                <w:rFonts w:eastAsia="Lucida Sans Unicode" w:cs="Arial"/>
                <w:bCs/>
                <w:sz w:val="16"/>
                <w:szCs w:val="16"/>
              </w:rPr>
              <w:t>выдавший орган дата выдачи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jc w:val="center"/>
              <w:rPr>
                <w:rFonts w:hint="eastAsia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Полное наименование юридического лица и </w:t>
            </w:r>
            <w:r>
              <w:rPr>
                <w:rFonts w:eastAsia="Lucida Sans Unicode" w:cs="Arial"/>
                <w:bCs/>
                <w:sz w:val="16"/>
                <w:szCs w:val="16"/>
              </w:rPr>
              <w:t>ОГРН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jc w:val="center"/>
              <w:rPr>
                <w:rFonts w:hint="eastAsia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Контактные данные (</w:t>
            </w:r>
            <w:r>
              <w:rPr>
                <w:rFonts w:eastAsia="Lucida Sans Unicode" w:cs="Arial"/>
                <w:bCs/>
                <w:sz w:val="16"/>
                <w:szCs w:val="16"/>
              </w:rPr>
              <w:t>почтовый адрес, номер телефона, адрес электронной почты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A51D27">
        <w:trPr>
          <w:gridAfter w:val="1"/>
          <w:wAfter w:w="7" w:type="dxa"/>
          <w:trHeight w:val="303"/>
        </w:trPr>
        <w:tc>
          <w:tcPr>
            <w:tcW w:w="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A51D27">
            <w:pPr>
              <w:rPr>
                <w:rFonts w:hint="eastAsia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567"/>
              <w:jc w:val="center"/>
              <w:rPr>
                <w:rFonts w:cs="Times New Roman" w:hint="eastAsia"/>
                <w:szCs w:val="22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0" b="0"/>
                      <wp:wrapNone/>
                      <wp:docPr id="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EB83F" id="Прямоугольник 13" o:spid="_x0000_s1026" style="position:absolute;margin-left:-3.6pt;margin-top:2.85pt;width:7.35pt;height:8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KblVQIAADMFAAAOAAAAZHJzL2Uyb0RvYy54bWysVM2O0zAQviPxDpbvNGnKllI13QOrckGw&#10;YpcHcB2nseTYke1t2hsSVyQegYfgghbYZ0jfiPHkp2WBwyIu8SQz83m+77OzON+VimyFddLolI5H&#10;MSVCc5NJvUnpu+vVkxklzjOdMWW0SOleOHq+fPxoUVdzkZjCqExYAiDazesqpYX31TyKHC9EydzI&#10;VEJDMje2ZB5e7SbKLKsBvVRREsfTqDY2q6zhwjn4etEm6RLx81xw/ybPnfBEpRRm8/i0+FyHZ7Rc&#10;sPnGsqqQvBuD/cMUJZMaNh2gLphn5MbK36BKya1xJvcjbsrI5LnkAjkAm3F8j81VwSqBXEAcVw0y&#10;uf8Hy19vLy2RWUonlGhWgkXN58P7w6fme3N3+NB8ae6ab4ePzY/ma3NLxpMgWF25OfRdVZe2e3MQ&#10;Bva73JZhBV5khyLvB5HFzhMOH58nsxk4wSEzjmfPEvQgOvbyG+dfCoM4bPvK+dairI9Y0Ud8p/vQ&#10;gtHBYoUWe0rAYksJWLxuLa6YD31huBCSOqXJeBrDIEUfhVxptuLaYJW/xwBGPGaVPq3qkHquUNnn&#10;+7VCtGNdGwGzv9bCZID3pzqujBNta6CCGAM9wDsVUJuVVAoVVBpJn51NYzypziiZhWxg6+xm/UJZ&#10;smUgYvJ0soKidotfykrpRfAcp4YlnITWe4z8XomApvRbkcOhwiOA8LzDb28e/BqAXn//EAwaQmEO&#10;8zywt2sJ3QIv/AP7hybc32g/9JdSG4synLAL4dpkezz7KADcTFSk+4uEq3/6jjId/3XLnwAAAP//&#10;AwBQSwMEFAAGAAgAAAAhAO+RihrbAAAABQEAAA8AAABkcnMvZG93bnJldi54bWxMjsFOwzAQRO9I&#10;/IO1SFyq1iFQAiFOhZBAILgQKs7beIkj4nVku03695gTHEczevOqzWwHcSAfescKLlYZCOLW6Z47&#10;BduPx+UNiBCRNQ6OScGRAmzq05MKS+0mfqdDEzuRIBxKVGBiHEspQ2vIYli5kTh1X85bjCn6TmqP&#10;U4LbQeZZdi0t9pweDI70YKj9bvZWweLJxs8r+Xa5fZkIm+fXo1+YRqnzs/n+DkSkOf6N4Vc/qUOd&#10;nHZuzzqIQcGyyNNSwboAkepiDWKnIM9vQdaV/G9f/wAAAP//AwBQSwECLQAUAAYACAAAACEAtoM4&#10;kv4AAADhAQAAEwAAAAAAAAAAAAAAAAAAAAAAW0NvbnRlbnRfVHlwZXNdLnhtbFBLAQItABQABgAI&#10;AAAAIQA4/SH/1gAAAJQBAAALAAAAAAAAAAAAAAAAAC8BAABfcmVscy8ucmVsc1BLAQItABQABgAI&#10;AAAAIQC66KblVQIAADMFAAAOAAAAAAAAAAAAAAAAAC4CAABkcnMvZTJvRG9jLnhtbFBLAQItABQA&#10;BgAIAAAAIQDvkYoa2wAAAAUBAAAPAAAAAAAAAAAAAAAAAK8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jc w:val="center"/>
              <w:rPr>
                <w:rFonts w:cs="Arial" w:hint="eastAsia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A51D27">
            <w:pPr>
              <w:autoSpaceDE w:val="0"/>
              <w:ind w:firstLine="567"/>
              <w:jc w:val="center"/>
              <w:rPr>
                <w:rFonts w:cs="Arial" w:hint="eastAsia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A51D27">
            <w:pPr>
              <w:autoSpaceDE w:val="0"/>
              <w:ind w:firstLine="567"/>
              <w:jc w:val="center"/>
              <w:rPr>
                <w:rFonts w:cs="Arial" w:hint="eastAsia"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3" w:type="dxa"/>
            </w:tcMar>
            <w:vAlign w:val="center"/>
          </w:tcPr>
          <w:p w:rsidR="00A51D27" w:rsidRDefault="00A51D27">
            <w:pPr>
              <w:autoSpaceDE w:val="0"/>
              <w:ind w:firstLine="567"/>
              <w:jc w:val="center"/>
              <w:rPr>
                <w:rFonts w:cs="Arial" w:hint="eastAsia"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A51D27">
            <w:pPr>
              <w:autoSpaceDE w:val="0"/>
              <w:ind w:firstLine="567"/>
              <w:jc w:val="center"/>
              <w:rPr>
                <w:rFonts w:cs="Arial" w:hint="eastAsia"/>
                <w:color w:val="000000"/>
                <w:sz w:val="16"/>
                <w:szCs w:val="16"/>
              </w:rPr>
            </w:pPr>
          </w:p>
        </w:tc>
      </w:tr>
      <w:tr w:rsidR="00A51D27">
        <w:trPr>
          <w:gridAfter w:val="1"/>
          <w:wAfter w:w="7" w:type="dxa"/>
          <w:trHeight w:val="303"/>
        </w:trPr>
        <w:tc>
          <w:tcPr>
            <w:tcW w:w="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A51D27">
            <w:pPr>
              <w:rPr>
                <w:rFonts w:hint="eastAsia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567"/>
              <w:jc w:val="center"/>
              <w:rPr>
                <w:rFonts w:cs="Times New Roman" w:hint="eastAsia"/>
                <w:sz w:val="26"/>
                <w:szCs w:val="22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AC5242" id="Прямоугольник 14" o:spid="_x0000_s1026" style="position:absolute;margin-left:-3.3pt;margin-top:.95pt;width:7.35pt;height:8.6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2JVQIAADMFAAAOAAAAZHJzL2Uyb0RvYy54bWysVM2O0zAQviPxDpbvNGnollI13QOrckGw&#10;YpcHcB2nseTYke1t2hsSVyQegYfgghbYZ0jfiPHkp2WBwyIu8SQz83m+77OzON+VimyFddLolI5H&#10;MSVCc5NJvUnpu+vVkxklzjOdMWW0SOleOHq+fPxoUVdzkZjCqExYAiDazesqpYX31TyKHC9EydzI&#10;VEJDMje2ZB5e7SbKLKsBvVRREsfTqDY2q6zhwjn4etEm6RLx81xw/ybPnfBEpRRm8/i0+FyHZ7Rc&#10;sPnGsqqQvBuD/cMUJZMaNh2gLphn5MbK36BKya1xJvcjbsrI5LnkAjkAm3F8j81VwSqBXEAcVw0y&#10;uf8Hy19vLy2RWUonlGhWgkXN58P7w6fme3N3+NB8ae6ab4ePzY/ma3NLxpMgWF25OfRdVZe2e3MQ&#10;Bva73JZhBV5khyLvB5HFzhMOH58nsxk4wSEzjmfPEvQgOvbyG+dfCoM4bPvK+dairI9Y0Ud8p/vQ&#10;gtHBYoUWe0rAYksJWLxuLa6YD31huBCSOqXJeBrDIEUfhVxptuLaYJW/xwBGPGaVPq3qkHquUNnn&#10;+7VCtGNdGwGzv9bCZID3pzqujBNta6CCGAM9wDsVUJuVVAoVVBpJn51NYzypziiZhWxg6+xm/UJZ&#10;smUgYjJ5uoKidotfykrpRfAcp4YlnITWe4z8XomApvRbkcOhwiOA8LzDb28e/BqAXn//EAwaQmEO&#10;8zywt2sJ3QIv/AP7hybc32g/9JdSG4synLAL4dpkezz7KADcTFSk+4uEq3/6jjId/3XLnwAAAP//&#10;AwBQSwMEFAAGAAgAAAAhAAAV0SnZAAAABQEAAA8AAABkcnMvZG93bnJldi54bWxMjl9LwzAUxd8F&#10;v0O4gi9jS6tSZm06RFAU92IdPmfNtSk2NyXJ1u7be/ekj+cP5/yqzewGccQQe08K8lUGAqn1pqdO&#10;we7zebkGEZMmowdPqOCEETb15UWlS+Mn+sBjkzrBIxRLrcCmNJZSxtai03HlRyTOvn1wOrEMnTRB&#10;TzzuBnmTZYV0uid+sHrEJ4vtT3NwChYvLn3dye3t7m1C3by+n8LCNkpdX82PDyASzumvDGd8Roea&#10;mfb+QCaKQcGyKLjJ/j0Ijtc5iP1Z5SDrSv6nr38BAAD//wMAUEsBAi0AFAAGAAgAAAAhALaDOJL+&#10;AAAA4QEAABMAAAAAAAAAAAAAAAAAAAAAAFtDb250ZW50X1R5cGVzXS54bWxQSwECLQAUAAYACAAA&#10;ACEAOP0h/9YAAACUAQAACwAAAAAAAAAAAAAAAAAvAQAAX3JlbHMvLnJlbHNQSwECLQAUAAYACAAA&#10;ACEA8/cdiVUCAAAzBQAADgAAAAAAAAAAAAAAAAAuAgAAZHJzL2Uyb0RvYy54bWxQSwECLQAUAAYA&#10;CAAAACEAABXRKdkAAAAFAQAADwAAAAAAAAAAAAAAAACvBAAAZHJzL2Rvd25yZXYueG1sUEsFBgAA&#10;AAAEAAQA8wAAALU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jc w:val="center"/>
              <w:rPr>
                <w:rFonts w:cs="Arial" w:hint="eastAsia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юридическое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лицо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A51D27">
            <w:pPr>
              <w:autoSpaceDE w:val="0"/>
              <w:ind w:firstLine="567"/>
              <w:jc w:val="center"/>
              <w:rPr>
                <w:rFonts w:cs="Arial" w:hint="eastAsia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A51D27">
            <w:pPr>
              <w:autoSpaceDE w:val="0"/>
              <w:ind w:firstLine="567"/>
              <w:jc w:val="center"/>
              <w:rPr>
                <w:rFonts w:cs="Arial" w:hint="eastAsia"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567"/>
              <w:jc w:val="center"/>
              <w:rPr>
                <w:rFonts w:hint="eastAsia"/>
              </w:rPr>
            </w:pPr>
            <w:r>
              <w:rPr>
                <w:rFonts w:cs="Arial"/>
                <w:color w:val="00B0F0"/>
                <w:sz w:val="12"/>
                <w:szCs w:val="12"/>
              </w:rPr>
              <w:t xml:space="preserve">не заполняется, в случае если представлена выписка из ЮГРЮЛ 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A51D27">
            <w:pPr>
              <w:autoSpaceDE w:val="0"/>
              <w:ind w:firstLine="567"/>
              <w:jc w:val="center"/>
              <w:rPr>
                <w:rFonts w:cs="Arial" w:hint="eastAsia"/>
                <w:color w:val="000000"/>
                <w:sz w:val="16"/>
                <w:szCs w:val="16"/>
              </w:rPr>
            </w:pPr>
          </w:p>
        </w:tc>
      </w:tr>
      <w:tr w:rsidR="00A51D27">
        <w:trPr>
          <w:gridAfter w:val="1"/>
          <w:wAfter w:w="7" w:type="dxa"/>
          <w:trHeight w:val="303"/>
        </w:trPr>
        <w:tc>
          <w:tcPr>
            <w:tcW w:w="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A51D27">
            <w:pPr>
              <w:rPr>
                <w:rFonts w:hint="eastAsia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567"/>
              <w:jc w:val="center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-66675</wp:posOffset>
                      </wp:positionV>
                      <wp:extent cx="93345" cy="109220"/>
                      <wp:effectExtent l="0" t="0" r="0" b="0"/>
                      <wp:wrapNone/>
                      <wp:docPr id="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536AAF" id="Прямоугольник 15" o:spid="_x0000_s1026" style="position:absolute;margin-left:-2.3pt;margin-top:-5.25pt;width:7.35pt;height:8.6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PYVAIAADMFAAAOAAAAZHJzL2Uyb0RvYy54bWysVM2O0zAQviPxDpbvNGmhS6ma7oFVuSBY&#10;scsDuI7TWHJsy/Y27Q2JKxKPwENwQfzsM6RvxHjy07LAYRGXeJKZ+Tzf99lZnO8qRbbCeWl0Rsej&#10;lBKhucml3mT07fXq0YwSH5jOmTJaZHQvPD1fPnywqO1cTExpVC4cARDt57XNaBmCnSeJ56WomB8Z&#10;KzQkC+MqFuDVbZLcsRrQK5VM0vQsqY3LrTNceA9fL9okXSJ+UQgeXheFF4GojMJsAZ8On+v4TJYL&#10;Nt84ZkvJuzHYP0xRMalh0wHqggVGbpz8DaqS3BlvijDipkpMUUgukAOwGad32FyVzArkAuJ4O8jk&#10;/x8sf7W9dETmGZ1SolkFFjWfDu8OH5vvze3hffO5uW2+HT40P5ovzVcynkbBauvn0HdlL1335iGM&#10;7HeFq+IKvMgORd4PIotdIBw+PpvMZuAEh8w4nT2doAfJsZff+PBCGMRh25c+tBblfcTKPuI73YcO&#10;jI4WK7Q4UAIWO0rA4nVrsWUh9sXhYkjqjE7GZykMUvZRzFVmK64NVoU7DGDEY1bp06oOqecKlX2+&#10;Xy2iHevaCJj9tRYmA7w/1XFlvGhbIxXEGOgB3qmA2qykUqig0kh6Oj1L8aR6o2Qes5Gtd5v1c+XI&#10;loGIkyePV1DUbvFLWSWDiJ7j1LDEk9B6j1HYKxHRlH4jCjhUeAQQnnf47c2DXwPQ6+8fgkFDLCxg&#10;nnv2di2xW+CFv2f/0IT7Gx2G/kpq41CGE3YxXJt8j2cfBYCbiYp0f5F49U/fUabjv275EwAA//8D&#10;AFBLAwQUAAYACAAAACEA/maEC9wAAAAHAQAADwAAAGRycy9kb3ducmV2LnhtbEyOQUvEMBCF74L/&#10;IYzgZdlNqmuV2nQRQVH0Yl08zzZjW2wmJcluu//e7ElPw2M+3vvKzWwHcSAfescaspUCQdw403Or&#10;Yfv5tLwDESKywcExaThSgE11flZiYdzEH3SoYytSCYcCNXQxjoWUoenIYli5kTj9vp23GFP0rTQe&#10;p1RuB3mlVC4t9pwWOhzpsaPmp95bDYtnG7/W8v16+zoR1i9vR7/oaq0vL+aHexCR5vgHw0k/qUOV&#10;nHZuzyaIQcNynScy3UzdgDgBKgOx05DfgqxK+d+/+gUAAP//AwBQSwECLQAUAAYACAAAACEAtoM4&#10;kv4AAADhAQAAEwAAAAAAAAAAAAAAAAAAAAAAW0NvbnRlbnRfVHlwZXNdLnhtbFBLAQItABQABgAI&#10;AAAAIQA4/SH/1gAAAJQBAAALAAAAAAAAAAAAAAAAAC8BAABfcmVscy8ucmVsc1BLAQItABQABgAI&#10;AAAAIQAr8jPYVAIAADMFAAAOAAAAAAAAAAAAAAAAAC4CAABkcnMvZTJvRG9jLnhtbFBLAQItABQA&#10;BgAIAAAAIQD+ZoQL3AAAAAcBAAAPAAAAAAAAAAAAAAAAAK4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jc w:val="center"/>
              <w:rPr>
                <w:rFonts w:hint="eastAsia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Fonts w:cs="Arial"/>
                <w:color w:val="000000"/>
                <w:sz w:val="18"/>
                <w:szCs w:val="18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A51D27">
            <w:pPr>
              <w:autoSpaceDE w:val="0"/>
              <w:ind w:firstLine="567"/>
              <w:jc w:val="center"/>
              <w:rPr>
                <w:rFonts w:cs="Arial" w:hint="eastAsia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A51D27">
            <w:pPr>
              <w:autoSpaceDE w:val="0"/>
              <w:ind w:firstLine="567"/>
              <w:rPr>
                <w:rFonts w:cs="Arial" w:hint="eastAsia"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3" w:type="dxa"/>
            </w:tcMar>
            <w:vAlign w:val="center"/>
          </w:tcPr>
          <w:p w:rsidR="00A51D27" w:rsidRDefault="00A51D27">
            <w:pPr>
              <w:autoSpaceDE w:val="0"/>
              <w:ind w:firstLine="567"/>
              <w:jc w:val="center"/>
              <w:rPr>
                <w:rFonts w:cs="Arial" w:hint="eastAsia"/>
                <w:color w:val="00B0F0"/>
                <w:sz w:val="12"/>
                <w:szCs w:val="1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A51D27">
            <w:pPr>
              <w:autoSpaceDE w:val="0"/>
              <w:ind w:firstLine="567"/>
              <w:jc w:val="center"/>
              <w:rPr>
                <w:rFonts w:cs="Arial" w:hint="eastAsia"/>
                <w:color w:val="000000"/>
                <w:sz w:val="16"/>
                <w:szCs w:val="16"/>
              </w:rPr>
            </w:pPr>
          </w:p>
        </w:tc>
      </w:tr>
      <w:tr w:rsidR="00A51D27">
        <w:trPr>
          <w:trHeight w:val="303"/>
        </w:trPr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283"/>
              <w:jc w:val="both"/>
              <w:rPr>
                <w:rFonts w:hint="eastAsia"/>
              </w:rPr>
            </w:pPr>
            <w:r>
              <w:rPr>
                <w:rFonts w:cs="Arial"/>
              </w:rPr>
              <w:t xml:space="preserve">В соответствии с Градостроительным кодексом РФ, Правилами землепользования и застройки ___ городского округа (сельского поселения), утвержденными решением ____ Думы от ___ № ___, прошу предоставить </w:t>
            </w:r>
          </w:p>
          <w:p w:rsidR="00A51D27" w:rsidRDefault="009820B6">
            <w:pPr>
              <w:autoSpaceDE w:val="0"/>
              <w:ind w:firstLine="283"/>
              <w:jc w:val="both"/>
              <w:rPr>
                <w:rFonts w:hint="eastAsia"/>
              </w:rPr>
            </w:pPr>
            <w:r>
              <w:rPr>
                <w:rFonts w:ascii="Century" w:hAnsi="Century" w:cs="Arial"/>
              </w:rPr>
              <w:t>□ разрешение на отклонение от предельных параметров разре</w:t>
            </w:r>
            <w:r>
              <w:rPr>
                <w:rFonts w:ascii="Century" w:hAnsi="Century" w:cs="Arial"/>
              </w:rPr>
              <w:t>шенного строительства объекта капитального строительства;</w:t>
            </w:r>
          </w:p>
          <w:p w:rsidR="00A51D27" w:rsidRDefault="009820B6">
            <w:pPr>
              <w:autoSpaceDE w:val="0"/>
              <w:ind w:firstLine="283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□ разрешение на отклонение от предельных параметров реконструкции объекта капитального строительства</w:t>
            </w:r>
          </w:p>
          <w:p w:rsidR="00A51D27" w:rsidRDefault="009820B6">
            <w:pPr>
              <w:pStyle w:val="af4"/>
              <w:spacing w:after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в отношении объекта капитального строительства__________________________________</w:t>
            </w:r>
          </w:p>
          <w:p w:rsidR="00A51D27" w:rsidRDefault="009820B6">
            <w:pPr>
              <w:pStyle w:val="af4"/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(указывается </w:t>
            </w:r>
            <w:r>
              <w:rPr>
                <w:rFonts w:ascii="Century" w:hAnsi="Century"/>
                <w:sz w:val="20"/>
                <w:szCs w:val="20"/>
              </w:rPr>
              <w:t>назначение (наименование) объекта капитального строительства)</w:t>
            </w:r>
          </w:p>
          <w:p w:rsidR="00A51D27" w:rsidRDefault="009820B6">
            <w:pPr>
              <w:pStyle w:val="af4"/>
              <w:spacing w:after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расположенного по </w:t>
            </w:r>
            <w:proofErr w:type="gramStart"/>
            <w:r>
              <w:rPr>
                <w:rFonts w:ascii="Century" w:hAnsi="Century"/>
              </w:rPr>
              <w:t>адресу:_</w:t>
            </w:r>
            <w:proofErr w:type="gramEnd"/>
            <w:r>
              <w:rPr>
                <w:rFonts w:ascii="Century" w:hAnsi="Century"/>
              </w:rPr>
              <w:t>_______________________________________________________</w:t>
            </w:r>
          </w:p>
          <w:p w:rsidR="00A51D27" w:rsidRDefault="009820B6">
            <w:pPr>
              <w:pStyle w:val="af4"/>
              <w:spacing w:after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______________________________________________________________________, на земельном участке с кадастровым номер</w:t>
            </w:r>
            <w:r>
              <w:rPr>
                <w:rFonts w:ascii="Century" w:hAnsi="Century"/>
              </w:rPr>
              <w:t>ом _____________________________________________</w:t>
            </w:r>
          </w:p>
          <w:p w:rsidR="00A51D27" w:rsidRDefault="00A51D27">
            <w:pPr>
              <w:autoSpaceDE w:val="0"/>
              <w:ind w:firstLine="283"/>
              <w:jc w:val="both"/>
              <w:rPr>
                <w:rFonts w:cs="Arial" w:hint="eastAsia"/>
              </w:rPr>
            </w:pPr>
          </w:p>
          <w:tbl>
            <w:tblPr>
              <w:tblW w:w="9440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4111"/>
              <w:gridCol w:w="3061"/>
            </w:tblGrid>
            <w:tr w:rsidR="00A51D2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</w:tcMar>
                </w:tcPr>
                <w:p w:rsidR="00A51D27" w:rsidRDefault="009820B6">
                  <w:pPr>
                    <w:autoSpaceDE w:val="0"/>
                    <w:ind w:firstLine="283"/>
                    <w:jc w:val="center"/>
                    <w:rPr>
                      <w:rFonts w:cs="Arial" w:hint="eastAsia"/>
                      <w:bCs/>
                      <w:szCs w:val="32"/>
                    </w:rPr>
                  </w:pPr>
                  <w:r>
                    <w:rPr>
                      <w:rFonts w:cs="Arial"/>
                      <w:bCs/>
                      <w:szCs w:val="32"/>
                    </w:rPr>
                    <w:t>Наименование параметра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</w:tcMar>
                </w:tcPr>
                <w:p w:rsidR="00A51D27" w:rsidRDefault="009820B6">
                  <w:pPr>
                    <w:autoSpaceDE w:val="0"/>
                    <w:ind w:firstLine="283"/>
                    <w:jc w:val="center"/>
                    <w:rPr>
                      <w:rFonts w:cs="Arial" w:hint="eastAsia"/>
                      <w:bCs/>
                      <w:szCs w:val="32"/>
                    </w:rPr>
                  </w:pPr>
                  <w:r>
                    <w:rPr>
                      <w:rFonts w:cs="Arial"/>
                      <w:bCs/>
                      <w:szCs w:val="32"/>
                    </w:rPr>
                    <w:t>Место отклонения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</w:tcMar>
                </w:tcPr>
                <w:p w:rsidR="00A51D27" w:rsidRDefault="009820B6">
                  <w:pPr>
                    <w:autoSpaceDE w:val="0"/>
                    <w:ind w:firstLine="283"/>
                    <w:jc w:val="center"/>
                    <w:rPr>
                      <w:rFonts w:cs="Arial" w:hint="eastAsia"/>
                      <w:bCs/>
                      <w:szCs w:val="32"/>
                    </w:rPr>
                  </w:pPr>
                  <w:r>
                    <w:rPr>
                      <w:rFonts w:cs="Arial"/>
                      <w:bCs/>
                      <w:szCs w:val="32"/>
                    </w:rPr>
                    <w:t>Предельные параметры разрешенного строительства</w:t>
                  </w:r>
                </w:p>
              </w:tc>
            </w:tr>
            <w:tr w:rsidR="00A51D2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</w:tcMar>
                </w:tcPr>
                <w:p w:rsidR="00A51D27" w:rsidRDefault="009820B6">
                  <w:pPr>
                    <w:autoSpaceDE w:val="0"/>
                    <w:ind w:firstLine="283"/>
                    <w:jc w:val="center"/>
                    <w:rPr>
                      <w:rFonts w:cs="Arial" w:hint="eastAsia"/>
                      <w:bCs/>
                      <w:szCs w:val="32"/>
                    </w:rPr>
                  </w:pPr>
                  <w:r>
                    <w:rPr>
                      <w:rFonts w:cs="Arial"/>
                      <w:bCs/>
                      <w:szCs w:val="32"/>
                    </w:rPr>
                    <w:t xml:space="preserve">Минимальный отступ от границы земельного участка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</w:tcMar>
                </w:tcPr>
                <w:p w:rsidR="00A51D27" w:rsidRDefault="009820B6">
                  <w:pPr>
                    <w:autoSpaceDE w:val="0"/>
                    <w:jc w:val="center"/>
                    <w:rPr>
                      <w:rFonts w:cs="Arial" w:hint="eastAsia"/>
                      <w:bCs/>
                      <w:szCs w:val="32"/>
                    </w:rPr>
                  </w:pPr>
                  <w:r>
                    <w:rPr>
                      <w:rFonts w:cs="Arial"/>
                      <w:bCs/>
                      <w:szCs w:val="32"/>
                    </w:rPr>
                    <w:t>в точках: ________________________</w:t>
                  </w:r>
                </w:p>
                <w:p w:rsidR="00A51D27" w:rsidRDefault="009820B6">
                  <w:pPr>
                    <w:autoSpaceDE w:val="0"/>
                    <w:ind w:firstLine="283"/>
                    <w:jc w:val="center"/>
                    <w:rPr>
                      <w:rFonts w:cs="Arial" w:hint="eastAsia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bCs/>
                      <w:sz w:val="14"/>
                      <w:szCs w:val="14"/>
                    </w:rPr>
                    <w:t xml:space="preserve">(указать поворотные точки </w:t>
                  </w:r>
                  <w:r>
                    <w:rPr>
                      <w:rFonts w:cs="Arial"/>
                      <w:bCs/>
                      <w:sz w:val="14"/>
                      <w:szCs w:val="14"/>
                    </w:rPr>
                    <w:t>земельного участка, указанные в градостроительном плане земельного участка, в границах которых запрашивается отклонение)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</w:tcMar>
                </w:tcPr>
                <w:p w:rsidR="00A51D27" w:rsidRDefault="009820B6">
                  <w:pPr>
                    <w:autoSpaceDE w:val="0"/>
                    <w:ind w:firstLine="283"/>
                    <w:jc w:val="center"/>
                    <w:rPr>
                      <w:rFonts w:cs="Arial" w:hint="eastAsia"/>
                      <w:bCs/>
                      <w:szCs w:val="32"/>
                    </w:rPr>
                  </w:pPr>
                  <w:r>
                    <w:rPr>
                      <w:rFonts w:cs="Arial"/>
                      <w:bCs/>
                      <w:szCs w:val="32"/>
                    </w:rPr>
                    <w:t>________________ м.</w:t>
                  </w:r>
                </w:p>
              </w:tc>
            </w:tr>
            <w:tr w:rsidR="00A51D2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</w:tcMar>
                </w:tcPr>
                <w:p w:rsidR="00A51D27" w:rsidRDefault="009820B6">
                  <w:pPr>
                    <w:autoSpaceDE w:val="0"/>
                    <w:ind w:firstLine="283"/>
                    <w:jc w:val="center"/>
                    <w:rPr>
                      <w:rFonts w:cs="Arial" w:hint="eastAsia"/>
                      <w:bCs/>
                      <w:szCs w:val="32"/>
                    </w:rPr>
                  </w:pPr>
                  <w:r>
                    <w:rPr>
                      <w:rFonts w:cs="Arial"/>
                      <w:bCs/>
                      <w:szCs w:val="32"/>
                    </w:rPr>
                    <w:t>Максимальный процент застройки земельного участка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</w:tcMar>
                </w:tcPr>
                <w:p w:rsidR="00A51D27" w:rsidRDefault="00A51D27">
                  <w:pPr>
                    <w:autoSpaceDE w:val="0"/>
                    <w:ind w:firstLine="283"/>
                    <w:jc w:val="center"/>
                    <w:rPr>
                      <w:rFonts w:cs="Arial" w:hint="eastAsia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</w:tcMar>
                </w:tcPr>
                <w:p w:rsidR="00A51D27" w:rsidRDefault="009820B6">
                  <w:pPr>
                    <w:autoSpaceDE w:val="0"/>
                    <w:ind w:firstLine="283"/>
                    <w:jc w:val="center"/>
                    <w:rPr>
                      <w:rFonts w:cs="Arial" w:hint="eastAsia"/>
                      <w:bCs/>
                      <w:szCs w:val="32"/>
                    </w:rPr>
                  </w:pPr>
                  <w:r>
                    <w:rPr>
                      <w:rFonts w:cs="Arial"/>
                      <w:bCs/>
                      <w:szCs w:val="32"/>
                    </w:rPr>
                    <w:t>________________%</w:t>
                  </w:r>
                </w:p>
              </w:tc>
            </w:tr>
            <w:tr w:rsidR="00A51D2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</w:tcMar>
                </w:tcPr>
                <w:p w:rsidR="00A51D27" w:rsidRDefault="009820B6">
                  <w:pPr>
                    <w:autoSpaceDE w:val="0"/>
                    <w:ind w:firstLine="283"/>
                    <w:jc w:val="center"/>
                    <w:rPr>
                      <w:rFonts w:cs="Arial" w:hint="eastAsia"/>
                      <w:bCs/>
                      <w:szCs w:val="32"/>
                    </w:rPr>
                  </w:pPr>
                  <w:r>
                    <w:rPr>
                      <w:rFonts w:cs="Arial"/>
                      <w:bCs/>
                      <w:szCs w:val="32"/>
                    </w:rPr>
                    <w:t xml:space="preserve">Предельное количество этажей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</w:tcMar>
                </w:tcPr>
                <w:p w:rsidR="00A51D27" w:rsidRDefault="00A51D27">
                  <w:pPr>
                    <w:autoSpaceDE w:val="0"/>
                    <w:ind w:firstLine="283"/>
                    <w:jc w:val="center"/>
                    <w:rPr>
                      <w:rFonts w:cs="Arial" w:hint="eastAsia"/>
                      <w:bCs/>
                      <w:szCs w:val="32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</w:tcMar>
                </w:tcPr>
                <w:p w:rsidR="00A51D27" w:rsidRDefault="00A51D27">
                  <w:pPr>
                    <w:autoSpaceDE w:val="0"/>
                    <w:ind w:firstLine="283"/>
                    <w:jc w:val="center"/>
                    <w:rPr>
                      <w:rFonts w:cs="Arial" w:hint="eastAsia"/>
                      <w:bCs/>
                      <w:szCs w:val="32"/>
                    </w:rPr>
                  </w:pPr>
                </w:p>
              </w:tc>
            </w:tr>
          </w:tbl>
          <w:p w:rsidR="00A51D27" w:rsidRDefault="009820B6">
            <w:pPr>
              <w:autoSpaceDE w:val="0"/>
              <w:ind w:firstLine="283"/>
              <w:jc w:val="both"/>
              <w:rPr>
                <w:rFonts w:hint="eastAsia"/>
              </w:rPr>
            </w:pPr>
            <w:proofErr w:type="gramStart"/>
            <w:r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  <w:hyperlink w:anchor="Par80" w:tgtFrame="_top">
              <w:r>
                <w:t>*</w:t>
              </w:r>
              <w:proofErr w:type="gramEnd"/>
            </w:hyperlink>
            <w:r>
              <w:rPr>
                <w:rFonts w:cs="Arial"/>
              </w:rPr>
              <w:t xml:space="preserve"> Правоустанавливающим документом на земельный участок является:</w:t>
            </w:r>
          </w:p>
          <w:p w:rsidR="00A51D27" w:rsidRDefault="009820B6">
            <w:pPr>
              <w:autoSpaceDE w:val="0"/>
              <w:ind w:firstLine="283"/>
              <w:jc w:val="both"/>
              <w:rPr>
                <w:rFonts w:cs="Arial" w:hint="eastAsia"/>
              </w:rPr>
            </w:pPr>
            <w:r>
              <w:rPr>
                <w:rFonts w:cs="Arial"/>
              </w:rPr>
              <w:t>______________________________________________________________________________.</w:t>
            </w:r>
          </w:p>
          <w:p w:rsidR="00A51D27" w:rsidRDefault="009820B6">
            <w:pPr>
              <w:autoSpaceDE w:val="0"/>
              <w:ind w:firstLine="283"/>
              <w:jc w:val="center"/>
              <w:rPr>
                <w:rFonts w:cs="Arial" w:hint="eastAsia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(необходимо указать наименование, дату, номер правоустанавливающего докумен</w:t>
            </w:r>
            <w:r>
              <w:rPr>
                <w:rFonts w:cs="Arial"/>
                <w:sz w:val="16"/>
                <w:szCs w:val="16"/>
              </w:rPr>
              <w:t>та, информацию о государственной регистрации, в случаях, установленных законодательством)</w:t>
            </w:r>
          </w:p>
          <w:p w:rsidR="00A51D27" w:rsidRDefault="009820B6">
            <w:pPr>
              <w:autoSpaceDE w:val="0"/>
              <w:ind w:firstLine="283"/>
              <w:jc w:val="both"/>
              <w:rPr>
                <w:rFonts w:hint="eastAsia"/>
              </w:rPr>
            </w:pPr>
            <w:proofErr w:type="gramStart"/>
            <w:r>
              <w:rPr>
                <w:rFonts w:cs="Arial"/>
              </w:rPr>
              <w:t>2.</w:t>
            </w:r>
            <w:hyperlink w:anchor="Par80" w:tgtFrame="_top">
              <w:r>
                <w:t>*</w:t>
              </w:r>
              <w:proofErr w:type="gramEnd"/>
            </w:hyperlink>
            <w:r>
              <w:rPr>
                <w:rFonts w:cs="Arial"/>
              </w:rPr>
              <w:t xml:space="preserve"> Расположение земельного участка подтверждается кадастровым паспортом/ кадастровой выпиской о земельном участке______________</w:t>
            </w:r>
            <w:r>
              <w:rPr>
                <w:rFonts w:cs="Arial"/>
              </w:rPr>
              <w:t>__________________________,</w:t>
            </w:r>
          </w:p>
          <w:p w:rsidR="00A51D27" w:rsidRDefault="009820B6">
            <w:pPr>
              <w:autoSpaceDE w:val="0"/>
              <w:ind w:firstLine="283"/>
              <w:jc w:val="right"/>
              <w:rPr>
                <w:rFonts w:cs="Arial" w:hint="eastAsia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(указать кадастровый номер земельного участка, дату постановки на кадастровый учет согласно кадастровому паспорту земельного участка </w:t>
            </w:r>
            <w:r>
              <w:rPr>
                <w:rFonts w:cs="Arial"/>
                <w:sz w:val="16"/>
                <w:szCs w:val="16"/>
              </w:rPr>
              <w:lastRenderedPageBreak/>
              <w:t>или кадастровой выписке о земельном участке)</w:t>
            </w:r>
          </w:p>
          <w:p w:rsidR="00A51D27" w:rsidRDefault="009820B6">
            <w:pPr>
              <w:autoSpaceDE w:val="0"/>
              <w:ind w:firstLine="283"/>
              <w:rPr>
                <w:rFonts w:cs="Arial" w:hint="eastAsia"/>
              </w:rPr>
            </w:pPr>
            <w:r>
              <w:rPr>
                <w:rFonts w:cs="Arial"/>
              </w:rPr>
              <w:t>отражающим границы земельного участка.</w:t>
            </w:r>
          </w:p>
          <w:p w:rsidR="00A51D27" w:rsidRDefault="009820B6">
            <w:pPr>
              <w:autoSpaceDE w:val="0"/>
              <w:ind w:firstLine="283"/>
              <w:jc w:val="both"/>
              <w:rPr>
                <w:rFonts w:hint="eastAsia"/>
              </w:rPr>
            </w:pPr>
            <w:proofErr w:type="gramStart"/>
            <w:r>
              <w:rPr>
                <w:rFonts w:cs="Arial"/>
              </w:rPr>
              <w:t>3.</w:t>
            </w:r>
            <w:hyperlink w:anchor="Par80" w:tgtFrame="_top">
              <w:r>
                <w:t>*</w:t>
              </w:r>
              <w:proofErr w:type="gramEnd"/>
            </w:hyperlink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 земельный участок выдан градостроительный план земельного участка __________________________________________________________________________________.</w:t>
            </w:r>
          </w:p>
          <w:p w:rsidR="00A51D27" w:rsidRDefault="009820B6">
            <w:pPr>
              <w:autoSpaceDE w:val="0"/>
              <w:ind w:firstLine="283"/>
              <w:jc w:val="center"/>
              <w:rPr>
                <w:rFonts w:cs="Arial" w:hint="eastAsia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(указать реквизиты документа)</w:t>
            </w:r>
          </w:p>
          <w:p w:rsidR="00A51D27" w:rsidRDefault="009820B6">
            <w:pPr>
              <w:autoSpaceDE w:val="0"/>
              <w:ind w:firstLine="283"/>
              <w:jc w:val="both"/>
              <w:rPr>
                <w:rFonts w:cs="Arial" w:hint="eastAsia"/>
              </w:rPr>
            </w:pPr>
            <w:proofErr w:type="gramStart"/>
            <w:r>
              <w:rPr>
                <w:rFonts w:cs="Arial"/>
              </w:rPr>
              <w:t>4.*</w:t>
            </w:r>
            <w:proofErr w:type="gramEnd"/>
            <w:r>
              <w:rPr>
                <w:rFonts w:cs="Arial"/>
              </w:rPr>
              <w:t xml:space="preserve"> Подтверждаю, что конфигурация, </w:t>
            </w:r>
            <w:r>
              <w:rPr>
                <w:rFonts w:cs="Arial"/>
              </w:rPr>
              <w:t>инженерно-геологические или иные характеристики _________________________________________________________________</w:t>
            </w:r>
          </w:p>
          <w:p w:rsidR="00A51D27" w:rsidRDefault="009820B6">
            <w:pPr>
              <w:autoSpaceDE w:val="0"/>
              <w:ind w:firstLine="283"/>
              <w:jc w:val="center"/>
              <w:rPr>
                <w:rFonts w:hint="eastAsia"/>
              </w:rPr>
            </w:pPr>
            <w:r>
              <w:rPr>
                <w:rFonts w:cs="Arial"/>
                <w:sz w:val="16"/>
                <w:szCs w:val="16"/>
              </w:rPr>
              <w:t xml:space="preserve">(указать, в чем выражается </w:t>
            </w:r>
            <w:proofErr w:type="spellStart"/>
            <w:r>
              <w:rPr>
                <w:rFonts w:cs="Arial"/>
                <w:sz w:val="16"/>
                <w:szCs w:val="16"/>
              </w:rPr>
              <w:t>неблагоприятность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для застройки, какие характеристики земельного участка неблагоприятны для застройки) </w:t>
            </w:r>
            <w:r>
              <w:rPr>
                <w:rFonts w:cs="Arial"/>
              </w:rPr>
              <w:t xml:space="preserve">земельного </w:t>
            </w:r>
            <w:r>
              <w:rPr>
                <w:rFonts w:cs="Arial"/>
              </w:rPr>
              <w:t>участка неблагоприятны для застройки,</w:t>
            </w:r>
          </w:p>
          <w:p w:rsidR="00A51D27" w:rsidRDefault="009820B6">
            <w:pPr>
              <w:autoSpaceDE w:val="0"/>
              <w:ind w:firstLine="283"/>
              <w:rPr>
                <w:rFonts w:hint="eastAsia"/>
              </w:rPr>
            </w:pPr>
            <w:r>
              <w:rPr>
                <w:rFonts w:cs="Arial"/>
              </w:rPr>
              <w:t>что подтверждается прилагаемым к настоящему заявлению</w:t>
            </w:r>
            <w:r>
              <w:rPr>
                <w:rFonts w:cs="Arial"/>
              </w:rPr>
              <w:t xml:space="preserve"> __________________________,</w:t>
            </w:r>
          </w:p>
          <w:p w:rsidR="00A51D27" w:rsidRDefault="009820B6">
            <w:pPr>
              <w:autoSpaceDE w:val="0"/>
              <w:ind w:firstLine="283"/>
              <w:jc w:val="center"/>
              <w:rPr>
                <w:rFonts w:cs="Arial" w:hint="eastAsia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(указать реквизиты документа (при наличии), которым подтверждается наличие перечисленных выше условий)</w:t>
            </w:r>
          </w:p>
          <w:p w:rsidR="00A51D27" w:rsidRDefault="009820B6">
            <w:pPr>
              <w:autoSpaceDE w:val="0"/>
              <w:ind w:firstLine="283"/>
              <w:jc w:val="both"/>
              <w:rPr>
                <w:rFonts w:hint="eastAsia"/>
              </w:rPr>
            </w:pPr>
            <w:proofErr w:type="gramStart"/>
            <w:r>
              <w:rPr>
                <w:rFonts w:cs="Arial"/>
              </w:rPr>
              <w:t>5.*</w:t>
            </w:r>
            <w:proofErr w:type="gramEnd"/>
            <w:r>
              <w:rPr>
                <w:rFonts w:cs="Arial"/>
              </w:rPr>
              <w:t xml:space="preserve"> Размещение объекта соответств</w:t>
            </w:r>
            <w:r>
              <w:rPr>
                <w:rFonts w:cs="Arial"/>
              </w:rPr>
              <w:t>ует требованиям технических регламентов, что подтверждается указанной ниже схемой планировочной организации земельного участка**</w:t>
            </w:r>
          </w:p>
          <w:p w:rsidR="00A51D27" w:rsidRDefault="00A51D27">
            <w:pPr>
              <w:autoSpaceDE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A51D27" w:rsidRDefault="00A51D27">
            <w:pPr>
              <w:autoSpaceDE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A51D27" w:rsidRDefault="00A51D27">
            <w:pPr>
              <w:autoSpaceDE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A51D27" w:rsidRDefault="00A51D27">
            <w:pPr>
              <w:autoSpaceDE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A51D27" w:rsidRDefault="00A51D27">
            <w:pPr>
              <w:autoSpaceDE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A51D27" w:rsidRDefault="00A51D27">
            <w:pPr>
              <w:autoSpaceDE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A51D27" w:rsidRDefault="00A51D27">
            <w:pPr>
              <w:autoSpaceDE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A51D27" w:rsidRDefault="00A51D27">
            <w:pPr>
              <w:autoSpaceDE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A51D27" w:rsidRDefault="00A51D27">
            <w:pPr>
              <w:autoSpaceDE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A51D27" w:rsidRDefault="00A51D27">
            <w:pPr>
              <w:autoSpaceDE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A51D27" w:rsidRDefault="00A51D27">
            <w:pPr>
              <w:autoSpaceDE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A51D27" w:rsidRDefault="00A51D27">
            <w:pPr>
              <w:autoSpaceDE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A51D27" w:rsidRDefault="00A51D27">
            <w:pPr>
              <w:autoSpaceDE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A51D27" w:rsidRDefault="009820B6">
            <w:pPr>
              <w:autoSpaceDE w:val="0"/>
              <w:ind w:firstLine="567"/>
              <w:jc w:val="both"/>
              <w:rPr>
                <w:rFonts w:hint="eastAsia"/>
              </w:rPr>
            </w:pPr>
            <w:bookmarkStart w:id="3" w:name="Par80"/>
            <w:bookmarkEnd w:id="3"/>
            <w:r>
              <w:rPr>
                <w:rFonts w:cs="Arial"/>
              </w:rPr>
              <w:t xml:space="preserve">* </w:t>
            </w:r>
            <w:r>
              <w:rPr>
                <w:rFonts w:cs="Arial"/>
                <w:sz w:val="16"/>
                <w:szCs w:val="16"/>
              </w:rPr>
              <w:t>документы предоставляются заявителем по собственной инициативе;</w:t>
            </w:r>
          </w:p>
          <w:p w:rsidR="00A51D27" w:rsidRDefault="009820B6">
            <w:pPr>
              <w:autoSpaceDE w:val="0"/>
              <w:ind w:firstLine="567"/>
              <w:jc w:val="both"/>
              <w:rPr>
                <w:rFonts w:cs="Arial" w:hint="eastAsia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** заявитель вправе приложить документ, </w:t>
            </w:r>
            <w:r>
              <w:rPr>
                <w:rFonts w:cs="Arial"/>
                <w:sz w:val="16"/>
                <w:szCs w:val="16"/>
              </w:rPr>
              <w:t>выполненный лицом, имеющим допуск к производству соответствующих работ;</w:t>
            </w:r>
          </w:p>
          <w:p w:rsidR="00A51D27" w:rsidRDefault="009820B6">
            <w:pPr>
              <w:shd w:val="clear" w:color="auto" w:fill="FFFFFF"/>
              <w:ind w:firstLine="567"/>
              <w:jc w:val="both"/>
              <w:rPr>
                <w:rFonts w:hint="eastAsia"/>
              </w:rPr>
            </w:pPr>
            <w:r>
              <w:rPr>
                <w:rFonts w:cs="Arial"/>
                <w:sz w:val="16"/>
                <w:szCs w:val="16"/>
              </w:rPr>
              <w:t>*** на схеме должно быть показано размещение объекта капитального строительства, в отношении которого запрашивается разрешение на отклонение, элементы благоустройства с указанием парам</w:t>
            </w:r>
            <w:r>
              <w:rPr>
                <w:rFonts w:cs="Arial"/>
                <w:sz w:val="16"/>
                <w:szCs w:val="16"/>
              </w:rPr>
              <w:t>етров объекта (общая площадь, этажность, площадь застройки, количество парковочных мест, территория озеленения)</w:t>
            </w:r>
            <w:r>
              <w:rPr>
                <w:rFonts w:cs="Arial"/>
              </w:rPr>
              <w:t>.</w:t>
            </w:r>
          </w:p>
        </w:tc>
      </w:tr>
      <w:tr w:rsidR="00A51D27">
        <w:trPr>
          <w:trHeight w:val="303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jc w:val="center"/>
              <w:rPr>
                <w:rFonts w:cs="Arial" w:hint="eastAsia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2  </w:t>
            </w:r>
          </w:p>
        </w:tc>
        <w:tc>
          <w:tcPr>
            <w:tcW w:w="9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567"/>
              <w:rPr>
                <w:rFonts w:hint="eastAsia"/>
              </w:rPr>
            </w:pPr>
            <w:r>
              <w:rPr>
                <w:rFonts w:cs="Arial"/>
                <w:b/>
                <w:color w:val="000000"/>
              </w:rPr>
              <w:t>Документы, прилагаемые к запросу</w:t>
            </w:r>
            <w:r>
              <w:rPr>
                <w:b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 xml:space="preserve">в обязательном порядке: </w:t>
            </w:r>
          </w:p>
        </w:tc>
      </w:tr>
      <w:tr w:rsidR="00A51D27">
        <w:trPr>
          <w:trHeight w:val="97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A51D27">
            <w:pPr>
              <w:rPr>
                <w:rFonts w:hint="eastAsi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567"/>
              <w:jc w:val="center"/>
              <w:rPr>
                <w:rFonts w:hint="eastAsia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93345" cy="109220"/>
                      <wp:effectExtent l="0" t="0" r="0" b="0"/>
                      <wp:wrapNone/>
                      <wp:docPr id="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AB3A2C" id="Прямоугольник 16" o:spid="_x0000_s1026" style="position:absolute;margin-left:2pt;margin-top:2.65pt;width:7.35pt;height:8.6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ErVAIAADMFAAAOAAAAZHJzL2Uyb0RvYy54bWysVM2O0zAQviPxDpbvNGlhS6ma7oFVuSBY&#10;scsDuI7TWHJsy/Y27Q2JKxKPwENwQfzsM6RvxHjy07LAYRGXeJKZ+Tzf99lZnO8qRbbCeWl0Rsej&#10;lBKhucml3mT07fXq0YwSH5jOmTJaZHQvPD1fPnywqO1cTExpVC4cARDt57XNaBmCnSeJ56WomB8Z&#10;KzQkC+MqFuDVbZLcsRrQK5VM0nSa1Mbl1hkuvIevF22SLhG/KAQPr4vCi0BURmG2gE+Hz3V8JssF&#10;m28cs6Xk3RjsH6aomNSw6QB1wQIjN07+BlVJ7ow3RRhxUyWmKCQXyAHYjNM7bK5KZgVyAXG8HWTy&#10;/w+Wv9peOiLzjE4p0awCi5pPh3eHj8335vbwvvnc3DbfDh+aH82X5isZT6NgtfVz6Luyl6578xBG&#10;9rvCVXEFXmSHIu8HkcUuEA4fn01mM3CCQ2aczp5O0IPk2MtvfHghDOKw7UsfWovyPmJlH/Gd7kMH&#10;RkeLFVocKAGLHSVg8bq12LIQ++JwMSR1RifjaQqDlH0Uc5XZimuDVeEOAxjxmFX6tKpD6rlCZZ/v&#10;V4tox7o2AmZ/rYXJAO9PdVwZL9rWSAUxBnqAdyqgNiupFCqoNJI+O5umeFK9UTKP2cjWu836uXJk&#10;y0DEyZPHKyhqt/ilrJJBRM9xaljiSWi9xyjslYhoSr8RBRwqPAIIzzv89ubBrwHo9fcPwaAhFhYw&#10;zz17u5bYLfDC37N/aML9jQ5DfyW1cSjDCbsYrk2+x7OPAsDNREW6v0i8+qfvKNPxX7f8CQAA//8D&#10;AFBLAwQUAAYACAAAACEAljFz3twAAAAFAQAADwAAAGRycy9kb3ducmV2LnhtbEyPwU7DMBBE70j8&#10;g7VIXCrqkLZQhTgVQgKByoVQcd7GSxwRryPbbdK/xz3BcTSjmTflZrK9OJIPnWMFt/MMBHHjdMet&#10;gt3n880aRIjIGnvHpOBEATbV5UWJhXYjf9Cxjq1IJRwKVGBiHAopQ2PIYpi7gTh5385bjEn6VmqP&#10;Yyq3vcyz7E5a7DgtGBzoyVDzUx+sgtmLjV9L+b7YvY2E9ev25GemVur6anp8ABFpin9hOOMndKgS&#10;094dWAfRK1imJ1HBagHi7K7vQewV5PkKZFXK//TVLwAAAP//AwBQSwECLQAUAAYACAAAACEAtoM4&#10;kv4AAADhAQAAEwAAAAAAAAAAAAAAAAAAAAAAW0NvbnRlbnRfVHlwZXNdLnhtbFBLAQItABQABgAI&#10;AAAAIQA4/SH/1gAAAJQBAAALAAAAAAAAAAAAAAAAAC8BAABfcmVscy8ucmVsc1BLAQItABQABgAI&#10;AAAAIQBD/EErVAIAADMFAAAOAAAAAAAAAAAAAAAAAC4CAABkcnMvZTJvRG9jLnhtbFBLAQItABQA&#10;BgAIAAAAIQCWMXPe3AAAAAUBAAAPAAAAAAAAAAAAAAAAAK4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567"/>
              <w:jc w:val="both"/>
              <w:rPr>
                <w:rFonts w:hint="eastAsia"/>
              </w:rPr>
            </w:pPr>
            <w:r>
              <w:rPr>
                <w:rFonts w:cs="Arial"/>
                <w:sz w:val="18"/>
                <w:szCs w:val="18"/>
              </w:rPr>
              <w:t xml:space="preserve">документ, </w:t>
            </w:r>
            <w:r>
              <w:rPr>
                <w:rFonts w:cs="Arial"/>
                <w:sz w:val="18"/>
                <w:szCs w:val="18"/>
                <w:lang w:eastAsia="ru-RU"/>
              </w:rPr>
              <w:t>подтверждающий</w:t>
            </w:r>
            <w:r>
              <w:rPr>
                <w:rFonts w:cs="Arial"/>
                <w:sz w:val="18"/>
                <w:szCs w:val="18"/>
              </w:rPr>
              <w:t xml:space="preserve"> полномочия представителя заявителя, в случае, если с заявлением </w:t>
            </w:r>
            <w:r>
              <w:rPr>
                <w:rFonts w:cs="Arial"/>
                <w:sz w:val="18"/>
                <w:szCs w:val="18"/>
                <w:lang w:eastAsia="ru-RU"/>
              </w:rPr>
              <w:t xml:space="preserve">обращается представитель заявителя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доверенности, </w:t>
            </w:r>
            <w:r>
              <w:rPr>
                <w:rFonts w:cs="Cambria"/>
                <w:sz w:val="18"/>
                <w:szCs w:val="18"/>
                <w:lang w:eastAsia="ru-RU"/>
              </w:rPr>
              <w:t>пол</w:t>
            </w:r>
            <w:r>
              <w:rPr>
                <w:rFonts w:cs="Cambria"/>
                <w:sz w:val="18"/>
                <w:szCs w:val="18"/>
                <w:lang w:eastAsia="ru-RU"/>
              </w:rPr>
              <w:t xml:space="preserve">номочия подтверждаются </w:t>
            </w:r>
            <w:r>
              <w:rPr>
                <w:rFonts w:ascii="Century" w:hAnsi="Century" w:cs="Arial"/>
                <w:sz w:val="18"/>
                <w:szCs w:val="18"/>
                <w:lang w:eastAsia="ru-RU"/>
              </w:rPr>
              <w:t>сведениями из</w:t>
            </w:r>
            <w:r>
              <w:rPr>
                <w:rFonts w:ascii="Century" w:hAnsi="Century" w:cs="Arial"/>
                <w:iCs/>
                <w:sz w:val="18"/>
                <w:szCs w:val="18"/>
                <w:lang w:eastAsia="ru-RU"/>
              </w:rPr>
              <w:t xml:space="preserve"> приказа (постановления) об установлении опеки (попечительства), выданного Департаментом социального развития Тюменской области; </w:t>
            </w:r>
            <w:r>
              <w:rPr>
                <w:rFonts w:ascii="Century" w:hAnsi="Century" w:cs="Arial"/>
                <w:sz w:val="18"/>
                <w:szCs w:val="18"/>
                <w:lang w:eastAsia="ru-RU"/>
              </w:rPr>
              <w:t xml:space="preserve">сведениями </w:t>
            </w:r>
            <w:r>
              <w:rPr>
                <w:rFonts w:ascii="Century" w:hAnsi="Century" w:cs="Arial"/>
                <w:iCs/>
                <w:sz w:val="18"/>
                <w:szCs w:val="18"/>
                <w:lang w:eastAsia="ru-RU"/>
              </w:rPr>
              <w:t xml:space="preserve">о государственной регистрации рождения (усыновления), произведенной Управлением </w:t>
            </w:r>
            <w:r>
              <w:rPr>
                <w:rFonts w:ascii="Century" w:hAnsi="Century" w:cs="Arial"/>
                <w:iCs/>
                <w:sz w:val="18"/>
                <w:szCs w:val="18"/>
                <w:lang w:eastAsia="ru-RU"/>
              </w:rPr>
              <w:t>регистрации актов гражданского состояния Тюменской области</w:t>
            </w:r>
            <w:r>
              <w:rPr>
                <w:rFonts w:ascii="Century" w:hAnsi="Century" w:cs="Arial"/>
                <w:sz w:val="18"/>
                <w:szCs w:val="18"/>
                <w:lang w:eastAsia="ru-RU"/>
              </w:rPr>
              <w:t>)</w:t>
            </w:r>
            <w:r>
              <w:rPr>
                <w:rFonts w:cs="Arial"/>
                <w:sz w:val="18"/>
                <w:szCs w:val="18"/>
                <w:lang w:eastAsia="ru-RU"/>
              </w:rPr>
              <w:t>;</w:t>
            </w:r>
          </w:p>
        </w:tc>
      </w:tr>
      <w:tr w:rsidR="00A51D27">
        <w:trPr>
          <w:trHeight w:val="52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A51D27">
            <w:pPr>
              <w:rPr>
                <w:rFonts w:hint="eastAsi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567"/>
              <w:jc w:val="center"/>
              <w:rPr>
                <w:rFonts w:hint="eastAsia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-82550</wp:posOffset>
                      </wp:positionV>
                      <wp:extent cx="93345" cy="109220"/>
                      <wp:effectExtent l="0" t="0" r="0" b="0"/>
                      <wp:wrapNone/>
                      <wp:docPr id="7" name="Прямоугольник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83CFAD" id="Прямоугольник 118" o:spid="_x0000_s1026" style="position:absolute;margin-left:5.5pt;margin-top:-6.5pt;width:7.35pt;height:8.6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2PVgIAADQFAAAOAAAAZHJzL2Uyb0RvYy54bWysVM2O0zAQviPxDpbvND+wu6VqugdW5YJg&#10;xS4P4DpOY8mxI9vbtDckrkg8Ag/BBS2wz5C+EePJT8sCh0Vc4klm5vN832dnfr6tFNkI66TRGU0m&#10;MSVCc5NLvc7ou+vlkyklzjOdM2W0yOhOOHq+ePxo3tQzkZrSqFxYAiDazZo6o6X39SyKHC9FxdzE&#10;1EJDsjC2Yh5e7TrKLWsAvVJRGsenUWNsXlvDhXPw9aJL0gXiF4Xg/k1ROOGJyijM5vFp8bkKz2gx&#10;Z7O1ZXUpeT8G+4cpKiY1bDpCXTDPyI2Vv0FVklvjTOEn3FSRKQrJBXIANkl8j81VyWqBXEAcV48y&#10;uf8Hy19vLi2ReUbPKNGsAovaz/v3+0/t9/Zu/6H90t613/Yf2x/t1/aWJMk0KNbUbgaNV/Wl7d8c&#10;hIH+trBVWIEY2aLKu1FlsfWEw8fn6XQKVnDIJPH0LEUTokMvv3H+pTCIwzavnO88yoeIlUPEt3oI&#10;LTgdPFbosacEPLaUgMerzuOa+dAXhgshaTKaJqcxDFIOUchVZiOuDVb5ewxgxENW6eOqHmngCpVD&#10;flhrRDvUdREw+2stTAZ4f6rjyjjRtQYqiDHSA7xjAbVZSqVQQaWR9MnJaYxH1Rkl85ANbJ1dr14o&#10;SzYMREyfPV1CUbfFL2WV9CJ4jlPDEk5C5z1GfqdEQFP6rSjgVOERQHje43dXD/4NQG+4gAgGDaGw&#10;gHke2Nu3hG6BN/6B/WMT7m+0H/srqY1FGY7YhXBl8h2efRQAriYq0v9Gwt0/fkeZDj+7xU8AAAD/&#10;/wMAUEsDBBQABgAIAAAAIQAGrCX93QAAAAcBAAAPAAAAZHJzL2Rvd25yZXYueG1sTI/NTsMwEITv&#10;SLyDtUhcqtZJWn4U4lQICQSCC6HivI2XOCK2I9tt0rdnOcFtRjOa/bbaznYQRwqx905BvspAkGu9&#10;7l2nYPfxuLwFERM6jYN3pOBEEbb1+VmFpfaTe6djkzrBIy6WqMCkNJZSxtaQxbjyIznOvnywmNiG&#10;TuqAE4/bQRZZdi0t9o4vGBzpwVD73RysgsWTTZ8b+bbevUyEzfPrKSxMo9TlxXx/ByLRnP7K8IvP&#10;6FAz094fnI5iYJ/zK0nBMl+z4EJxdQNir2BTgKwr+Z+//gEAAP//AwBQSwECLQAUAAYACAAAACEA&#10;toM4kv4AAADhAQAAEwAAAAAAAAAAAAAAAAAAAAAAW0NvbnRlbnRfVHlwZXNdLnhtbFBLAQItABQA&#10;BgAIAAAAIQA4/SH/1gAAAJQBAAALAAAAAAAAAAAAAAAAAC8BAABfcmVscy8ucmVsc1BLAQItABQA&#10;BgAIAAAAIQACCK2PVgIAADQFAAAOAAAAAAAAAAAAAAAAAC4CAABkcnMvZTJvRG9jLnhtbFBLAQIt&#10;ABQABgAIAAAAIQAGrCX93QAAAAcBAAAPAAAAAAAAAAAAAAAAALAEAABkcnMvZG93bnJldi54bWxQ&#10;SwUGAAAAAAQABADzAAAAug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567"/>
              <w:jc w:val="both"/>
              <w:rPr>
                <w:rFonts w:hint="eastAsia"/>
              </w:rPr>
            </w:pPr>
            <w:r>
              <w:rPr>
                <w:rFonts w:cs="Arial"/>
                <w:sz w:val="18"/>
                <w:szCs w:val="18"/>
              </w:rPr>
              <w:t>правоустанавливающие документы на земельный участок (если право на земельный участок не зарегистрировано в Едином государственном реестре недвижимости).</w:t>
            </w:r>
          </w:p>
        </w:tc>
      </w:tr>
      <w:tr w:rsidR="00A51D27">
        <w:trPr>
          <w:trHeight w:val="372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rPr>
                <w:rFonts w:hint="eastAsia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9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283"/>
              <w:jc w:val="both"/>
              <w:rPr>
                <w:rFonts w:ascii="Times New Roman" w:hAnsi="Times New Roman" w:cs="Arial"/>
                <w:b/>
                <w:color w:val="000000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t xml:space="preserve">Способ получения результата </w:t>
            </w:r>
            <w:r>
              <w:rPr>
                <w:rFonts w:ascii="Times New Roman" w:hAnsi="Times New Roman" w:cs="Arial"/>
                <w:b/>
                <w:color w:val="000000"/>
              </w:rPr>
              <w:t>муниципальной услуги:</w:t>
            </w:r>
          </w:p>
          <w:p w:rsidR="00A51D27" w:rsidRDefault="009820B6">
            <w:pPr>
              <w:autoSpaceDE w:val="0"/>
              <w:ind w:firstLine="283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(заполняется в случаях подачи заявления лично или в электронном виде)</w:t>
            </w:r>
          </w:p>
        </w:tc>
      </w:tr>
      <w:tr w:rsidR="00A51D27">
        <w:trPr>
          <w:trHeight w:val="462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A51D27">
            <w:pPr>
              <w:rPr>
                <w:rFonts w:hint="eastAsia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567"/>
              <w:jc w:val="center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0" b="0"/>
                      <wp:wrapNone/>
                      <wp:docPr id="8" name="Прямо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761C79" id="Прямоугольник 107" o:spid="_x0000_s1026" style="position:absolute;margin-left:2.05pt;margin-top:2.8pt;width:7.35pt;height:8.6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slVQIAADQFAAAOAAAAZHJzL2Uyb0RvYy54bWysVM2O0zAQviPxDpbvNGlhd0vVdA+sygXB&#10;il0ewHWcxpJjW7a3aW9IXJF4BB6CC1pgnyF9I8aTn5YFDou4xJPMzOf5vs/O/HxbKbIRzkujMzoe&#10;pZQIzU0u9Tqj766XT6aU+MB0zpTRIqM74en54vGjeW1nYmJKo3LhCIBoP6ttRssQ7CxJPC9FxfzI&#10;WKEhWRhXsQCvbp3kjtWAXqlkkqanSW1cbp3hwnv4etEm6QLxi0Lw8KYovAhEZRRmC/h0+FzFZ7KY&#10;s9naMVtK3o3B/mGKikkNmw5QFywwcuPkb1CV5M54U4QRN1ViikJygRyAzTi9x+aqZFYgFxDH20Em&#10;//9g+evNpSMyzygYpVkFFjWf9+/3n5rvzd3+Q/OluWu+7T82P5qvzS0Zp2dRsdr6GTRe2UvXvXkI&#10;I/1t4aq4AjGyRZV3g8piGwiHj88n0ylYwSEzTqdnEzQhOfTyGx9eCoM4bPPKh9ajvI9Y2Ud8q/vQ&#10;gdPRY4UeB0rAY0cJeLxqPbYsxL44XAxJndHJ+DSFQco+irnKbMS1wapwjwGMeMgqfVzVIfVcobLP&#10;96tFtENdGwGzv9bCZID3pzqujBdta6SCGAM9wDsWUJulVAoVVBpJn5ycpnhUvVEyj9nI1rv16oVy&#10;ZMNAxMmzp0soarf4paySQUTPcWpY4klovcco7JSIaEq/FQWcKjwCCM87/Pbqwb8B6PUXEMGgIRYW&#10;MM8De7uW2C3wxj+wf2jC/Y0OQ38ltXEowxG7GK5MvsOzjwLA1URFut9IvPvH7yjT4We3+AkAAP//&#10;AwBQSwMEFAAGAAgAAAAhACHxMh/bAAAABQEAAA8AAABkcnMvZG93bnJldi54bWxMj0FLw0AUhO+C&#10;/2F5gpdiN421hJiXIoKi6MVYPG+zz2ww+zbsbpv037s96XGYYeabajvbQRzJh94xwmqZgSBune65&#10;Q9h9Pt0UIEJUrNXgmBBOFGBbX15UqtRu4g86NrETqYRDqRBMjGMpZWgNWRWWbiRO3rfzVsUkfSe1&#10;V1Mqt4PMs2wjreo5LRg10qOh9qc5WITFs41fa/l+u3udSDUvbye/MA3i9dX8cA8i0hz/wnDGT+hQ&#10;J6a9O7AOYkBYr1IQ4W4D4uwW6cceIc8LkHUl/9PXvwAAAP//AwBQSwECLQAUAAYACAAAACEAtoM4&#10;kv4AAADhAQAAEwAAAAAAAAAAAAAAAAAAAAAAW0NvbnRlbnRfVHlwZXNdLnhtbFBLAQItABQABgAI&#10;AAAAIQA4/SH/1gAAAJQBAAALAAAAAAAAAAAAAAAAAC8BAABfcmVscy8ucmVsc1BLAQItABQABgAI&#10;AAAAIQAaY8slVQIAADQFAAAOAAAAAAAAAAAAAAAAAC4CAABkcnMvZTJvRG9jLnhtbFBLAQItABQA&#10;BgAIAAAAIQAh8TIf2wAAAAUBAAAPAAAAAAAAAAAAAAAAAK8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24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283"/>
              <w:jc w:val="both"/>
              <w:rPr>
                <w:rFonts w:ascii="Times New Roman" w:hAnsi="Times New Roman" w:cs="Arial"/>
                <w:sz w:val="22"/>
                <w:szCs w:val="20"/>
              </w:rPr>
            </w:pPr>
            <w:r>
              <w:rPr>
                <w:rFonts w:ascii="Times New Roman" w:hAnsi="Times New Roman" w:cs="Arial"/>
                <w:sz w:val="22"/>
                <w:szCs w:val="20"/>
              </w:rPr>
              <w:t xml:space="preserve">При личном обращении </w:t>
            </w:r>
            <w:r>
              <w:rPr>
                <w:rFonts w:ascii="Times New Roman" w:hAnsi="Times New Roman" w:cs="Arial"/>
                <w:sz w:val="22"/>
                <w:szCs w:val="20"/>
                <w:highlight w:val="white"/>
              </w:rPr>
              <w:t>в МФЦ</w:t>
            </w:r>
          </w:p>
        </w:tc>
      </w:tr>
      <w:tr w:rsidR="00A51D27">
        <w:trPr>
          <w:trHeight w:val="45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A51D27">
            <w:pPr>
              <w:rPr>
                <w:rFonts w:hint="eastAsia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567"/>
              <w:jc w:val="center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0" b="0"/>
                      <wp:wrapNone/>
                      <wp:docPr id="9" name="Прямо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401856" id="Прямоугольник 107" o:spid="_x0000_s1026" style="position:absolute;margin-left:2.05pt;margin-top:2.8pt;width:7.35pt;height:8.6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XFVgIAADQFAAAOAAAAZHJzL2Uyb0RvYy54bWysVMuO0zAU3SPxD5b3NGlhZjpV01kwKhsE&#10;I2b4ANdxGkt+RLanaXdIbJH4BD6CDeIx35D+Edc3j5YBFoPYxDe59x7fc46d+cVWK7IRzktrMjoe&#10;pZQIw20uzTqjb2+WT6aU+MBMzpQ1IqM74enF4vGjeV3NxMSWVuXCEQAxflZXGS1DqGZJ4nkpNPMj&#10;WwkDycI6zQK8unWSO1YDulbJJE1Pk9q6vHKWC+/h62WbpAvELwrBw+ui8CIQlVGYLeDT4XMVn8li&#10;zmZrx6pS8m4M9g9TaCYNbDpAXbLAyK2Tv0FpyZ31tggjbnVii0JygRyAzTi9x+a6ZJVALiCOrwaZ&#10;/P+D5a82V47IPKPnlBimwaLm0/7d/mPzvbnbv28+N3fNt/2H5kfzpflKxulZVKyu/Awar6sr1715&#10;CCP9beF0XIEY2aLKu0FlsQ2Ew8fzyXQKVnDIjNPp2QRNSA69/NaHF8IiDtu89KH1KO8jVvYR35o+&#10;dOB09Fihx4ES8NhRAh6vWo8rFmJfHC6GpM7oZHyawiBlH8WcthtxY7Eq3GMAIx6yyhxXdUg9V6js&#10;8/1aIdqhro2A2V9rYTLA+1MdV9aLtjVSQYyBHuAdC2jsUiqFCiqDpE9OTlM8qt4qmcdsZOvdevVc&#10;ObJhIOLk2dMlFLVb/FKmZRDRc5walngSWu8xCjslIpoyb0QBpwqPAMLzDr+9evBvAHr9BUQwaIiF&#10;BczzwN6uJXYLvPEP7B+acH9rwtCvpbEOZThiF8OVzXd49lEAuJqoSPcbiXf/+B1lOvzsFj8BAAD/&#10;/wMAUEsDBBQABgAIAAAAIQAh8TIf2wAAAAUBAAAPAAAAZHJzL2Rvd25yZXYueG1sTI9BS8NAFITv&#10;gv9heYKXYjeNtYSYlyKCoujFWDxvs89sMPs27G6b9N+7PelxmGHmm2o720EcyYfeMcJqmYEgbp3u&#10;uUPYfT7dFCBCVKzV4JgQThRgW19eVKrUbuIPOjaxE6mEQ6kQTIxjKWVoDVkVlm4kTt6381bFJH0n&#10;tVdTKreDzLNsI63qOS0YNdKjofanOViExbONX2v5frt7nUg1L28nvzAN4vXV/HAPItIc/8Jwxk/o&#10;UCemvTuwDmJAWK9SEOFuA+LsFunHHiHPC5B1Jf/T178AAAD//wMAUEsBAi0AFAAGAAgAAAAhALaD&#10;OJL+AAAA4QEAABMAAAAAAAAAAAAAAAAAAAAAAFtDb250ZW50X1R5cGVzXS54bWxQSwECLQAUAAYA&#10;CAAAACEAOP0h/9YAAACUAQAACwAAAAAAAAAAAAAAAAAvAQAAX3JlbHMvLnJlbHNQSwECLQAUAAYA&#10;CAAAACEA2fVFxVYCAAA0BQAADgAAAAAAAAAAAAAAAAAuAgAAZHJzL2Uyb0RvYy54bWxQSwECLQAU&#10;AAYACAAAACEAIfEyH9sAAAAFAQAADwAAAAAAAAAAAAAAAACwBAAAZHJzL2Rvd25yZXYueG1sUEsF&#10;BgAAAAAEAAQA8wAAALg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24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283"/>
              <w:jc w:val="both"/>
              <w:rPr>
                <w:rFonts w:ascii="Times New Roman" w:hAnsi="Times New Roman" w:cs="Arial"/>
                <w:sz w:val="22"/>
                <w:szCs w:val="20"/>
              </w:rPr>
            </w:pPr>
            <w:r>
              <w:rPr>
                <w:rFonts w:ascii="Times New Roman" w:hAnsi="Times New Roman" w:cs="Arial"/>
                <w:sz w:val="22"/>
                <w:szCs w:val="20"/>
              </w:rPr>
              <w:t>Почтовым отправлением</w:t>
            </w:r>
          </w:p>
        </w:tc>
      </w:tr>
      <w:tr w:rsidR="00A51D27">
        <w:trPr>
          <w:trHeight w:val="675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A51D27">
            <w:pPr>
              <w:rPr>
                <w:rFonts w:hint="eastAsia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567"/>
              <w:jc w:val="center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0" b="0"/>
                      <wp:wrapNone/>
                      <wp:docPr id="10" name="Прямо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BE9915" id="Прямоугольник 107" o:spid="_x0000_s1026" style="position:absolute;margin-left:2.05pt;margin-top:2.8pt;width:7.35pt;height:8.6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TUVgIAADUFAAAOAAAAZHJzL2Uyb0RvYy54bWysVM2O0zAQviPxDpbvNGlgd0vVdg+sygXB&#10;il0ewHWcxpJjW7a3aW9IXJF4BB6CC1pgnyF9I8aTn5YFDou4JJPMzOf5vs/27HxbKbIRzkuj53Q8&#10;SikRmptc6vWcvrtePplQ4gPTOVNGizndCU/PF48fzWo7FZkpjcqFIwCi/bS2c1qGYKdJ4nkpKuZH&#10;xgoNycK4igX4dOskd6wG9EolWZqeJrVxuXWGC+/h70WbpAvELwrBw5ui8CIQNacwW8Cnw+cqPpPF&#10;jE3XjtlS8m4M9g9TVExqWHSAumCBkRsnf4OqJHfGmyKMuKkSUxSSC+QAbMbpPTZXJbMCuYA43g4y&#10;+f8Hy19vLh2ROXgH8mhWgUfN5/37/afme3O3/9B8ae6ab/uPzY/ma3NLxulZlKy2fgqdV/bSdV8e&#10;wsh/W7gqvoEZ2aLMu0FmsQ2Ew8/n2WQCi3HIjNPJWYYuJIdefuPDS2EQh21e+dCalPcRK/uIb3Uf&#10;OrA6mqzQ5EAJmOwoAZNXrcmWhdgXh4shqec0G5+mMEjZRzFXmY24NlgV7jGAEQ9ZpY+rOqSeK1T2&#10;+f5tEe1Q10bA7K+1MBng/amOK+NF2xqpIMZAD/COBdRmKZVCBZVG0icnpynuVW+UzGM2svVuvXqh&#10;HNkwEDF79nQJRe0Sv5RVMojoOU4Nr7gTWu8xCjslIprSb0UB2wq3AMLzDr89e3A5AL3+BCIYNMTC&#10;AuZ5YG/XErsFHvkH9g9NuL7RYeivpDYOZThiF8OVyXe491EAOJuoSHePxMN//I0yHW67xU8AAAD/&#10;/wMAUEsDBBQABgAIAAAAIQAh8TIf2wAAAAUBAAAPAAAAZHJzL2Rvd25yZXYueG1sTI9BS8NAFITv&#10;gv9heYKXYjeNtYSYlyKCoujFWDxvs89sMPs27G6b9N+7PelxmGHmm2o720EcyYfeMcJqmYEgbp3u&#10;uUPYfT7dFCBCVKzV4JgQThRgW19eVKrUbuIPOjaxE6mEQ6kQTIxjKWVoDVkVlm4kTt6381bFJH0n&#10;tVdTKreDzLNsI63qOS0YNdKjofanOViExbONX2v5frt7nUg1L28nvzAN4vXV/HAPItIc/8Jwxk/o&#10;UCemvTuwDmJAWK9SEOFuA+LsFunHHiHPC5B1Jf/T178AAAD//wMAUEsBAi0AFAAGAAgAAAAhALaD&#10;OJL+AAAA4QEAABMAAAAAAAAAAAAAAAAAAAAAAFtDb250ZW50X1R5cGVzXS54bWxQSwECLQAUAAYA&#10;CAAAACEAOP0h/9YAAACUAQAACwAAAAAAAAAAAAAAAAAvAQAAX3JlbHMvLnJlbHNQSwECLQAUAAYA&#10;CAAAACEAnXW01FYCAAA1BQAADgAAAAAAAAAAAAAAAAAuAgAAZHJzL2Uyb0RvYy54bWxQSwECLQAU&#10;AAYACAAAACEAIfEyH9sAAAAFAQAADwAAAAAAAAAAAAAAAACwBAAAZHJzL2Rvd25yZXYueG1sUEsF&#10;BgAAAAAEAAQA8wAAALg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24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283"/>
              <w:jc w:val="both"/>
              <w:rPr>
                <w:rFonts w:ascii="Times New Roman" w:hAnsi="Times New Roman" w:cs="Arial"/>
                <w:sz w:val="22"/>
                <w:szCs w:val="20"/>
              </w:rPr>
            </w:pPr>
            <w:r>
              <w:rPr>
                <w:rFonts w:ascii="Times New Roman" w:hAnsi="Times New Roman" w:cs="Arial"/>
                <w:sz w:val="22"/>
                <w:szCs w:val="20"/>
              </w:rPr>
              <w:t xml:space="preserve">В виде электронного документа </w:t>
            </w:r>
            <w:r>
              <w:rPr>
                <w:rFonts w:ascii="Times New Roman" w:hAnsi="Times New Roman" w:cs="Arial"/>
                <w:sz w:val="22"/>
                <w:szCs w:val="20"/>
                <w:highlight w:val="white"/>
              </w:rPr>
              <w:t>на указанный выше электронный адрес</w:t>
            </w:r>
            <w:r>
              <w:rPr>
                <w:rFonts w:ascii="Times New Roman" w:hAnsi="Times New Roman" w:cs="Arial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51D27">
        <w:trPr>
          <w:trHeight w:val="303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jc w:val="center"/>
              <w:rPr>
                <w:rFonts w:cs="Arial" w:hint="eastAsia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4</w:t>
            </w:r>
          </w:p>
        </w:tc>
        <w:tc>
          <w:tcPr>
            <w:tcW w:w="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567"/>
              <w:rPr>
                <w:rFonts w:hint="eastAsia"/>
              </w:rPr>
            </w:pPr>
            <w:r>
              <w:rPr>
                <w:rFonts w:cs="Arial"/>
                <w:color w:val="000000"/>
              </w:rPr>
              <w:t xml:space="preserve">Подпись заявителя (представителя </w:t>
            </w:r>
            <w:r>
              <w:rPr>
                <w:rFonts w:cs="Arial"/>
                <w:color w:val="000000"/>
              </w:rPr>
              <w:t>заявителя):</w:t>
            </w:r>
          </w:p>
        </w:tc>
        <w:tc>
          <w:tcPr>
            <w:tcW w:w="4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567"/>
              <w:rPr>
                <w:rFonts w:hint="eastAsia"/>
              </w:rPr>
            </w:pPr>
            <w:r>
              <w:rPr>
                <w:rFonts w:eastAsia="Lucida Sans Unicode" w:cs="Arial"/>
                <w:bCs/>
              </w:rPr>
              <w:t>Дата:</w:t>
            </w:r>
          </w:p>
        </w:tc>
      </w:tr>
      <w:tr w:rsidR="00A51D27">
        <w:trPr>
          <w:trHeight w:val="303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A51D27">
            <w:pPr>
              <w:rPr>
                <w:rFonts w:hint="eastAsia"/>
              </w:rPr>
            </w:pPr>
          </w:p>
        </w:tc>
        <w:tc>
          <w:tcPr>
            <w:tcW w:w="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567"/>
              <w:rPr>
                <w:rFonts w:hint="eastAsia"/>
              </w:rPr>
            </w:pPr>
            <w:r>
              <w:rPr>
                <w:rFonts w:eastAsia="Lucida Sans Unicode" w:cs="Arial"/>
                <w:bCs/>
              </w:rPr>
              <w:t>_________ __________________</w:t>
            </w:r>
          </w:p>
        </w:tc>
        <w:tc>
          <w:tcPr>
            <w:tcW w:w="4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567"/>
              <w:jc w:val="center"/>
              <w:rPr>
                <w:rFonts w:hint="eastAsia"/>
              </w:rPr>
            </w:pPr>
            <w:r>
              <w:rPr>
                <w:rFonts w:eastAsia="Lucida Sans Unicode" w:cs="Arial"/>
                <w:bCs/>
              </w:rPr>
              <w:t>«__» ___________ ____ г.</w:t>
            </w:r>
          </w:p>
        </w:tc>
      </w:tr>
      <w:tr w:rsidR="00A51D27">
        <w:trPr>
          <w:trHeight w:val="303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jc w:val="center"/>
              <w:rPr>
                <w:rFonts w:cs="Arial" w:hint="eastAsia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5</w:t>
            </w:r>
          </w:p>
        </w:tc>
        <w:tc>
          <w:tcPr>
            <w:tcW w:w="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567"/>
              <w:rPr>
                <w:rFonts w:hint="eastAsia"/>
              </w:rPr>
            </w:pPr>
            <w:r>
              <w:rPr>
                <w:rFonts w:cs="Arial"/>
                <w:color w:val="00000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567"/>
              <w:rPr>
                <w:rFonts w:hint="eastAsia"/>
              </w:rPr>
            </w:pPr>
            <w:r>
              <w:rPr>
                <w:rFonts w:eastAsia="Lucida Sans Unicode" w:cs="Arial"/>
                <w:bCs/>
              </w:rPr>
              <w:t>Дата:</w:t>
            </w:r>
          </w:p>
        </w:tc>
      </w:tr>
      <w:tr w:rsidR="00A51D27">
        <w:trPr>
          <w:trHeight w:val="303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A51D27">
            <w:pPr>
              <w:rPr>
                <w:rFonts w:hint="eastAsia"/>
              </w:rPr>
            </w:pPr>
          </w:p>
        </w:tc>
        <w:tc>
          <w:tcPr>
            <w:tcW w:w="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567"/>
              <w:rPr>
                <w:rFonts w:hint="eastAsia"/>
              </w:rPr>
            </w:pPr>
            <w:r>
              <w:rPr>
                <w:rFonts w:eastAsia="Lucida Sans Unicode" w:cs="Arial"/>
                <w:bCs/>
              </w:rPr>
              <w:t>_________ __________________</w:t>
            </w:r>
          </w:p>
        </w:tc>
        <w:tc>
          <w:tcPr>
            <w:tcW w:w="4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1D27" w:rsidRDefault="009820B6">
            <w:pPr>
              <w:autoSpaceDE w:val="0"/>
              <w:ind w:firstLine="567"/>
              <w:jc w:val="center"/>
              <w:rPr>
                <w:rFonts w:hint="eastAsia"/>
              </w:rPr>
            </w:pPr>
            <w:r>
              <w:rPr>
                <w:rFonts w:eastAsia="Lucida Sans Unicode" w:cs="Arial"/>
                <w:bCs/>
              </w:rPr>
              <w:t>«__» ___________ ____ г.</w:t>
            </w:r>
          </w:p>
        </w:tc>
      </w:tr>
    </w:tbl>
    <w:p w:rsidR="00A51D27" w:rsidRDefault="009820B6">
      <w:pPr>
        <w:ind w:firstLine="567"/>
        <w:jc w:val="right"/>
        <w:rPr>
          <w:rFonts w:ascii="Arial" w:hAnsi="Arial" w:cs="Arial"/>
          <w:sz w:val="26"/>
          <w:szCs w:val="26"/>
          <w:lang w:eastAsia="ru-RU"/>
        </w:rPr>
      </w:pPr>
      <w:bookmarkStart w:id="4" w:name="_GoBack"/>
      <w:bookmarkEnd w:id="4"/>
      <w:r>
        <w:rPr>
          <w:rFonts w:ascii="Arial" w:hAnsi="Arial" w:cs="Arial"/>
          <w:sz w:val="26"/>
          <w:szCs w:val="26"/>
          <w:lang w:eastAsia="ru-RU"/>
        </w:rPr>
        <w:lastRenderedPageBreak/>
        <w:t xml:space="preserve">Приложение 2 </w:t>
      </w:r>
    </w:p>
    <w:p w:rsidR="00A51D27" w:rsidRDefault="009820B6">
      <w:pPr>
        <w:ind w:firstLine="567"/>
        <w:jc w:val="right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к Регламенту</w:t>
      </w:r>
    </w:p>
    <w:p w:rsidR="00A51D27" w:rsidRDefault="009820B6">
      <w:pPr>
        <w:pStyle w:val="ConsPlusNormal"/>
        <w:ind w:firstLine="567"/>
        <w:jc w:val="center"/>
      </w:pPr>
      <w:r>
        <w:t>Блок-схема предоставления муниципальной услуги</w:t>
      </w:r>
    </w:p>
    <w:p w:rsidR="00A51D27" w:rsidRDefault="009820B6">
      <w:pPr>
        <w:autoSpaceDE w:val="0"/>
        <w:ind w:firstLine="567"/>
        <w:jc w:val="right"/>
        <w:rPr>
          <w:rFonts w:hint="eastAsia"/>
          <w:lang w:eastAsia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60325</wp:posOffset>
                </wp:positionV>
                <wp:extent cx="5196205" cy="446405"/>
                <wp:effectExtent l="0" t="0" r="0" b="0"/>
                <wp:wrapNone/>
                <wp:docPr id="11" name="Надпись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205" cy="44640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51D27" w:rsidRDefault="009820B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6333AE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Прием документов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87" o:spid="_x0000_s1026" type="#_x0000_t202" style="position:absolute;left:0;text-align:left;margin-left:8.85pt;margin-top:4.75pt;width:409.15pt;height:35.1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LO2wEAAHwDAAAOAAAAZHJzL2Uyb0RvYy54bWysU01u1DAU3iNxB8t7JsmQmbbRZCqgKkJC&#10;gNT2AI5jTyz5T7Y7ySzZcwXuwIJFd1whvRHPTjodwQ6RheP3k++973svm8tBSbRnzguja1wscoyY&#10;pqYVelfju9vrV+cY+UB0S6TRrMYH5vHl9uWLTW8rtjSdkS1zCEC0r3pb4y4EW2WZpx1TxC+MZRqC&#10;3DhFAphul7WO9ICuZLbM83XWG9daZyjzHrxXUxBvEz7njIbPnHsWkKwx9BbS6dLZxDPbbki1c8R2&#10;gs5tkH/oQhGhoegR6ooEgu6d+AtKCeqMNzwsqFGZ4VxQljgAmyL/g81NRyxLXEAcb48y+f8HSz/t&#10;vzgkWphdgZEmCmY0fh9/jD/HX+PD49fHb6g4P4sy9dZXkH1jIT8Mb80Anzz5PTgj+4E7Fd/AC0Ec&#10;BD8cRWZDQBScq+JivcxXGFGIleW6hDvAZ89fW+fDe2YUipcaOxhi0pbsP/owpT6lxGJSo77G69er&#10;PGV5I0V7LaSMMe92zTvp0J7E+adnLnaSBqWlhg4iw4lJvIWhGWbajWkPwFp+0KD8RVGWcZOSUa7O&#10;lmC400hzGiGadgb2bWKgzZv7YLhILGKRCXmuDSNOOszrGHfo1E5Zzz/N9jcAAAD//wMAUEsDBBQA&#10;BgAIAAAAIQAQYLTG3gAAAAcBAAAPAAAAZHJzL2Rvd25yZXYueG1sTI9BS8NAFITvgv9heYI3u1Fp&#10;k8Zsiog9CCK0ltbjJnlmg7tvY3abRn+9z5MehxlmvilWk7NixCF0nhRczxIQSLVvOmoV7F7XVxmI&#10;EDU12npCBV8YYFWenxU6b/yJNjhuYyu4hEKuFZgY+1zKUBt0Osx8j8Teux+cjiyHVjaDPnG5s/Im&#10;SRbS6Y54wegeHwzWH9ujU/C8P3w+rl/ekgNWtpuPNjVP35VSlxfT/R2IiFP8C8MvPqNDyUyVP1IT&#10;hGWdppxUsJyDYDu7XfC1SkG6zECWhfzPX/4AAAD//wMAUEsBAi0AFAAGAAgAAAAhALaDOJL+AAAA&#10;4QEAABMAAAAAAAAAAAAAAAAAAAAAAFtDb250ZW50X1R5cGVzXS54bWxQSwECLQAUAAYACAAAACEA&#10;OP0h/9YAAACUAQAACwAAAAAAAAAAAAAAAAAvAQAAX3JlbHMvLnJlbHNQSwECLQAUAAYACAAAACEA&#10;zUGCztsBAAB8AwAADgAAAAAAAAAAAAAAAAAuAgAAZHJzL2Uyb0RvYy54bWxQSwECLQAUAAYACAAA&#10;ACEAEGC0xt4AAAAHAQAADwAAAAAAAAAAAAAAAAA1BAAAZHJzL2Rvd25yZXYueG1sUEsFBgAAAAAE&#10;AAQA8wAAAEAFAAAAAA==&#10;" filled="f" strokeweight=".5pt">
                <v:textbox>
                  <w:txbxContent>
                    <w:p w:rsidR="00A51D27" w:rsidRDefault="009820B6">
                      <w:pPr>
                        <w:jc w:val="center"/>
                        <w:rPr>
                          <w:rFonts w:hint="eastAsia"/>
                        </w:rPr>
                      </w:pPr>
                      <w:r w:rsidRPr="006333AE">
                        <w:rPr>
                          <w:rFonts w:cs="Arial"/>
                          <w:b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Прием документов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51D27" w:rsidRDefault="009820B6">
      <w:pPr>
        <w:autoSpaceDE w:val="0"/>
        <w:ind w:firstLine="567"/>
        <w:rPr>
          <w:rFonts w:hint="eastAsia"/>
        </w:rPr>
      </w:pPr>
      <w:r>
        <w:rPr>
          <w:rFonts w:cs="Arial"/>
          <w:color w:val="000000"/>
          <w:szCs w:val="26"/>
        </w:rPr>
        <w:t xml:space="preserve"> </w:t>
      </w:r>
    </w:p>
    <w:p w:rsidR="00A51D27" w:rsidRDefault="00A51D27">
      <w:pPr>
        <w:autoSpaceDE w:val="0"/>
        <w:ind w:firstLine="567"/>
        <w:jc w:val="right"/>
        <w:rPr>
          <w:rFonts w:hint="eastAsia"/>
          <w:lang w:eastAsia="ru-RU"/>
        </w:rPr>
      </w:pPr>
      <w:bookmarkStart w:id="5" w:name="__DdeLink__4973_606317256"/>
      <w:bookmarkEnd w:id="5"/>
    </w:p>
    <w:p w:rsidR="00A51D27" w:rsidRDefault="009820B6">
      <w:pPr>
        <w:ind w:firstLine="567"/>
        <w:jc w:val="right"/>
        <w:rPr>
          <w:rFonts w:cs="Arial" w:hint="eastAsia"/>
          <w:color w:val="000000"/>
          <w:lang w:eastAsia="en-US"/>
        </w:rPr>
      </w:pPr>
      <w:r>
        <w:rPr>
          <w:rFonts w:cs="Arial"/>
          <w:noProof/>
          <w:color w:val="000000"/>
          <w:lang w:eastAsia="ru-RU" w:bidi="ar-SA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129540</wp:posOffset>
                </wp:positionV>
                <wp:extent cx="289560" cy="128270"/>
                <wp:effectExtent l="0" t="0" r="0" b="0"/>
                <wp:wrapNone/>
                <wp:docPr id="12" name="Полилиния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080" cy="127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" h="200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26B82" id="Полилиния 185" o:spid="_x0000_s1026" style="position:absolute;margin-left:28.1pt;margin-top:10.2pt;width:22.8pt;height:10.1pt;rotation:90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5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8/dgIAAOwFAAAOAAAAZHJzL2Uyb0RvYy54bWysVFGO0zAQ/UfiDpb/aZJuU0LVdAVU5QfB&#10;il0O4DpOE8mxLdtt2lNwBK6xEmLPUG7E2InTdkGCRVRqPM7MPM+858z8et9wtGPa1FLkOBnFGDFB&#10;ZVGLTY4/361eZBgZS0RBuBQsxwdm8PXi+bN5q2ZsLCvJC6YRgAgza1WOK2vVLIoMrVhDzEgqJsBZ&#10;St0QC1u9iQpNWkBveDSO42nUSl0oLSkzBt4uOydeePyyZNR+LEvDLOI5htqsf2r/XLtntJiT2UYT&#10;VdW0L4P8QxUNqQUcOkAtiSVoq+tfoJqaamlkaUdUNpEsy5oy3wN0k8SPurmtiGK+FyDHqIEm8/9g&#10;6YfdjUZ1AdqNMRKkAY2OX48Px2/He///frz/8QUlWeqoapWZQcatutH9zoDp+t6XukFaAr/pJHY/&#10;zwb0h/ae7MNANttbROHlOHsVZyAJBVcyfplBCmBGHZSDpFtj3zHZOJvs3hvbaVUEi1TBonsRTA2K&#10;O62519piBFprjEDrdae1ItblOVBnojbHk3SKUQUV9VU3csfupI+wp/LTUN/JzcV52FWaYgTNDIHB&#10;HVbl0UJYgAvesHZRvibHzEBL8If1Es3V3tEX/GG9jEv+UB0I4k79q6hHQSCdY9RrOLAML891NJLX&#10;xarm3LFr9Gb9lmu0IyDYZJUlb5Z9DxdhXDiRxmk67S7VhfMC4ypLl9nr32FouRVF4AcqdBe5u7re&#10;sgfOXEVcfGIlfA3+zvoSaV9jNzJgpgFBYXBAbz7BBZbQ0xNz+xSXzfykemL+kOTPl8IO+U0tpPY0&#10;nHXnzLUsDv7T9QTASPFi9ePPzazzvafpNKQXPwEAAP//AwBQSwMEFAAGAAgAAAAhAHokh6XfAAAA&#10;BgEAAA8AAABkcnMvZG93bnJldi54bWxMjk1Lw0AURfeC/2F4gjs7aYttGvNSRBEVRTR+gLtJ5jUT&#10;zLwJmUkb/73jSpeXezn35NvJdmJPg28dI8xnCQji2umWG4S315uzFIQPirXqHBPCN3nYFsdHucq0&#10;O/AL7cvQiAhhnykEE0KfSelrQ1b5meuJY7dzg1UhxqGRelCHCLedXCTJSlrVcnwwqqcrQ/VXOVqE&#10;6vFzerd6eu7vd2N5Z54+bq8fFoinJ9PlBYhAU/gbw69+VIciOlVuZO1Fh7BKN3GJsF6DiHW6mYOo&#10;EM6XS5BFLv/rFz8AAAD//wMAUEsBAi0AFAAGAAgAAAAhALaDOJL+AAAA4QEAABMAAAAAAAAAAAAA&#10;AAAAAAAAAFtDb250ZW50X1R5cGVzXS54bWxQSwECLQAUAAYACAAAACEAOP0h/9YAAACUAQAACwAA&#10;AAAAAAAAAAAAAAAvAQAAX3JlbHMvLnJlbHNQSwECLQAUAAYACAAAACEA4l5vP3YCAADsBQAADgAA&#10;AAAAAAAAAAAAAAAuAgAAZHJzL2Uyb0RvYy54bWxQSwECLQAUAAYACAAAACEAeiSHpd8AAAAGAQAA&#10;DwAAAAAAAAAAAAAAAADQBAAAZHJzL2Rvd25yZXYueG1sUEsFBgAAAAAEAAQA8wAAANwFAAAAAA=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>
        <w:rPr>
          <w:rFonts w:cs="Arial"/>
          <w:noProof/>
          <w:color w:val="000000"/>
          <w:lang w:eastAsia="ru-RU" w:bidi="ar-SA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107950</wp:posOffset>
                </wp:positionV>
                <wp:extent cx="217170" cy="99060"/>
                <wp:effectExtent l="0" t="0" r="0" b="0"/>
                <wp:wrapNone/>
                <wp:docPr id="13" name="Полилиния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6360" cy="9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" h="200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FEB72" id="Полилиния 186" o:spid="_x0000_s1026" style="position:absolute;margin-left:370.25pt;margin-top:8.5pt;width:17.1pt;height:7.8pt;rotation:90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5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dYcgIAAOsFAAAOAAAAZHJzL2Uyb0RvYy54bWysVG2O0zAQ/Y/EHSz/p2napgpV0xVQlT8I&#10;VuxyANdxmkiOHdnu1yk4AtdYCcEZyo0YT+K0u4DYRVRqMolnnt+858z86lBLshPGVlplNB4MKRGK&#10;67xSm4x+ul29SCmxjqmcSa1ERo/C0qvF82fzfTMTI11qmQtDAETZ2b7JaOlcM4siy0tRMzvQjVCw&#10;WGhTMwePZhPlhu0BvZbRaDicRntt8sZoLqyFt8t2kS4QvygEdx+KwgpHZEaBm8OrwevaX6PFnM02&#10;hjVlxTsa7B9Y1KxSsGkPtWSOka2pfoGqK2601YUbcF1HuigqLrAH6CYePujmpmSNwF5AHNv0Mtn/&#10;B8vf764NqXLwbkyJYjV4dPpy+n76errD/7fT3Y/PJE6nXqp9Y2dQcdNcm+7JQuj7PhSmJkaDvslk&#10;6H+oBvRHDij2sRdbHBzh8HIUT8dTsITD0st0lKIXUYvkEfnWurdC1z5mu3fWtVblIWJliPhBhdCA&#10;4d5qiVY7SsBqQwlYvW6tbpjzdR7Uh2Sf0UkypaQEQh3pWu/ErcYMd2afBH7nZaku08ZJQgn00ieG&#10;5XBvEC2kBbiwGu5tFnICsBg4Qd8gS1gP9/tonvtj8uK/sAM//K6PynqQBBy9oki2VxleXvpotazy&#10;VSWlV9eazfqNNGTHwLDJKo1fL7se7qVJ5U0aJQkcFiz7I8Y4TZbpq99hGL1VedAHGPpz3J5cjNxR&#10;Cg8t1UdRwMeARxb34h3HdmLASAOBwtxAU6DAJxbQ0xNruxJfLXBQPbG+L8L9tXJ9fV0pbVCGi+58&#10;uNb5Eb9cFAAmCprVTT8/si6fUabzjF78BAAA//8DAFBLAwQUAAYACAAAACEAOFwwZ+EAAAAIAQAA&#10;DwAAAGRycy9kb3ducmV2LnhtbEyPzU7DMBCE70i8g7VI3KjTKjRtiFMhEAJUhEr4kbg58TaOiNdR&#10;7LTm7TEnuO1oRjPfFptgenbA0XWWBMxnCTCkxqqOWgFvr3cXK2DOS1Kyt4QCvtHBpjw9KWSu7JFe&#10;8FD5lsUScrkUoL0fcs5do9FIN7MDUvT2djTSRzm2XI3yGMtNzxdJsuRGdhQXtBzwRmPzVU1GQP30&#10;Gd6NCrvhcT9VD/r54/52uxDi/CxcXwHzGPxfGH7xIzqUkam2EynHegFZuo7oPh4ZsOhny8sUWC0g&#10;na+BlwX//0D5AwAA//8DAFBLAQItABQABgAIAAAAIQC2gziS/gAAAOEBAAATAAAAAAAAAAAAAAAA&#10;AAAAAABbQ29udGVudF9UeXBlc10ueG1sUEsBAi0AFAAGAAgAAAAhADj9If/WAAAAlAEAAAsAAAAA&#10;AAAAAAAAAAAALwEAAF9yZWxzLy5yZWxzUEsBAi0AFAAGAAgAAAAhAJNQ91hyAgAA6wUAAA4AAAAA&#10;AAAAAAAAAAAALgIAAGRycy9lMm9Eb2MueG1sUEsBAi0AFAAGAAgAAAAhADhcMGfhAAAACAEAAA8A&#10;AAAAAAAAAAAAAAAAzAQAAGRycy9kb3ducmV2LnhtbFBLBQYAAAAABAAEAPMAAADaBQAAAAA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</w:p>
    <w:p w:rsidR="00A51D27" w:rsidRDefault="009820B6">
      <w:pPr>
        <w:ind w:firstLine="567"/>
        <w:rPr>
          <w:rFonts w:hint="eastAsia"/>
          <w:lang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111125</wp:posOffset>
                </wp:positionV>
                <wp:extent cx="1940560" cy="359410"/>
                <wp:effectExtent l="0" t="0" r="0" b="0"/>
                <wp:wrapNone/>
                <wp:docPr id="14" name="Надпись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3594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51D27" w:rsidRDefault="009820B6">
                            <w:pPr>
                              <w:autoSpaceDE w:val="0"/>
                              <w:ind w:right="-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В форме электронных документов, почтовым отправлением 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9" o:spid="_x0000_s1027" type="#_x0000_t202" style="position:absolute;left:0;text-align:left;margin-left:296.7pt;margin-top:8.75pt;width:152.8pt;height:28.3pt;z-index:2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Q0A3wEAAIUDAAAOAAAAZHJzL2Uyb0RvYy54bWysU82O0zAQviPxDpbvNEk3LTRqugJWi5AQ&#10;IC08gOPYjSXHY9neJj1y5xV4Bw4cuPEK2Tdi7P5sBTdEDk7G3/jz981M1tdjr8lOOK/A1LSY5ZQI&#10;w6FVZlvTz59un72gxAdmWqbBiJruhafXm6dP1oOtxBw60K1wBEmMrwZb0y4EW2WZ553omZ+BFQZB&#10;Ca5nAUO3zVrHBmTvdTbP82U2gGutAy68x92bA0g3iV9KwcMHKb0IRNcUtYW0urQ2cc02a1ZtHbOd&#10;4kcZ7B9U9EwZvPRMdcMCI/dO/UXVK+7AgwwzDn0GUioukgd0U+R/uLnrmBXJCxbH23OZ/P+j5e93&#10;Hx1RLfaupMSwHns0fZu+Tz+mX9PPhy8PX0mxXMUyDdZXmH1nMT+Mr2DEI6d9j5vR/ShdH9/oiyCO&#10;Bd+fiyzGQHg8tCrzxRIhjtjVYlUWqQvZ42nrfHgjoCfxo6YOm5hqy3bvfEAlmHpKiZdpQ4aaLq8W&#10;ecryoFV7q7SOmHfb5rV2ZMdi/9MTNSPDRRpG2uBmdHhwEr/C2IyHwpxcNtDu0bx+a7ABq6Is40Cl&#10;oFw8n2PgLpHmEmGGd4Bjx4NLIg28vA8gVbITbztwH0Vgr5PG41zGYbqMU9bj37P5DQAA//8DAFBL&#10;AwQUAAYACAAAACEAGwwCqd4AAAAJAQAADwAAAGRycy9kb3ducmV2LnhtbEyPwU7DMBBE70j8g7VI&#10;XBB1Ai1NQpwKIfUIhYI4b+MliRqvo9htA1/PcoLjap5m35SryfXqSGPoPBtIZwko4trbjhsD72/r&#10;6wxUiMgWe89k4IsCrKrzsxIL60/8SsdtbJSUcCjQQBvjUGgd6pYchpkfiCX79KPDKOfYaDviScpd&#10;r2+S5E477Fg+tDjQY0v1fntwBsKUdusNZt/Dyx4/qObnp9hcGXN5MT3cg4o0xT8YfvVFHSpx2vkD&#10;26B6A4v8di6oBMsFKAGyPJdxOwPLeQq6KvX/BdUPAAAA//8DAFBLAQItABQABgAIAAAAIQC2gziS&#10;/gAAAOEBAAATAAAAAAAAAAAAAAAAAAAAAABbQ29udGVudF9UeXBlc10ueG1sUEsBAi0AFAAGAAgA&#10;AAAhADj9If/WAAAAlAEAAAsAAAAAAAAAAAAAAAAALwEAAF9yZWxzLy5yZWxzUEsBAi0AFAAGAAgA&#10;AAAhAH7VDQDfAQAAhQMAAA4AAAAAAAAAAAAAAAAALgIAAGRycy9lMm9Eb2MueG1sUEsBAi0AFAAG&#10;AAgAAAAhABsMAqneAAAACQEAAA8AAAAAAAAAAAAAAAAAOQQAAGRycy9kb3ducmV2LnhtbFBLBQYA&#10;AAAABAAEAPMAAABEBQAAAAA=&#10;" filled="f" strokeweight=".5pt">
                <v:textbox>
                  <w:txbxContent>
                    <w:p w:rsidR="00A51D27" w:rsidRDefault="009820B6">
                      <w:pPr>
                        <w:autoSpaceDE w:val="0"/>
                        <w:ind w:right="-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В форме электронных документов, почтовым отправлением </w:t>
                      </w:r>
                    </w:p>
                  </w:txbxContent>
                </v:textbox>
              </v:shape>
            </w:pict>
          </mc:Fallback>
        </mc:AlternateContent>
      </w:r>
    </w:p>
    <w:p w:rsidR="00A51D27" w:rsidRDefault="009820B6">
      <w:pPr>
        <w:pStyle w:val="ConsPlusNormal"/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36830</wp:posOffset>
                </wp:positionV>
                <wp:extent cx="1565275" cy="359410"/>
                <wp:effectExtent l="0" t="0" r="0" b="0"/>
                <wp:wrapNone/>
                <wp:docPr id="15" name="Надпись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3594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51D27" w:rsidRDefault="009820B6">
                            <w:pPr>
                              <w:autoSpaceDE w:val="0"/>
                              <w:ind w:right="-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Личный прием в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МФЦ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3" o:spid="_x0000_s1028" type="#_x0000_t202" style="position:absolute;left:0;text-align:left;margin-left:8.7pt;margin-top:2.9pt;width:123.25pt;height:28.3pt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nN4AEAAIUDAAAOAAAAZHJzL2Uyb0RvYy54bWysU0uO1DAQ3SNxB8t7Op/udDNRp0fAaBAS&#10;AqSBAziO3bHkn2xPJ71kzxW4AwsWs+MKmRtRdn+mBTtEFk7q41fvVVXW16OSaMecF0Y3uJjlGDFN&#10;TSf0tsFfPt++eImRD0R3RBrNGrxnHl9vnj9bD7ZmpemN7JhDAKJ9PdgG9yHYOss87ZkifmYs0xDk&#10;xikSwHTbrHNkAHQlszLPl9lgXGedocx78N4cgniT8DlnNHzk3LOAZIOBW0inS2cbz2yzJvXWEdsL&#10;eqRB/oGFIkJD0TPUDQkE3TvxF5QS1BlveJhRozLDuaAsaQA1Rf6HmrueWJa0QHO8PbfJ/z9Y+mH3&#10;ySHRwewqjDRRMKPp+/Rj+jn9mh4evz5+Q8VqHts0WF9D9p2F/DC+NiNcOfk9OKP6kTsV36ALQRwa&#10;vj83mY0B0XipWlblCopRiM2rq0WRppA93bbOh7fMKBQ/GuxgiKm3ZPfeB2ACqaeUWExqNDR4Oa/y&#10;lOWNFN2tkDLGvNu2b6RDOxLnn57IGRAu0sCSGpxR4UFJ/ApjO6bGlCeVren2IF6+0zCAq2KxiAuV&#10;jEW1KsFwl5H2MkI07Q2sHQ0ukdTm1X0wXCQ5sdoB+0gCZp04HvcyLtOlnbKe/p7NbwAAAP//AwBQ&#10;SwMEFAAGAAgAAAAhAACQFi3cAAAABwEAAA8AAABkcnMvZG93bnJldi54bWxMj81OwzAQhO9IvIO1&#10;SFwq6jSU0IY4FULqkb+Cet7GSxI1Xkex2waenuVUjqMZzXxTrEbXqSMNofVsYDZNQBFX3rZcG/j8&#10;WN8sQIWIbLHzTAa+KcCqvLwoMLf+xO903MRaSQmHHA00Mfa51qFqyGGY+p5YvC8/OIwih1rbAU9S&#10;7jqdJkmmHbYsCw329NRQtd8cnIEwztr1Ky5++rc9bqnil+dYT4y5vhofH0BFGuM5DH/4gg6lMO38&#10;gW1Qnej7uSQN3MkBsdPsdglqZyBL56DLQv/nL38BAAD//wMAUEsBAi0AFAAGAAgAAAAhALaDOJL+&#10;AAAA4QEAABMAAAAAAAAAAAAAAAAAAAAAAFtDb250ZW50X1R5cGVzXS54bWxQSwECLQAUAAYACAAA&#10;ACEAOP0h/9YAAACUAQAACwAAAAAAAAAAAAAAAAAvAQAAX3JlbHMvLnJlbHNQSwECLQAUAAYACAAA&#10;ACEAbvBJzeABAACFAwAADgAAAAAAAAAAAAAAAAAuAgAAZHJzL2Uyb0RvYy54bWxQSwECLQAUAAYA&#10;CAAAACEAAJAWLdwAAAAHAQAADwAAAAAAAAAAAAAAAAA6BAAAZHJzL2Rvd25yZXYueG1sUEsFBgAA&#10;AAAEAAQA8wAAAEMFAAAAAA==&#10;" filled="f" strokeweight=".5pt">
                <v:textbox>
                  <w:txbxContent>
                    <w:p w:rsidR="00A51D27" w:rsidRDefault="009820B6">
                      <w:pPr>
                        <w:autoSpaceDE w:val="0"/>
                        <w:ind w:right="-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Личный прием в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A51D27" w:rsidRDefault="009820B6">
      <w:pPr>
        <w:pStyle w:val="ConsPlusNormal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175260</wp:posOffset>
                </wp:positionV>
                <wp:extent cx="225425" cy="128270"/>
                <wp:effectExtent l="0" t="0" r="0" b="0"/>
                <wp:wrapNone/>
                <wp:docPr id="16" name="Полилиния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4640" cy="127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" h="200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9B354" id="Полилиния 181" o:spid="_x0000_s1026" style="position:absolute;margin-left:371.3pt;margin-top:13.8pt;width:17.75pt;height:10.1pt;rotation:90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5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sadQIAAOwFAAAOAAAAZHJzL2Uyb0RvYy54bWysVG2O0zAQ/Y/EHSz/Z9N0mxJVTVdAVf4g&#10;WLHLAVzHaSL5S7bbtKfgCFxjJQRnKDdi7MRpuyDBIio1Hmdmnmfec2Z+sxcc7ZixjZIFTq9GGDFJ&#10;VdnITYE/3a9e5BhZR2RJuJKswAdm8c3i+bN5q2dsrGrFS2YQgEg7a3WBa+f0LEksrZkg9kppJsFZ&#10;KSOIg63ZJKUhLaALnoxHo2nSKlNqoyizFt4uOydeBPyqYtR9qCrLHOIFhtpceJrwXPtnspiT2cYQ&#10;XTe0L4P8QxWCNBIOHaCWxBG0Nc0vUKKhRllVuSuqRKKqqqEs9ADdpKNH3dzVRLPQC5Bj9UCT/X+w&#10;9P3u1qCmBO2mGEkiQKPjl+P349fjQ/h/Oz78+IzSPPVUtdrOIONO35p+Z8H0fe8rI5BRwG82Gflf&#10;YAP6Q/tA9mEgm+0dovByPJ5MJyAJBVc6fplDCmAmHZSHpFvr3jIlvE1276zrtCqjRepo0b2MpgHF&#10;vdY8aO0wAq0NRqD1utNaE+fzPKg3UVvgSQat11BRX7VQO3avQoQ7lZ/F+k5uLs/DrrMMI2hmCIzu&#10;uOqAFsMiXPTGtYsKNXlmBlqiP66XaL72jr7oj+tlXPqH6kAQf+pfRT0KAuk8o0HDgWV4ea6jVbwp&#10;Vw3nnl1rNus33KAdAcEmqzx9vex7uAjj0os0zrJpd6kunBcY13m2zF/9DsOorSwjP1Chv8jd1Q2W&#10;O3DmK+LyI6vgawh3NpRI+xq7kQEzDQiKgwN6Cwk+sIKenpjbp/hsFibVE/OHpHC+km7IF41UJtBw&#10;1p0316o8hE83EAAjJYjVjz8/s873gabTkF78BAAA//8DAFBLAwQUAAYACAAAACEAnCwYbOEAAAAJ&#10;AQAADwAAAGRycy9kb3ducmV2LnhtbEyPXUvEMBBF3wX/QxjBNzdxtdatTRdRREURrR/gW9rMNsUm&#10;KU26G/+945M+Dvdw75lynezAtjiF3jsJxwsBDF3rde86CW+vN0fnwEJUTqvBO5TwjQHW1f5eqQrt&#10;d+4Ft3XsGJW4UCgJJsax4Dy0Bq0KCz+io2zjJ6sinVPH9aR2VG4HvhTijFvVO1owasQrg+1XPVsJ&#10;zeNnerc6PY/3m7m+M08ft9cPSykPD9LlBbCIKf7B8KtP6lCRU+NnpwMbJOSZOCGUgtUKGAF5LjJg&#10;jYQsOwVelfz/B9UPAAAA//8DAFBLAQItABQABgAIAAAAIQC2gziS/gAAAOEBAAATAAAAAAAAAAAA&#10;AAAAAAAAAABbQ29udGVudF9UeXBlc10ueG1sUEsBAi0AFAAGAAgAAAAhADj9If/WAAAAlAEAAAsA&#10;AAAAAAAAAAAAAAAALwEAAF9yZWxzLy5yZWxzUEsBAi0AFAAGAAgAAAAhABEyuxp1AgAA7AUAAA4A&#10;AAAAAAAAAAAAAAAALgIAAGRycy9lMm9Eb2MueG1sUEsBAi0AFAAGAAgAAAAhAJwsGGzhAAAACQEA&#10;AA8AAAAAAAAAAAAAAAAAzwQAAGRycy9kb3ducmV2LnhtbFBLBQYAAAAABAAEAPMAAADdBQAAAAA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</w:p>
    <w:p w:rsidR="00A51D27" w:rsidRDefault="009820B6">
      <w:pPr>
        <w:pStyle w:val="ConsPlusNormal"/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147955</wp:posOffset>
                </wp:positionV>
                <wp:extent cx="1725930" cy="320675"/>
                <wp:effectExtent l="0" t="0" r="0" b="0"/>
                <wp:wrapNone/>
                <wp:docPr id="17" name="Надпись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32067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51D27" w:rsidRDefault="009820B6">
                            <w:pPr>
                              <w:autoSpaceDE w:val="0"/>
                              <w:ind w:right="-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При соответствии требованиям действительности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2" o:spid="_x0000_s1029" type="#_x0000_t202" style="position:absolute;left:0;text-align:left;margin-left:153.45pt;margin-top:11.65pt;width:135.9pt;height:25.25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pY3gEAAIUDAAAOAAAAZHJzL2Uyb0RvYy54bWysU0uO1DAQ3SNxB8t7Oun0j4k6PQJGg5AQ&#10;IA0cwHHsjiXHZdmeTnrJnitwBxYsZscVMjei7P5MC3aILJzYr/yq3qvK+nroNNkJ5xWYik4nOSXC&#10;cGiU2Vb0y+fbFy8p8YGZhmkwoqJ74en15vmzdW9LUUALuhGOIInxZW8r2oZgyyzzvBUd8xOwwiAo&#10;wXUs4NZts8axHtk7nRV5vsx6cI11wIX3eHpzAOkm8UspePgopReB6IpibSGtLq11XLPNmpVbx2yr&#10;+LEM9g9VdEwZTHqmumGBkXun/qLqFHfgQYYJhy4DKRUXSQOqmeZ/qLlrmRVJC5rj7dkm//9o+Yfd&#10;J0dUg71bUWJYhz0av48/xp/jr/Hh8evjNzJdFdGm3voSo+8sxofhNQx45XTu8TCqH6Tr4ht1EcTR&#10;8P3ZZDEEwuOlVbG4miHEEZsV+XK1iDTZ023rfHgroCPxo6IOm5i8Zbv3PhxCTyExmTakr+hytshT&#10;lAetmluldcS829ZvtCM7FvufnmOyizBMrQ1WEBUelMSvMNRDMmZ2UllDs0fx+p3BBlxN5/M4UGkz&#10;X6wK3LhLpL5EmOEt4Njx4FKRBl7dB5AqyYnZDtzHIrDXyZDjXMZhutynqKe/Z/MbAAD//wMAUEsD&#10;BBQABgAIAAAAIQBqoNO23gAAAAkBAAAPAAAAZHJzL2Rvd25yZXYueG1sTI/LTsMwEEX3SPyDNUhs&#10;UOu0EU0ImVQIqUtepWI9jYckajyOYrcNfD1mBcvRPbr3TLmebK9OPPrOCcJinoBiqZ3ppEHYvW9m&#10;OSgfSAz1Thjhiz2sq8uLkgrjzvLGp21oVCwRXxBCG8JQaO3rli35uRtYYvbpRkshnmOjzUjnWG57&#10;vUySlbbUSVxoaeDHluvD9mgR/LToNi+Ufw+vB/rgWp6fQnODeH01PdyDCjyFPxh+9aM6VNFp745i&#10;vOoR0mR1F1GEZZqCisBtlmeg9ghZmoOuSv3/g+oHAAD//wMAUEsBAi0AFAAGAAgAAAAhALaDOJL+&#10;AAAA4QEAABMAAAAAAAAAAAAAAAAAAAAAAFtDb250ZW50X1R5cGVzXS54bWxQSwECLQAUAAYACAAA&#10;ACEAOP0h/9YAAACUAQAACwAAAAAAAAAAAAAAAAAvAQAAX3JlbHMvLnJlbHNQSwECLQAUAAYACAAA&#10;ACEAl2R6WN4BAACFAwAADgAAAAAAAAAAAAAAAAAuAgAAZHJzL2Uyb0RvYy54bWxQSwECLQAUAAYA&#10;CAAAACEAaqDTtt4AAAAJAQAADwAAAAAAAAAAAAAAAAA4BAAAZHJzL2Rvd25yZXYueG1sUEsFBgAA&#10;AAAEAAQA8wAAAEMFAAAAAA==&#10;" filled="f" strokeweight=".5pt">
                <v:textbox>
                  <w:txbxContent>
                    <w:p w:rsidR="00A51D27" w:rsidRDefault="009820B6">
                      <w:pPr>
                        <w:autoSpaceDE w:val="0"/>
                        <w:ind w:right="-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При соответствии требованиям действительности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156845</wp:posOffset>
                </wp:positionV>
                <wp:extent cx="1683385" cy="359410"/>
                <wp:effectExtent l="0" t="0" r="0" b="0"/>
                <wp:wrapNone/>
                <wp:docPr id="18" name="Надпись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3594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51D27" w:rsidRDefault="009820B6">
                            <w:pPr>
                              <w:autoSpaceDE w:val="0"/>
                              <w:ind w:right="-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Проверка достоверности квалифицированной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подписи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1" o:spid="_x0000_s1030" type="#_x0000_t202" style="position:absolute;left:0;text-align:left;margin-left:314.45pt;margin-top:12.35pt;width:132.55pt;height:28.3pt;z-index: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oP4QEAAIUDAAAOAAAAZHJzL2Uyb0RvYy54bWysU82O0zAQviPxDpbvNEmbdrtR0xWwWoSE&#10;AGnhAVzHbiw5Hsv2NumRO6/AO3DgwI1XyL4RY/dnK7ghcnAynvHn75tvsroZOk12wnkFpqbFJKdE&#10;GA6NMtuafv5092JJiQ/MNEyDETXdC09v1s+frXpbiSm0oBvhCIIYX/W2pm0Itsoyz1vRMT8BKwwm&#10;JbiOBQzdNmsc6xG909k0zxdZD66xDrjwHndvD0m6TvhSCh4+SOlFILqmyC2k1aV1E9dsvWLV1jHb&#10;Kn6kwf6BRceUwUvPULcsMPLg1F9QneIOPMgw4dBlIKXiImlANUX+h5r7llmRtGBzvD23yf8/WP5+&#10;99ER1aB36JRhHXo0fhu/jz/GX+PPxy+PX0lxVcQ29dZXWH1vsT4Mr2DAI6d9j5tR/SBdF9+oi2Ae&#10;G74/N1kMgfB4aLGczZZzSjjmZvPrskguZE+nrfPhjYCOxI+aOjQx9Zbt3vmATLD0VBIv04b0NV3M&#10;5nmq8qBVc6e0jjnvtpvX2pEdi/6nJ3JGhIsyjLTBzajwoCR+hWEzpMaUJ5UbaPYoXr81aMB1UZZx&#10;oFJQzq+mGLjLzOYywwxvAceOB5dIGnj5EECqJCfedsA+kkCvE8fjXMZhuoxT1dPfs/4NAAD//wMA&#10;UEsDBBQABgAIAAAAIQC/dhcO3gAAAAkBAAAPAAAAZHJzL2Rvd25yZXYueG1sTI9NT8MwDIbvSPyH&#10;yEhc0Ja2TFtXmk4IaUe+BuLsNaat1jhVk22FX485wc2WH71+3nIzuV6daAydZwPpPAFFXHvbcWPg&#10;/W07y0GFiGyx90wGvijAprq8KLGw/syvdNrFRkkIhwINtDEOhdahbslhmPuBWG6ffnQYZR0bbUc8&#10;S7jrdZYkS+2wY/nQ4kAPLdWH3dEZCFPabZ8x/x5eDvhBNT89xubGmOur6f4OVKQp/sHwqy/qUInT&#10;3h/ZBtUbWGb5WlAD2WIFSoB8vZByexnSW9BVqf83qH4AAAD//wMAUEsBAi0AFAAGAAgAAAAhALaD&#10;OJL+AAAA4QEAABMAAAAAAAAAAAAAAAAAAAAAAFtDb250ZW50X1R5cGVzXS54bWxQSwECLQAUAAYA&#10;CAAAACEAOP0h/9YAAACUAQAACwAAAAAAAAAAAAAAAAAvAQAAX3JlbHMvLnJlbHNQSwECLQAUAAYA&#10;CAAAACEAx4RqD+EBAACFAwAADgAAAAAAAAAAAAAAAAAuAgAAZHJzL2Uyb0RvYy54bWxQSwECLQAU&#10;AAYACAAAACEAv3YXDt4AAAAJAQAADwAAAAAAAAAAAAAAAAA7BAAAZHJzL2Rvd25yZXYueG1sUEsF&#10;BgAAAAAEAAQA8wAAAEYFAAAAAA==&#10;" filled="f" strokeweight=".5pt">
                <v:textbox>
                  <w:txbxContent>
                    <w:p w:rsidR="00A51D27" w:rsidRDefault="009820B6">
                      <w:pPr>
                        <w:autoSpaceDE w:val="0"/>
                        <w:ind w:right="-2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Проверка достоверности квалифицированной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подписи</w:t>
                      </w:r>
                    </w:p>
                  </w:txbxContent>
                </v:textbox>
              </v:shape>
            </w:pict>
          </mc:Fallback>
        </mc:AlternateContent>
      </w:r>
    </w:p>
    <w:p w:rsidR="00A51D27" w:rsidRDefault="009820B6">
      <w:pPr>
        <w:pStyle w:val="ConsPlusNormal"/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69850</wp:posOffset>
                </wp:positionV>
                <wp:extent cx="289560" cy="128270"/>
                <wp:effectExtent l="0" t="0" r="0" b="0"/>
                <wp:wrapNone/>
                <wp:docPr id="19" name="Полилиния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9080" cy="127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" h="200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C04D7" id="Полилиния 182" o:spid="_x0000_s1026" style="position:absolute;margin-left:291.7pt;margin-top:5.5pt;width:22.8pt;height:10.1pt;rotation:180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5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iRdgIAAO0FAAAOAAAAZHJzL2Uyb0RvYy54bWysVFuO0zAU/UdiD5b/aR4zGTJV0xFQlR8E&#10;I2ZYgOs4TSTHtmy3aVfBEtjGSAjWUHbEtROn7YAEg6jU+Dr34XPPce7sZtdytGXaNFIUOJnEGDFB&#10;ZdmIdYE/3S9f5BgZS0RJuBSswHtm8M38+bNZp6YslbXkJdMIiggz7VSBa2vVNIoMrVlLzEQqJsBZ&#10;Sd0SC1u9jkpNOqje8iiN46uok7pUWlJmDLxd9E489/WrilH7oaoMs4gXGLBZ/9T+uXLPaD4j07Um&#10;qm7oAIP8A4qWNAIOHUstiCVoo5tfSrUN1dLIyk6obCNZVQ1lvgfoJokfdXNXE8V8L0COUSNN5v+V&#10;pe+3txo1JWh3jZEgLWh0+HL4fvh6ePD/b4eHH59RkqeOqk6ZKWTcqVs97AyYru9dpVukJfCbxHns&#10;fp4OaBDtPNv7kW22s4jCyzS/hlCMKLiS9CVkuSOivparSTfGvmWydTbZvjO2F6sMFqmDRXcimBok&#10;d2JzL7bFCMTWGIHYq15sRazLc0WdiboCX2ZXGNWAaEDdyi27lz7CHuFnAd/RzcVp2EWWYQTNjIHB&#10;HVblq4WwUC54w9pHeUyOmZGW4A/reTWHvacv+MN6Hpf8AR0I4k79q6hHQSCdY9RrOLIML091NJI3&#10;5bLh3LFr9Hr1hmu0JSDY5TJPXi+GHs7CuHAipVl21V+qM+dZjYs8W+SvfldDy40oAz+A0N3k/u56&#10;y+45c4i4+Mgq+Bz8nfUQ6YCxnxkw1ICgMDmgN5/gAivo6Ym5Q4rLZn5UPTF/TPLnS2HH/LYRUnsa&#10;Trpz5kqWe//tegJgpnixhvnnhtbp3tN0nNLznwAAAP//AwBQSwMEFAAGAAgAAAAhAKESxfHfAAAA&#10;CQEAAA8AAABkcnMvZG93bnJldi54bWxMj81OwzAQhO9IvIO1SFwQdZL+qA1xKkDigrg0hZ438TYJ&#10;xHYUO2l4e5YT3HY0n2Znsv1sOjHR4FtnFcSLCATZyunW1grejy/3WxA+oNXYOUsKvsnDPr++yjDV&#10;7mIPNBWhFhxifYoKmhD6VEpfNWTQL1xPlr2zGwwGlkMt9YAXDjedTKJoIw22lj802NNzQ9VXMRoF&#10;q6J/HcPbSeLH59Oxns793VSulbq9mR8fQASawx8Mv/W5OuTcqXSj1V50Ctbb5YpRNmLexMAm2fFR&#10;KljGCcg8k/8X5D8AAAD//wMAUEsBAi0AFAAGAAgAAAAhALaDOJL+AAAA4QEAABMAAAAAAAAAAAAA&#10;AAAAAAAAAFtDb250ZW50X1R5cGVzXS54bWxQSwECLQAUAAYACAAAACEAOP0h/9YAAACUAQAACwAA&#10;AAAAAAAAAAAAAAAvAQAAX3JlbHMvLnJlbHNQSwECLQAUAAYACAAAACEAn1QYkXYCAADtBQAADgAA&#10;AAAAAAAAAAAAAAAuAgAAZHJzL2Uyb0RvYy54bWxQSwECLQAUAAYACAAAACEAoRLF8d8AAAAJAQAA&#10;DwAAAAAAAAAAAAAAAADQBAAAZHJzL2Rvd25yZXYueG1sUEsFBgAAAAAEAAQA8wAAANwFAAAAAA=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</w:p>
    <w:p w:rsidR="00A51D27" w:rsidRDefault="009820B6">
      <w:pPr>
        <w:pStyle w:val="ConsPlusNormal"/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198755</wp:posOffset>
                </wp:positionV>
                <wp:extent cx="217170" cy="88265"/>
                <wp:effectExtent l="0" t="0" r="0" b="0"/>
                <wp:wrapNone/>
                <wp:docPr id="20" name="Поли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6360" cy="87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" h="200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1EFF8" id="Полилиния 180" o:spid="_x0000_s1026" style="position:absolute;margin-left:373.35pt;margin-top:15.65pt;width:17.1pt;height:6.95pt;rotation:90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5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2IcgIAAOsFAAAOAAAAZHJzL2Uyb0RvYy54bWysVFGO0zAQ/UfiDpb/aZq2KVHVdAVU5QfB&#10;il0O4DpOE8mxI9tt2lNwBK6xEoIzlBsxntRpdwGxi6jUZJKZeTPznjPzq30tyU4YW2mV0XgwpEQo&#10;rvNKbTL66Xb1IqXEOqZyJrUSGT0IS68Wz5/N22YmRrrUMheGAIiys7bJaOlcM4siy0tRMzvQjVDg&#10;LLSpmYNHs4lyw1pAr2U0Gg6nUatN3hjNhbXwdtk56QLxi0Jw96EorHBEZhR6c3g1eF37a7SYs9nG&#10;sKas+KkN9g9d1KxSULSHWjLHyNZUv0DVFTfa6sINuK4jXRQVFzgDTBMPH0xzU7JG4CxAjm16muz/&#10;g+Xvd9eGVHlGR0CPYjVodPxy/H78erzD/7fj3Y/PJE6RqraxM8i4aa4NEOefLJh+7n1hamI08JtM&#10;hv6HbMB8ZI9kH3qyxd4RDi9H8XQ8hZocXOnLSVcg6pA8It9a91bo2tts9866Tqo8WKwMFt+rYBoQ&#10;3EstUWpHCUhtKAGp153UDXM+z4N6k7QZnSRTSkpPQNd0rXfiVmOEO3efIAHQ39kt1WXYOEkogVn6&#10;wOAO9wbRQliAC95w76KwJwCLoSeYG8oGf7jfR/O9PyYu/kt3oIev+qioB0HQo2cUm+1ZhpeXOlot&#10;q3xVSenZtWazfiMN2TEQbLJK49fL0wz3wqTyIo2SBA4Lpv0RY5wmy/TV7zCM3qo88AMdnk8uWu4g&#10;hYeW6qMo4GPAI4u1+KnHbmPASgOCwt5AUSDBBxYw0xNzTyk+W+CiemJ+n4T1tXJ9fl0pbZCGi+m8&#10;udb5Ab9cJAA2Cop12n5+ZV0+I03nHb34CQAA//8DAFBLAwQUAAYACAAAACEACg3Qv+EAAAAJAQAA&#10;DwAAAGRycy9kb3ducmV2LnhtbEyPQUvEMBSE74L/ITzBm5tusdul9nURRVRcRLsqeEubbFNsXkqT&#10;7sZ/bzzpcZhh5ptyE8zADmpyvSWE5SIBpqi1sqcO4W13d7EG5rwgKQZLCuFbOdhUpyelKKQ90qs6&#10;1L5jsYRcIRC092PBuWu1MsIt7Kgoens7GeGjnDouJ3GM5WbgaZKsuBE9xQUtRnWjVftVzwah2X6G&#10;dyPDy/i4n+sH/fxxf/uUIp6fhesrYF4F/xeGX/yIDlVkauxM0rEBIc9WEd0jpMsUWAzkeZIDaxCy&#10;7BJ4VfL/D6ofAAAA//8DAFBLAQItABQABgAIAAAAIQC2gziS/gAAAOEBAAATAAAAAAAAAAAAAAAA&#10;AAAAAABbQ29udGVudF9UeXBlc10ueG1sUEsBAi0AFAAGAAgAAAAhADj9If/WAAAAlAEAAAsAAAAA&#10;AAAAAAAAAAAALwEAAF9yZWxzLy5yZWxzUEsBAi0AFAAGAAgAAAAhAB4ZHYhyAgAA6wUAAA4AAAAA&#10;AAAAAAAAAAAALgIAAGRycy9lMm9Eb2MueG1sUEsBAi0AFAAGAAgAAAAhAAoN0L/hAAAACQEAAA8A&#10;AAAAAAAAAAAAAAAAzAQAAGRycy9kb3ducmV2LnhtbFBLBQYAAAAABAAEAPMAAADaBQAAAAA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545465</wp:posOffset>
                </wp:positionV>
                <wp:extent cx="927735" cy="165100"/>
                <wp:effectExtent l="0" t="0" r="0" b="0"/>
                <wp:wrapNone/>
                <wp:docPr id="21" name="Полилиния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7000" cy="164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2" h="200">
                              <a:moveTo>
                                <a:pt x="0" y="50"/>
                              </a:moveTo>
                              <a:lnTo>
                                <a:pt x="1121" y="50"/>
                              </a:lnTo>
                              <a:lnTo>
                                <a:pt x="1121" y="0"/>
                              </a:lnTo>
                              <a:lnTo>
                                <a:pt x="1222" y="100"/>
                              </a:lnTo>
                              <a:lnTo>
                                <a:pt x="1121" y="200"/>
                              </a:lnTo>
                              <a:lnTo>
                                <a:pt x="1121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EA1EA" id="Полилиния 175" o:spid="_x0000_s1026" style="position:absolute;margin-left:190.35pt;margin-top:42.95pt;width:73.05pt;height:13pt;rotation:90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222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2bdAIAAPIFAAAOAAAAZHJzL2Uyb0RvYy54bWysVG2O0zAQ/Y/EHSz/p2lCs1uqtiugKn8Q&#10;rNjlAK7jNJEcO7Ldpj0FR+AaKyE4Q7kR40mcfoDELqJSk0k88/zmPWemN7tKkq0wttRqRuPBkBKh&#10;uM5KtZ7Rz/fLF2NKrGMqY1IrMaN7YenN/PmzaVNPRKILLTNhCIAoO2nqGS2cqydRZHkhKmYHuhYK&#10;FnNtKubg0ayjzLAG0CsZJcPhVdRok9VGc2EtvF20i3SO+HkuuPuY51Y4ImcUuDm8Gryu/DWaT9lk&#10;bVhdlLyjwf6BRcVKBZv2UAvmGNmY8jeoquRGW527AddVpPO85AJ7gG7i4UU3dwWrBfYC4ti6l8n+&#10;P1j+YXtrSJnNaBJTolgFHh2+Hn4cvh0e8P/98PDzC4mvUy9VU9sJVNzVt6Z7shD6vne5qYjRoG86&#10;GvofqgH9kR2Kve/FFjtHOLx8lVz7NMJhKb4apQmaEbVQHpJvrHsndOVjtn1vXetVFiJWhIjvVAgN&#10;OO69lui1owS8NpSA16vW65o5X+dBfUga2D1JEkoKkKCjXemtuNeY4o7800DwuCzVaVocew2hnT4z&#10;rId7jXB9XgAMy+HepSEtrw7Qgt5BmpAQ7hd4nv+jEuO/MARb/L6PyrpIApZeV6Tbaw0vT920WpbZ&#10;spTSS2zNevVWGrJlYNtoOY7fLLomztKk8lYlaXrVHq2zxTOMl+N0MX79JwyjNyoLAgFDf5zbA4yR&#10;20vhGUn1SeTwTeDJRYq849gODphsIFAYH2gLFPjEHHp6Ym1X4qsFzqsn1vdFuL9Wrq+vSqUNynDS&#10;nQ9XOtvjB4wCwGBBs7oh6CfX6TPKdBzV818AAAD//wMAUEsDBBQABgAIAAAAIQAKxe8U3gAAAAoB&#10;AAAPAAAAZHJzL2Rvd25yZXYueG1sTI9NT8MwDIbvSPyHyEjcWLqp66BrOiEQt17WIXFNG68p5KNq&#10;srbj12NOcLItP3r9uDgs1rAJx9B7J2C9SoCha73qXSfg/fT28AgsROmUNN6hgCsGOJS3N4XMlZ/d&#10;Eac6doxCXMilAB3jkHMeWo1WhpUf0NHu7EcrI41jx9UoZwq3hm+SJONW9o4uaDngi8b2q75YAW1t&#10;ZltNu6uuPuZhWzWfr8vxW4j7u+V5DyziEv9g+NUndSjJqfEXpwIzAtI0IfUoYLOlSkCaZdQ0RO7W&#10;T8DLgv9/ofwBAAD//wMAUEsBAi0AFAAGAAgAAAAhALaDOJL+AAAA4QEAABMAAAAAAAAAAAAAAAAA&#10;AAAAAFtDb250ZW50X1R5cGVzXS54bWxQSwECLQAUAAYACAAAACEAOP0h/9YAAACUAQAACwAAAAAA&#10;AAAAAAAAAAAvAQAAX3JlbHMvLnJlbHNQSwECLQAUAAYACAAAACEAKhptm3QCAADyBQAADgAAAAAA&#10;AAAAAAAAAAAuAgAAZHJzL2Uyb0RvYy54bWxQSwECLQAUAAYACAAAACEACsXvFN4AAAAKAQAADwAA&#10;AAAAAAAAAAAAAADOBAAAZHJzL2Rvd25yZXYueG1sUEsFBgAAAAAEAAQA8wAAANkFAAAAAA==&#10;" path="m,50r1121,l1121,r101,100l1121,200r,-50l,150,,50e" fillcolor="#4f81bd" strokecolor="#385d8a" strokeweight=".71mm">
                <v:path arrowok="t"/>
              </v:shape>
            </w:pict>
          </mc:Fallback>
        </mc:AlternateContent>
      </w:r>
    </w:p>
    <w:p w:rsidR="00A51D27" w:rsidRDefault="009820B6">
      <w:pPr>
        <w:pStyle w:val="ConsPlusNormal"/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170180</wp:posOffset>
                </wp:positionV>
                <wp:extent cx="1357630" cy="176530"/>
                <wp:effectExtent l="0" t="0" r="0" b="0"/>
                <wp:wrapNone/>
                <wp:docPr id="22" name="Поли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6840" cy="176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5" h="200">
                              <a:moveTo>
                                <a:pt x="0" y="50"/>
                              </a:moveTo>
                              <a:lnTo>
                                <a:pt x="1305" y="50"/>
                              </a:lnTo>
                              <a:lnTo>
                                <a:pt x="1305" y="0"/>
                              </a:lnTo>
                              <a:lnTo>
                                <a:pt x="1405" y="100"/>
                              </a:lnTo>
                              <a:lnTo>
                                <a:pt x="1305" y="200"/>
                              </a:lnTo>
                              <a:lnTo>
                                <a:pt x="130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76E7C" id="Полилиния 177" o:spid="_x0000_s1026" style="position:absolute;margin-left:36.15pt;margin-top:13.4pt;width:106.9pt;height:13.9pt;rotation:90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405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THdQIAAPMFAAAOAAAAZHJzL2Uyb0RvYy54bWysVG2O0zAQ/Y/EHSz/p0napltVTVdAVf4g&#10;WLHLAVzHaSL5I7Ldpj0FR+AaKyE4Q7kRYydOP0BiF1GpzsQz8zzznjPz273gaMe0qZTMcDKIMWKS&#10;qrySmwx/fli9mmJkLJE54UqyDB+YwbeLly/mTT1jQ1UqnjONAESaWVNnuLS2nkWRoSUTxAxUzSQ4&#10;C6UFsfCqN1GuSQPogkfDOJ5EjdJ5rRVlxsDusnXihccvCkbtx6IwzCKeYajN+lX7de3WaDEns40m&#10;dVnRrgzyD1UIUkk4tIdaEkvQVle/QYmKamVUYQdUiUgVRUWZ7wG6SeKrbu5LUjPfC5Bj6p4m8/9g&#10;6YfdnUZVnuHhECNJBGh0/Hr8cfx2fPT/78fHn19QcnPjqGpqM4OM+/pOd28GTNf3vtACaQX8puPY&#10;/Twb0B/ae7IPPdlsbxGFzWSUTqZj0ISCL7mZxGADaNRiOUy6NfYdU8LZZPfe2FasPFikDBbdy2Bq&#10;kNyJzb3YFiMQW2MEYq9bsWtiXZ4DdSZq4PRxnGJUAgdd3ULt2IPyIfbUQBoKPLm5PA9LRg4H2ukj&#10;gz88aw/XxwXA4A7PLsyX5diBslpqQkB4XuG5+p8UmPylQpDFnfukqKsgENDx6pXsuYbNczWN4lW+&#10;qjh3FBu9Wb/lGu0IyDZeTZM3y66JizAunVTDNJ20d+vCeYExmqbL6es/YWi1lXkgCCp097m9wd6y&#10;B85cRVx+YgV8FP7q+hJpV2M7OWC0AUFhfkBvPsEFFtDTM3O7FJfN/MB6Zn6f5M9X0vb5opJKexrO&#10;unPmWuUH/wV7AmCyeLG6KehG1/m7p+k0qxe/AAAA//8DAFBLAwQUAAYACAAAACEAGFtcbN4AAAAL&#10;AQAADwAAAGRycy9kb3ducmV2LnhtbEyPTU/CQBCG7yb+h82YeIMtBRas3RJj4l3AKMdpd20b9yvd&#10;hZZ/73DS27yZJ+88U+4ma9hFD7H3TsJingHTrvGqd62Ej+PbbAssJnQKjXdawlVH2FX3dyUWyo9u&#10;ry+H1DIqcbFACV1KoeA8Np22GOc+aEe7bz9YTBSHlqsBRyq3hudZJrjF3tGFDoN+7XTzczhbCX4f&#10;6vErrNbvJ1Sf6Wjqa34apHx8mF6egSU9pT8YbvqkDhU51f7sVGSGslgvCZUwEyIHdiOelgtgNQ2r&#10;jQBelfz/D9UvAAAA//8DAFBLAQItABQABgAIAAAAIQC2gziS/gAAAOEBAAATAAAAAAAAAAAAAAAA&#10;AAAAAABbQ29udGVudF9UeXBlc10ueG1sUEsBAi0AFAAGAAgAAAAhADj9If/WAAAAlAEAAAsAAAAA&#10;AAAAAAAAAAAALwEAAF9yZWxzLy5yZWxzUEsBAi0AFAAGAAgAAAAhAAaFZMd1AgAA8wUAAA4AAAAA&#10;AAAAAAAAAAAALgIAAGRycy9lMm9Eb2MueG1sUEsBAi0AFAAGAAgAAAAhABhbXGzeAAAACwEAAA8A&#10;AAAAAAAAAAAAAAAAzwQAAGRycy9kb3ducmV2LnhtbFBLBQYAAAAABAAEAPMAAADaBQAAAAA=&#10;" path="m,50r1305,l1305,r100,100l1305,200r,-50l,150,,50e" fillcolor="#4f81bd" strokecolor="#385d8a" strokeweight=".71mm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177800</wp:posOffset>
                </wp:positionV>
                <wp:extent cx="2524760" cy="463550"/>
                <wp:effectExtent l="0" t="0" r="0" b="0"/>
                <wp:wrapNone/>
                <wp:docPr id="23" name="Надпись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4635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51D27" w:rsidRDefault="009820B6">
                            <w:pPr>
                              <w:autoSpaceDE w:val="0"/>
                              <w:ind w:right="-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При несоответствии требованиям действительности принимается решение об отказе в рассмотрении заявления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0" o:spid="_x0000_s1031" type="#_x0000_t202" style="position:absolute;left:0;text-align:left;margin-left:279.2pt;margin-top:14pt;width:198.8pt;height:36.5pt;z-index:2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XH3wEAAIUDAAAOAAAAZHJzL2Uyb0RvYy54bWysU8GO0zAQvSPxD5bvNGk2bdmo6QpYLUJC&#10;gLTLBziO3VhyPJbtbdIjd36Bf+DAgRu/kP0jxt5uW8ENkYPjmTd5M29msr4ae012wnkFpqbzWU6J&#10;MBxaZbY1/Xx38+IlJT4w0zINRtR0Lzy92jx/th5sJQroQLfCESQxvhpsTbsQbJVlnneiZ34GVhgE&#10;JbieBTTdNmsdG5C911mR58tsANdaB1x4j97rR5BuEr+UgoePUnoRiK4p1hbS6dLZxDPbrFm1dcx2&#10;ih/KYP9QRc+UwaRHqmsWGLl36i+qXnEHHmSYcegzkFJxkTSgmnn+h5rbjlmRtGBzvD22yf8/Wv5h&#10;98kR1da0uKDEsB5nNH2bvk8/pl/Tz4cvD1/JfJXaNFhfYfStxfgwvoYRxx3bF/0enVH9KF0f36iL&#10;II4N3x+bLMZAODqLRVGulghxxMrlxWKR6LPT19b58FZAT+Klpg6HmHrLdu99wIwY+hQSk2lDhpoi&#10;UZ6iPGjV3iitI+bdtnmjHdmxOP/0xJqR4SwMLW3QeVISb2FsxtSYxZPKBto9itfvDA7gcl6WcaGS&#10;US5WBRruHGnOEWZ4B7h2PLhUpIFX9wGkSnJitkfuQxE461TjYS/jMp3bKer092x+AwAA//8DAFBL&#10;AwQUAAYACAAAACEAh4t5vt0AAAAKAQAADwAAAGRycy9kb3ducmV2LnhtbEyPTU/DMAyG70j8h8hI&#10;XBBLOtGplKYTQtqRr4E4e41pqzVO1WRb4ddjTnCz5Uevn7daz35QR5piH9hCtjCgiJvgem4tvL9t&#10;rgtQMSE7HAKThS+KsK7PzyosXTjxKx23qVUSwrFEC11KY6l1bDryGBdhJJbbZ5g8JlmnVrsJTxLu&#10;B700ZqU99iwfOhzpoaNmvz14C3HO+s0zFt/jyx4/qOGnx9ReWXt5Md/fgUo0pz8YfvVFHWpx2oUD&#10;u6gGC3le3AhqYVlIJwFu85UMOyFNZkDXlf5fof4BAAD//wMAUEsBAi0AFAAGAAgAAAAhALaDOJL+&#10;AAAA4QEAABMAAAAAAAAAAAAAAAAAAAAAAFtDb250ZW50X1R5cGVzXS54bWxQSwECLQAUAAYACAAA&#10;ACEAOP0h/9YAAACUAQAACwAAAAAAAAAAAAAAAAAvAQAAX3JlbHMvLnJlbHNQSwECLQAUAAYACAAA&#10;ACEA/1F1x98BAACFAwAADgAAAAAAAAAAAAAAAAAuAgAAZHJzL2Uyb0RvYy54bWxQSwECLQAUAAYA&#10;CAAAACEAh4t5vt0AAAAKAQAADwAAAAAAAAAAAAAAAAA5BAAAZHJzL2Rvd25yZXYueG1sUEsFBgAA&#10;AAAEAAQA8wAAAEMFAAAAAA==&#10;" filled="f" strokeweight=".5pt">
                <v:textbox>
                  <w:txbxContent>
                    <w:p w:rsidR="00A51D27" w:rsidRDefault="009820B6">
                      <w:pPr>
                        <w:autoSpaceDE w:val="0"/>
                        <w:ind w:right="-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При несоответствии требованиям действительности принимается решение об отказе в рассмотрении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51D27" w:rsidRDefault="00A51D27">
      <w:pPr>
        <w:pStyle w:val="ConsPlusNormal"/>
        <w:ind w:firstLine="567"/>
        <w:jc w:val="center"/>
      </w:pPr>
    </w:p>
    <w:p w:rsidR="00A51D27" w:rsidRDefault="00A51D27">
      <w:pPr>
        <w:pStyle w:val="ConsPlusNormal"/>
        <w:ind w:firstLine="567"/>
        <w:jc w:val="center"/>
      </w:pPr>
    </w:p>
    <w:p w:rsidR="00A51D27" w:rsidRDefault="00A51D27">
      <w:pPr>
        <w:pStyle w:val="ConsPlusNormal"/>
        <w:ind w:firstLine="567"/>
        <w:jc w:val="center"/>
        <w:rPr>
          <w:sz w:val="28"/>
          <w:szCs w:val="28"/>
        </w:rPr>
      </w:pPr>
    </w:p>
    <w:p w:rsidR="00A51D27" w:rsidRDefault="009820B6">
      <w:pPr>
        <w:pStyle w:val="ConsPlusNormal"/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164465</wp:posOffset>
                </wp:positionV>
                <wp:extent cx="1812925" cy="381000"/>
                <wp:effectExtent l="0" t="0" r="0" b="0"/>
                <wp:wrapNone/>
                <wp:docPr id="24" name="Надпись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3810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51D27" w:rsidRDefault="009820B6">
                            <w:pPr>
                              <w:autoSpaceDE w:val="0"/>
                              <w:ind w:right="-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Направление уведомления о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приеме заявления и документов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8" o:spid="_x0000_s1032" type="#_x0000_t202" style="position:absolute;left:0;text-align:left;margin-left:189.55pt;margin-top:12.95pt;width:142.75pt;height:30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KT4gEAAIUDAAAOAAAAZHJzL2Uyb0RvYy54bWysU0uOEzEQ3SNxB8t70p9JMplWOiNgNAgJ&#10;AdIwB3DcdtqS22XZnnRnyZ4rcAcWLNhxhZ4bUXY+Ew07RC/cro+f36sqL6+HTpOtcF6BqWkxySkR&#10;hkOjzKam919uXy0o8YGZhmkwoqY74en16uWLZW8rUUILuhGOIIjxVW9r2oZgqyzzvBUd8xOwwmBQ&#10;gutYQNNtssaxHtE7nZV5Ps96cI11wIX36L3ZB+kq4UspePgkpReB6Joit5BWl9Z1XLPVklUbx2yr&#10;+IEG+wcWHVMGLz1B3bDAyINTf0F1ijvwIMOEQ5eBlIqLpAHVFPkzNXctsyJpweJ4eyqT/3+w/OP2&#10;syOqqWk5pcSwDns0fh9/jD/H3+Ovx6+P30hxuYhl6q2vMPvOYn4Y3sCA7T76PTqj+kG6Lv5RF8E4&#10;Fnx3KrIYAuHx0KIor8oZJRxjF4siz1MXsqfT1vnwTkBH4qamDpuYasu2H3xAJph6TImXaUP6ms4v&#10;ZnnK8qBVc6u0jjHvNuu32pEti/1PX+SMCGdpaGmDzqhwryTuwrAeUmHmR5VraHYoXr832ICrYjqN&#10;A5WM6eyyRMOdR9bnEWZ4Czh2PLhE0sDrhwBSJTnxtj32gQT2OnE8zGUcpnM7ZT29ntUfAAAA//8D&#10;AFBLAwQUAAYACAAAACEAhSx8MN4AAAAJAQAADwAAAGRycy9kb3ducmV2LnhtbEyPTU/DMAyG70j8&#10;h8hIXBBLO6DrStMJIe3I15g4e41pqzVO1WRb4ddjTnC0/ej185aryfXqSGPoPBtIZwko4trbjhsD&#10;2/f1dQ4qRGSLvWcy8EUBVtX5WYmF9Sd+o+MmNkpCOBRooI1xKLQOdUsOw8wPxHL79KPDKOPYaDvi&#10;ScJdr+dJkmmHHcuHFgd6bKnebw7OQJjSbv2C+ffwuscPqvn5KTZXxlxeTA/3oCJN8Q+GX31Rh0qc&#10;dv7ANqjewM1imQpqYH63BCVAlt1moHYGclnoqtT/G1Q/AAAA//8DAFBLAQItABQABgAIAAAAIQC2&#10;gziS/gAAAOEBAAATAAAAAAAAAAAAAAAAAAAAAABbQ29udGVudF9UeXBlc10ueG1sUEsBAi0AFAAG&#10;AAgAAAAhADj9If/WAAAAlAEAAAsAAAAAAAAAAAAAAAAALwEAAF9yZWxzLy5yZWxzUEsBAi0AFAAG&#10;AAgAAAAhAKwUYpPiAQAAhQMAAA4AAAAAAAAAAAAAAAAALgIAAGRycy9lMm9Eb2MueG1sUEsBAi0A&#10;FAAGAAgAAAAhAIUsfDDeAAAACQEAAA8AAAAAAAAAAAAAAAAAPAQAAGRycy9kb3ducmV2LnhtbFBL&#10;BQYAAAAABAAEAPMAAABHBQAAAAA=&#10;" filled="f" strokeweight=".5pt">
                <v:textbox>
                  <w:txbxContent>
                    <w:p w:rsidR="00A51D27" w:rsidRDefault="009820B6">
                      <w:pPr>
                        <w:autoSpaceDE w:val="0"/>
                        <w:ind w:right="-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Направление уведомления о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приеме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51D27" w:rsidRDefault="009820B6">
      <w:pPr>
        <w:pStyle w:val="ConsPlusNormal"/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7620</wp:posOffset>
                </wp:positionV>
                <wp:extent cx="1953895" cy="359410"/>
                <wp:effectExtent l="0" t="0" r="0" b="0"/>
                <wp:wrapNone/>
                <wp:docPr id="25" name="Надпись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3594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51D27" w:rsidRDefault="009820B6">
                            <w:pPr>
                              <w:autoSpaceDE w:val="0"/>
                              <w:ind w:right="-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Выдача расписки в приеме заявления и документов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9" o:spid="_x0000_s1033" type="#_x0000_t202" style="position:absolute;left:0;text-align:left;margin-left:12.75pt;margin-top:.6pt;width:153.85pt;height:28.3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Ap4QEAAIUDAAAOAAAAZHJzL2Uyb0RvYy54bWysU0uO1DAQ3SNxB8t7Okl3Z3oSdXoEjAYh&#10;IUAaOIDj2B1L/sn2dNJL9lyBO7BgwY4rZG5E2f2ZFuwQWTiuT169V1VZ34xKoh1zXhjd4GKWY8Q0&#10;NZ3Q2wZ//nT34hojH4juiDSaNXjPPL7ZPH+2HmzN5qY3smMOAYj29WAb3Idg6yzztGeK+JmxTEOQ&#10;G6dIANNts86RAdCVzOZ5fpUNxnXWGcq8B+/tIYg3CZ9zRsMHzj0LSDYYuIV0unS28cw2a1JvHbG9&#10;oEca5B9YKCI0FD1D3ZJA0IMTf0EpQZ3xhocZNSoznAvKkgZQU+R/qLnviWVJCzTH23Ob/P+Dpe93&#10;Hx0SXYPnJUaaKJjR9G36Pv2Yfk0/H788fkXFqoptGqyvIfveQn4YX5kRxn3ye3BG9SN3Kr5BF4I4&#10;NHx/bjIbA6Lxo6pcXFdQjEJsUVbLIk0he/raOh/eMKNQvDTYwRBTb8nunQ/ABFJPKbGY1Gho8NWi&#10;zFOWN1J0d0LKGPNu276WDu1InH96ImdAuEgDS2pwRoUHJfEWxnZMjVmdVLam24N4+VbDAKpiuYwL&#10;lYxluZqD4S4j7WWEaNobWDsaXCKpzcuHYLhIcmK1A/aRBMw6cTzuZVymSztlPf09m98AAAD//wMA&#10;UEsDBBQABgAIAAAAIQB/wb8n2wAAAAcBAAAPAAAAZHJzL2Rvd25yZXYueG1sTI7NTsMwEITvSLyD&#10;tUhcUOs0UWgU4lQIqUf+CuK8jZckaryOYrcNPD3LCW6zM6PZr9rMblAnmkLv2cBqmYAibrztuTXw&#10;/rZdFKBCRLY4eCYDXxRgU19eVFhaf+ZXOu1iq2SEQ4kGuhjHUuvQdOQwLP1ILNmnnxxGOadW2wnP&#10;Mu4GnSbJrXbYs3zocKSHjprD7ugMhHnVb5+x+B5fDvhBDT89xvbGmOur+f4OVKQ5/pXhF1/QoRam&#10;vT+yDWowkOa5NMVPQUmcZZmIvYF8XYCuK/2fv/4BAAD//wMAUEsBAi0AFAAGAAgAAAAhALaDOJL+&#10;AAAA4QEAABMAAAAAAAAAAAAAAAAAAAAAAFtDb250ZW50X1R5cGVzXS54bWxQSwECLQAUAAYACAAA&#10;ACEAOP0h/9YAAACUAQAACwAAAAAAAAAAAAAAAAAvAQAAX3JlbHMvLnJlbHNQSwECLQAUAAYACAAA&#10;ACEAqCbQKeEBAACFAwAADgAAAAAAAAAAAAAAAAAuAgAAZHJzL2Uyb0RvYy54bWxQSwECLQAUAAYA&#10;CAAAACEAf8G/J9sAAAAHAQAADwAAAAAAAAAAAAAAAAA7BAAAZHJzL2Rvd25yZXYueG1sUEsFBgAA&#10;AAAEAAQA8wAAAEMFAAAAAA==&#10;" filled="f" strokeweight=".5pt">
                <v:textbox>
                  <w:txbxContent>
                    <w:p w:rsidR="00A51D27" w:rsidRDefault="009820B6">
                      <w:pPr>
                        <w:autoSpaceDE w:val="0"/>
                        <w:ind w:right="-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Выдача расписки в приеме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51D27" w:rsidRDefault="00A51D27">
      <w:pPr>
        <w:pStyle w:val="ConsPlusNormal"/>
        <w:ind w:firstLine="567"/>
        <w:jc w:val="center"/>
        <w:rPr>
          <w:sz w:val="28"/>
          <w:szCs w:val="28"/>
        </w:rPr>
      </w:pPr>
    </w:p>
    <w:p w:rsidR="00A51D27" w:rsidRDefault="009820B6">
      <w:pPr>
        <w:pStyle w:val="ConsPlusNormal"/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62230</wp:posOffset>
                </wp:positionV>
                <wp:extent cx="229235" cy="76200"/>
                <wp:effectExtent l="0" t="0" r="0" b="0"/>
                <wp:wrapNone/>
                <wp:docPr id="26" name="Полилиния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7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" h="200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BF3B6" id="Полилиния 251" o:spid="_x0000_s1026" style="position:absolute;margin-left:228.5pt;margin-top:4.9pt;width:18.05pt;height:6pt;rotation:90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5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MmdAIAAOsFAAAOAAAAZHJzL2Uyb0RvYy54bWysVFGO0zAQ/UfiDpb/aZpss1RV0xVQlR8E&#10;K3Y5gOs4TSTHjmy3aU/BEbjGSgjOUG7EeBKn7YIEi6jUeJyZeZ55z5n5zb6WZCeMrbTKaDwaUyIU&#10;13mlNhn9dL96MaXEOqZyJrUSGT0IS28Wz5/N22YmEl1qmQtDAETZWdtktHSumUWR5aWomR3pRihw&#10;FtrUzMHWbKLcsBbQaxkl4/F11GqTN0ZzYS28XXZOukD8ohDcfSgKKxyRGYXaHD4NPtf+GS3mbLYx&#10;rCkr3pfB/qGKmlUKDh2glswxsjXVL1B1xY22unAjrutIF0XFBfYA3cTjR93clawR2AuQY5uBJvv/&#10;YPn73a0hVZ7R5JoSxWrQ6Pjl+P349fiA/2/Hhx+fSZLGnqq2sTPIuGtuTb+zYPq+94WpidHAbzoZ&#10;+x+yAf2RPZJ9GMgWe0c4vEyS6TWEEQ6ul6k3ATLqkDwi31r3Vuja22z3zrpOqjxYrAwW36tgGhDc&#10;Sy1RakcJSG0oAanXndQNcz7Pg3qTtBmdpNB5CQX1Rdd6J+41RrhT9Wmo7+SW6jzsKk0pgV6GwOAO&#10;a4NoISzABW9YuyisCcDigZbgD+slmq+9oy/4w3oZF/+hOtDDn/pXUY+CQDrPKGo4sAwvz3W0Wlb5&#10;qpLSs2vNZv1GGrJjINhkNY1fL/seLsKk8iIlKVwRvFMXzguMq2m6nL76HYbRW5UHfqBCf4+7m4uW&#10;O0jhK5LqoyjgY8AriyXyvsZuYsBIA4LC3IDeMMEHFtDTE3P7FJ8tcFA9MX9IwvO1ckN+XSltkIaz&#10;7ry51vkBv1wkACYKitVPPz+yzvdI02lGL34CAAD//wMAUEsDBBQABgAIAAAAIQBpG0UI4gAAAAkB&#10;AAAPAAAAZHJzL2Rvd25yZXYueG1sTI9NS8QwEIbvgv8hjOBtN/1Ylm7tdBFFVFxEuyp4S5tsU2wm&#10;pUl36783nvQ4Mw/vPG+xnU3Pjmp0nSWEeBkBU9RY2VGL8La/W2TAnBckRW9JIXwrB9vy/KwQubQn&#10;elXHyrcshJDLBYL2fsg5d41WRrilHRSF28GORvgwji2XoziFcNPzJIrW3IiOwgctBnWjVfNVTQah&#10;3n3O70bOL8PjYaoe9PPH/e1Tgnh5MV9fAfNq9n8w/OoHdSiDU20nko71CKv1Jg4owiJJgQVglcVh&#10;USOkaQa8LPj/BuUPAAAA//8DAFBLAQItABQABgAIAAAAIQC2gziS/gAAAOEBAAATAAAAAAAAAAAA&#10;AAAAAAAAAABbQ29udGVudF9UeXBlc10ueG1sUEsBAi0AFAAGAAgAAAAhADj9If/WAAAAlAEAAAsA&#10;AAAAAAAAAAAAAAAALwEAAF9yZWxzLy5yZWxzUEsBAi0AFAAGAAgAAAAhAEQFAyZ0AgAA6wUAAA4A&#10;AAAAAAAAAAAAAAAALgIAAGRycy9lMm9Eb2MueG1sUEsBAi0AFAAGAAgAAAAhAGkbRQjiAAAACQEA&#10;AA8AAAAAAAAAAAAAAAAAzgQAAGRycy9kb3ducmV2LnhtbFBLBQYAAAAABAAEAPMAAADdBQAAAAA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86995</wp:posOffset>
                </wp:positionV>
                <wp:extent cx="234315" cy="88265"/>
                <wp:effectExtent l="0" t="0" r="0" b="0"/>
                <wp:wrapNone/>
                <wp:docPr id="27" name="Полилиния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640" cy="87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" h="200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C7BB6" id="Полилиния 252" o:spid="_x0000_s1026" style="position:absolute;margin-left:93.5pt;margin-top:6.85pt;width:18.45pt;height:6.95pt;rotation:90;z-index: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5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9RdAIAAOsFAAAOAAAAZHJzL2Uyb0RvYy54bWysVG2O0zAQ/Y/EHSz/Z9OmTTeqmq6AqvxB&#10;sGKXA7iO00Ry7Mh2v07BEbjGSgjOUG7EeBKn7YLELqJSk0lm5uXNe8nMbva1JFthbKVVRodXA0qE&#10;4jqv1Dqjn++Xr1JKrGMqZ1IrkdGDsPRm/vLFbNdMRaxLLXNhCIAoO901GS2da6ZRZHkpamavdCMU&#10;JAttaubg0qyj3LAdoNcyigeDSbTTJm+M5sJauLtok3SO+EUhuPtYFFY4IjMK3BweDR5X/hjNZ2y6&#10;NqwpK97RYP/AomaVgof2UAvmGNmY6jeouuJGW124K67rSBdFxQXOANMMB4+muStZI3AWEMc2vUz2&#10;/8HyD9tbQ6o8o/E1JYrV4NHx6/HH8dvxAf/fjw8/v5A4ib1Uu8ZOoeOuuTXdlYXQz70vTE2MBn2T&#10;8cD/UA2Yj+xR7EMvttg7wuFmPBpNxmAJh1R6PU7Ri6hF8oh8Y907oWsfs+1761qr8hCxMkR8r0Jo&#10;wHBvtUSrHSVgtaEErF61VjfM+T4P6kOyy+g4mVBSAqGOdK234l5jhTuxTwK/U1qq87JRklACs/SF&#10;IR3ODaKFsgAXsuHcViEnABsCJ5gbZAn5cL5E89yfUjf8Czvwwz/1SVWPioCjVxTJ9irDzXMfrZZV&#10;vqyk9Opas169lYZsGRg2XqbDN4tuhosyqbxJcZJM2nfqInmBMUqTRfr6TxhGb1Qe9AGG/j1u31yM&#10;3EEKz0iqT6KAjwFfWaTIO47txoCVBgKFvYGmQIMvLGCmZ/Z2Lb5b4KJ6Zn/fhM/XyvX9daW0QRnO&#10;pvPhSucH/HJRANgoaFa3/fzKOr9GmU47ev4LAAD//wMAUEsDBBQABgAIAAAAIQAvatSa3wAAAAgB&#10;AAAPAAAAZHJzL2Rvd25yZXYueG1sTI9bS8QwFITfBf9DOIJvbtp4Ybc2XUQRlRXRegHf0ibbFJuT&#10;0qS78d97fNLHYYaZb8p1cgPbmSn0HiXkiwyYwdbrHjsJb6+3J0tgISrUavBoJHybAOvq8KBUhfZ7&#10;fDG7OnaMSjAUSoKNcSw4D601ToWFHw2St/WTU5Hk1HE9qT2Vu4GLLLvgTvVIC1aN5tqa9quenYTm&#10;8TO9O52ex4ftXN/bp4+7m42Q8vgoXV0CiybFvzD84hM6VMTU+Bl1YAPp1fKcohKEAEa+yMUZsEbC&#10;6SoHXpX8/4HqBwAA//8DAFBLAQItABQABgAIAAAAIQC2gziS/gAAAOEBAAATAAAAAAAAAAAAAAAA&#10;AAAAAABbQ29udGVudF9UeXBlc10ueG1sUEsBAi0AFAAGAAgAAAAhADj9If/WAAAAlAEAAAsAAAAA&#10;AAAAAAAAAAAALwEAAF9yZWxzLy5yZWxzUEsBAi0AFAAGAAgAAAAhAHH8/1F0AgAA6wUAAA4AAAAA&#10;AAAAAAAAAAAALgIAAGRycy9lMm9Eb2MueG1sUEsBAi0AFAAGAAgAAAAhAC9q1JrfAAAACAEAAA8A&#10;AAAAAAAAAAAAAAAAzgQAAGRycy9kb3ducmV2LnhtbFBLBQYAAAAABAAEAPMAAADaBQAAAAA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</w:p>
    <w:p w:rsidR="00A51D27" w:rsidRDefault="009820B6">
      <w:pPr>
        <w:pStyle w:val="ConsPlusNormal"/>
        <w:ind w:firstLine="567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74930</wp:posOffset>
                </wp:positionV>
                <wp:extent cx="4953000" cy="359410"/>
                <wp:effectExtent l="0" t="0" r="0" b="0"/>
                <wp:wrapNone/>
                <wp:docPr id="28" name="Надпись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594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51D27" w:rsidRDefault="009820B6">
                            <w:pPr>
                              <w:autoSpaceDE w:val="0"/>
                              <w:ind w:right="-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33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Рассмотрение заявления о предоставлении муниципальной услуги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2" o:spid="_x0000_s1034" type="#_x0000_t202" style="position:absolute;left:0;text-align:left;margin-left:39.75pt;margin-top:5.9pt;width:390pt;height:28.3pt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1L4AEAAIUDAAAOAAAAZHJzL2Uyb0RvYy54bWysU0uO1DAQ3SNxB8t7Op9ON9NRp0fAaBAS&#10;AqSBAziO3bHkn2xPJ71kzxW4AwsWs+MKmRtRdn+mBTtEFo6rXuW5Xj1nfT0qiXbMeWF0g4tZjhHT&#10;1HRCbxv85fPtiyuMfCC6I9Jo1uA98/h68/zZerA1K01vZMccAhLt68E2uA/B1lnmac8U8TNjmQaQ&#10;G6dIgNBts86RAdiVzMo8X2aDcZ11hjLvIXtzAPEm8XPOaPjIuWcByQZDbyGtLq1tXLPNmtRbR2wv&#10;6LEN8g9dKCI0HHqmuiGBoHsn/qJSgjrjDQ8zalRmOBeUJQ2gpsj/UHPXE8uSFhiOt+cx+f9HSz/s&#10;PjkkugaX4JQmCjyavk8/pp/Tr+nh8evjN1Qsyzimwfoaqu8s1IfxtRnB7lPeQzKqH7lT8Q26EOAw&#10;8P15yGwMiEKyWi3meQ4QBWy+WFVFciF7+to6H94yo1DcNNiBiWm2ZPfeB+gESk8l8TCp0dDg5XyR&#10;pypvpOhuhZQR827bvpEO7Uj0Pz2xZ2C4KINIakhGhQclcRfGdkyDuTqpbE23B/HynQYDVkVVxQuV&#10;gmrxsoTAXSLtJUI07Q1cOxpcalKbV/fBcJHkxNMO3McmwOvU4/Fexst0Gaeqp79n8xsAAP//AwBQ&#10;SwMEFAAGAAgAAAAhAMP12kTcAAAACAEAAA8AAABkcnMvZG93bnJldi54bWxMj0FPwkAQhe8m/IfN&#10;kHgxsq0RrLVbQkg4qojG89Ad24bubNNdoPrrHU56nPde3nyvWI6uUycaQuvZQDpLQBFX3rZcG/h4&#10;39xmoEJEtth5JgPfFGBZTq4KzK0/8xuddrFWUsIhRwNNjH2udagachhmvicW78sPDqOcQ63tgGcp&#10;d52+S5KFdtiyfGiwp3VD1WF3dAbCmLabV8x++u0BP6nil+dY3xhzPR1XT6AijfEvDBd8QYdSmPb+&#10;yDaozsDD41ySoqeyQPxsfhH2BhbZPeiy0P8HlL8AAAD//wMAUEsBAi0AFAAGAAgAAAAhALaDOJL+&#10;AAAA4QEAABMAAAAAAAAAAAAAAAAAAAAAAFtDb250ZW50X1R5cGVzXS54bWxQSwECLQAUAAYACAAA&#10;ACEAOP0h/9YAAACUAQAACwAAAAAAAAAAAAAAAAAvAQAAX3JlbHMvLnJlbHNQSwECLQAUAAYACAAA&#10;ACEAxSPtS+ABAACFAwAADgAAAAAAAAAAAAAAAAAuAgAAZHJzL2Uyb0RvYy54bWxQSwECLQAUAAYA&#10;CAAAACEAw/XaRNwAAAAIAQAADwAAAAAAAAAAAAAAAAA6BAAAZHJzL2Rvd25yZXYueG1sUEsFBgAA&#10;AAAEAAQA8wAAAEMFAAAAAA==&#10;" filled="f" strokeweight=".5pt">
                <v:textbox>
                  <w:txbxContent>
                    <w:p w:rsidR="00A51D27" w:rsidRDefault="009820B6">
                      <w:pPr>
                        <w:autoSpaceDE w:val="0"/>
                        <w:ind w:right="-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333A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Рассмотрение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51D27" w:rsidRDefault="00A51D27">
      <w:pPr>
        <w:pStyle w:val="ConsPlusNormal"/>
        <w:ind w:firstLine="567"/>
        <w:jc w:val="center"/>
      </w:pPr>
    </w:p>
    <w:p w:rsidR="00A51D27" w:rsidRDefault="009820B6">
      <w:pPr>
        <w:pStyle w:val="ConsPlusNormal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196215</wp:posOffset>
                </wp:positionV>
                <wp:extent cx="502285" cy="187325"/>
                <wp:effectExtent l="0" t="0" r="0" b="0"/>
                <wp:wrapNone/>
                <wp:docPr id="29" name="Поли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1480" cy="18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0" h="296">
                              <a:moveTo>
                                <a:pt x="0" y="74"/>
                              </a:moveTo>
                              <a:lnTo>
                                <a:pt x="1001" y="73"/>
                              </a:lnTo>
                              <a:lnTo>
                                <a:pt x="1002" y="0"/>
                              </a:lnTo>
                              <a:lnTo>
                                <a:pt x="1150" y="147"/>
                              </a:lnTo>
                              <a:lnTo>
                                <a:pt x="1001" y="296"/>
                              </a:lnTo>
                              <a:lnTo>
                                <a:pt x="1002" y="221"/>
                              </a:lnTo>
                              <a:lnTo>
                                <a:pt x="0" y="222"/>
                              </a:lnTo>
                              <a:lnTo>
                                <a:pt x="0" y="74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559C1" id="Полилиния 166" o:spid="_x0000_s1026" style="position:absolute;margin-left:202.25pt;margin-top:15.45pt;width:39.55pt;height:14.75pt;rotation:90;z-index: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15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ogwIAAPIFAAAOAAAAZHJzL2Uyb0RvYy54bWysVGuO0zAQ/o/EHSz/p3lsH6FqugKq8gfB&#10;il0O4DpOE8mxI9t9nYIjcI2VEHuGciPGk0fbBQGLqNRkkpn5Zub7nJld7ytJtsLYUquURoOQEqG4&#10;zkq1Tumnu+WLhBLrmMqY1Eqk9CAsvZ4/fzbb1VMR60LLTBgCIMpOd3VKC+fqaRBYXoiK2YGuhQJn&#10;rk3FHDyadZAZtgP0SgZxGI6DnTZZbTQX1sLbReOkc8TPc8Hdhzy3whGZUujN4dXgdeWvwXzGpmvD&#10;6qLkbRvsH7qoWKmgaA+1YI6RjSl/gqpKbrTVuRtwXQU6z0sucAaYJgofTXNbsFrgLECOrXua7P+D&#10;5e+3N4aUWUrjl5QoVoFGxy/Hh+PX4z3+vx3vv38m0XjsqdrVdgoZt/WNaZ8smH7ufW4qYjTwOxqG&#10;/odswHxkj2QferLF3hEOL0dhNExAEg6uKBknQxQjaKA8JN9Y91boytts+866Rquss1jRWXyvOtOA&#10;4l5riVo7SkBrQwlovWq0rpnzeR7Um2QH1aMR9FF4CsbYdqW34k5jiDv1Pxl6BGjw5JbqPCwKw4gS&#10;GGdy1UZ2/u5eIxzExRjXTdy5u3sbhm15doaTP+E1dX3/TYsdUnd/VDiOo98GAh1QN47jv4jqaWlq&#10;AT+eVySq5xpenqtptSyzZSmlp9ia9eqNNGTLQLbhMoleL9qqF2FSeani0WjcHK0L5wXGVTJaJK9+&#10;hWH0RmUdQdChP87NAUbLHaTwHUn1UeTwTeDJxRZ522OzOGCzAUHd+oDZMMEH5jDTE3PbFJ8tcF89&#10;Mb9PwvpauT6/KpU2SMPZdN5c6eyAHzASAIsFxWqXoN9c589I02lVz38AAAD//wMAUEsDBBQABgAI&#10;AAAAIQAAG0/z4AAAAAgBAAAPAAAAZHJzL2Rvd25yZXYueG1sTI9PS8NAFMTvgt9heYI3u0lsSxrz&#10;UkSoHmxBq1CP2+wzWdw/YXfTxm/vetLjMMPMb+r1ZDQ7kQ/KWYR8lgEj2zqpbIfw/ra5KYGFKKwU&#10;2llC+KYA6+byohaVdGf7Sqd97FgqsaESCH2MQ8V5aHsyIszcQDZ5n84bEZP0HZdenFO50bzIsiU3&#10;Qtm00IuBHnpqv/ajQdC5n563L9txow4fu3ZS4Wn3WCJeX033d8AiTfEvDL/4CR2axHR0o5WBaYR5&#10;sbpNUYRlDiz580WZrhwRykUBvKn5/wPNDwAAAP//AwBQSwECLQAUAAYACAAAACEAtoM4kv4AAADh&#10;AQAAEwAAAAAAAAAAAAAAAAAAAAAAW0NvbnRlbnRfVHlwZXNdLnhtbFBLAQItABQABgAIAAAAIQA4&#10;/SH/1gAAAJQBAAALAAAAAAAAAAAAAAAAAC8BAABfcmVscy8ucmVsc1BLAQItABQABgAIAAAAIQDQ&#10;0ZOogwIAAPIFAAAOAAAAAAAAAAAAAAAAAC4CAABkcnMvZTJvRG9jLnhtbFBLAQItABQABgAIAAAA&#10;IQAAG0/z4AAAAAgBAAAPAAAAAAAAAAAAAAAAAN0EAABkcnMvZG93bnJldi54bWxQSwUGAAAAAAQA&#10;BADzAAAA6gUAAAAA&#10;" path="m,74l1001,73,1002,r148,147l1001,296r1,-75l,222,,74e" fillcolor="#4f81bd" strokecolor="#385d8a" strokeweight=".71mm">
                <v:path arrowok="t"/>
              </v:shape>
            </w:pict>
          </mc:Fallback>
        </mc:AlternateContent>
      </w:r>
    </w:p>
    <w:p w:rsidR="00A51D27" w:rsidRDefault="00A51D27">
      <w:pPr>
        <w:pStyle w:val="ConsPlusNormal"/>
        <w:ind w:firstLine="567"/>
        <w:jc w:val="center"/>
        <w:rPr>
          <w:sz w:val="28"/>
          <w:szCs w:val="28"/>
        </w:rPr>
      </w:pPr>
    </w:p>
    <w:p w:rsidR="00A51D27" w:rsidRDefault="009820B6">
      <w:pPr>
        <w:pStyle w:val="ConsPlusNormal"/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172720</wp:posOffset>
                </wp:positionV>
                <wp:extent cx="5568315" cy="674370"/>
                <wp:effectExtent l="0" t="0" r="0" b="0"/>
                <wp:wrapNone/>
                <wp:docPr id="30" name="Надпись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67437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51D27" w:rsidRDefault="009820B6">
                            <w:pPr>
                              <w:ind w:firstLine="709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3.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Направление </w:t>
                            </w:r>
                            <w:proofErr w:type="gramStart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заявителю  результата</w:t>
                            </w:r>
                            <w:proofErr w:type="gramEnd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муниципальной услуги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59" o:spid="_x0000_s1035" type="#_x0000_t202" style="position:absolute;left:0;text-align:left;margin-left:1.7pt;margin-top:13.6pt;width:438.45pt;height:53.1pt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2SA4QEAAIUDAAAOAAAAZHJzL2Uyb0RvYy54bWysU82O0zAQviPxDpbvNOlP2t2o6QpYLUJC&#10;gLTsAziO3VhyPJbtbdIjd16Bd+DAgRuvkH0jxm63Wy03RA4Tz08+f9/MZH01dJrshPMKTEWnk5wS&#10;YTg0ymwrevfl5tUFJT4w0zANRlR0Lzy92rx8se5tKWbQgm6EIwhifNnbirYh2DLLPG9Fx/wErDCY&#10;lOA6FtB126xxrEf0TmezPF9mPbjGOuDCe4xeH5J0k/ClFDx8ktKLQHRFkVtI1iVbR5tt1qzcOmZb&#10;xY802D+w6JgyeOkJ6poFRu6d+guqU9yBBxkmHLoMpFRcJA2oZpo/U3PbMiuSFmyOt6c2+f8Hyz/u&#10;PjuimorOsT2GdTij8fv4Y/w5/h5/PXx9+EamxWVsU299idW3FuvD8AYGHPdj3GMwqh+k6+IbdRHM&#10;I+L+1GQxBMIxWBTLi/m0oIRjbrlazFdpCtnT19b58E5AR+Khog6HmHrLdh98QCZY+lgSL9OG9Ig0&#10;L/JU5UGr5kZpHXPebeu32pEdi/NPT+SMCGdl6GmDwajwoCSewlAPqTEn9TU0exSv3xscwOV0sYgL&#10;lZxFsZqh484z9XmGGd4Crh0PLpE08Po+gFRJTrztgH0kgbNOHI97GZfp3E9VT3/P5g8AAAD//wMA&#10;UEsDBBQABgAIAAAAIQAXaMKl3AAAAAgBAAAPAAAAZHJzL2Rvd25yZXYueG1sTI9BS8NAEIXvgv9h&#10;GcGL2E0T0RCzKaXQo9VW8TzNjklodjZkt23qr3c86XH4Hu99Uy4m16sTjaHzbGA+S0AR19523Bj4&#10;eF/f56BCRLbYeyYDFwqwqK6vSiysP/OWTrvYKCnhUKCBNsah0DrULTkMMz8QC/vyo8Mo59hoO+JZ&#10;yl2v0yR51A47loUWB1q1VB92R2cgTPNu/Yr59/B2wE+qefMSmztjbm+m5TOoSFP8C8OvvqhDJU57&#10;f2QbVG8ge5CggfQpBSU4z5MM1F5ymRBdlfr/A9UPAAAA//8DAFBLAQItABQABgAIAAAAIQC2gziS&#10;/gAAAOEBAAATAAAAAAAAAAAAAAAAAAAAAABbQ29udGVudF9UeXBlc10ueG1sUEsBAi0AFAAGAAgA&#10;AAAhADj9If/WAAAAlAEAAAsAAAAAAAAAAAAAAAAALwEAAF9yZWxzLy5yZWxzUEsBAi0AFAAGAAgA&#10;AAAhALhTZIDhAQAAhQMAAA4AAAAAAAAAAAAAAAAALgIAAGRycy9lMm9Eb2MueG1sUEsBAi0AFAAG&#10;AAgAAAAhABdowqXcAAAACAEAAA8AAAAAAAAAAAAAAAAAOwQAAGRycy9kb3ducmV2LnhtbFBLBQYA&#10;AAAABAAEAPMAAABEBQAAAAA=&#10;" filled="f" strokeweight=".5pt">
                <v:textbox>
                  <w:txbxContent>
                    <w:p w:rsidR="00A51D27" w:rsidRDefault="009820B6">
                      <w:pPr>
                        <w:ind w:firstLine="709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3.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Направление </w:t>
                      </w:r>
                      <w:proofErr w:type="gramStart"/>
                      <w:r>
                        <w:rPr>
                          <w:rFonts w:cs="Arial"/>
                          <w:sz w:val="16"/>
                          <w:szCs w:val="16"/>
                        </w:rPr>
                        <w:t>заявителю  результата</w:t>
                      </w:r>
                      <w:proofErr w:type="gramEnd"/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муниципальной услуги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51D27" w:rsidRDefault="00A51D27">
      <w:pPr>
        <w:pStyle w:val="ConsPlusNormal"/>
        <w:ind w:firstLine="567"/>
        <w:jc w:val="center"/>
      </w:pPr>
    </w:p>
    <w:p w:rsidR="00A51D27" w:rsidRDefault="00A51D27">
      <w:pPr>
        <w:pStyle w:val="ConsPlusNormal"/>
        <w:ind w:firstLine="567"/>
        <w:jc w:val="center"/>
        <w:rPr>
          <w:sz w:val="28"/>
          <w:szCs w:val="28"/>
        </w:rPr>
      </w:pPr>
    </w:p>
    <w:p w:rsidR="00A51D27" w:rsidRDefault="00A51D27">
      <w:pPr>
        <w:pStyle w:val="ConsPlusNormal"/>
        <w:ind w:firstLine="567"/>
        <w:jc w:val="center"/>
        <w:rPr>
          <w:sz w:val="28"/>
          <w:szCs w:val="28"/>
        </w:rPr>
      </w:pPr>
    </w:p>
    <w:p w:rsidR="00A51D27" w:rsidRDefault="00A51D27">
      <w:pPr>
        <w:pStyle w:val="ConsPlusNormal"/>
        <w:ind w:firstLine="567"/>
        <w:jc w:val="center"/>
        <w:rPr>
          <w:sz w:val="28"/>
          <w:szCs w:val="28"/>
        </w:rPr>
      </w:pPr>
    </w:p>
    <w:p w:rsidR="00A51D27" w:rsidRDefault="00A51D27">
      <w:pPr>
        <w:pStyle w:val="ConsPlusNormal"/>
        <w:ind w:firstLine="567"/>
        <w:jc w:val="center"/>
        <w:rPr>
          <w:sz w:val="28"/>
          <w:szCs w:val="28"/>
        </w:rPr>
      </w:pPr>
    </w:p>
    <w:p w:rsidR="00A51D27" w:rsidRDefault="009820B6">
      <w:pPr>
        <w:pStyle w:val="ConsPlusNormal"/>
        <w:ind w:firstLine="567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169545</wp:posOffset>
                </wp:positionV>
                <wp:extent cx="2025650" cy="359410"/>
                <wp:effectExtent l="0" t="0" r="0" b="0"/>
                <wp:wrapNone/>
                <wp:docPr id="31" name="Надпись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3594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51D27" w:rsidRDefault="009820B6">
                            <w:pPr>
                              <w:autoSpaceDE w:val="0"/>
                              <w:ind w:right="-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. Контроль за предоставлением муниципальной услуги 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8" o:spid="_x0000_s1036" type="#_x0000_t202" style="position:absolute;left:0;text-align:left;margin-left:132.85pt;margin-top:13.35pt;width:159.5pt;height:28.3pt;z-index: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vY3wEAAIYDAAAOAAAAZHJzL2Uyb0RvYy54bWysU0tu2zAQ3RfoHQjua338aSJYDtoGKQoU&#10;bYG0B6Ap0iJAcQiSseRl971C79BFF9n1CsqNOqQd20h2RbUYcT56fG9mtLwaOk22wnkFpqbFJKdE&#10;GA6NMpuafvt68+qCEh+YaZgGI2q6E55erV6+WPa2EiW0oBvhCIIYX/W2pm0Itsoyz1vRMT8BKwwm&#10;JbiOBXTdJmsc6xG901mZ54usB9dYB1x4j9HrfZKuEr6UgofPUnoRiK4pcgvJumTX0WarJas2jtlW&#10;8QMN9g8sOqYMXnqEumaBkTunnkF1ijvwIMOEQ5eBlIqLpAHVFPkTNbctsyJpweZ4e2yT/3+w/NP2&#10;iyOqqem0oMSwDmc0/hx/jb/HP+P9w/eHH6RYXMQ29dZXWH1rsT4Mb2HAcT/GPQaj+kG6Lr5RF8E8&#10;Nnx3bLIYAuEYLPNyvphjimNuOr+cFWkK2elr63x4L6Aj8VBTh0NMvWXbjz4gEyx9LImXaUP6mi6m&#10;iBldD1o1N0rr5LjN+p12ZMvi/NMTOSPCWRl62mAwKtwriacwrIfUmD2/GFpDs0P1+oPBCVwWs1nc&#10;qOTM5q9LdNx5Zn2eYYa3gHvHg0ssDby5CyBV0nPCPrDAYSeSh8WM23Tup6rT77P6CwAA//8DAFBL&#10;AwQUAAYACAAAACEAGgO2Kt0AAAAJAQAADwAAAGRycy9kb3ducmV2LnhtbEyPzU7DQAyE70h9h5WR&#10;uCC66S9RyKaqkHoESkGc3axJoma9UXbbBp4e91ROHsuj8Tf5anCtOlEfGs8GJuMEFHHpbcOVgc+P&#10;zUMKKkRki61nMvBDAVbF6CbHzPozv9NpFyslIRwyNFDH2GVah7Imh2HsO2K5ffveYZS1r7Tt8Szh&#10;rtXTJFlqhw3Lhxo7eq6pPOyOzkAYJs3mDdPfbnvALyr59SVW98bc3Q7rJ1CRhng1wwVf0KEQpr0/&#10;sg2qNTBdLh7FehEyxbBI5yL2BtLZDHSR6/8Nij8AAAD//wMAUEsBAi0AFAAGAAgAAAAhALaDOJL+&#10;AAAA4QEAABMAAAAAAAAAAAAAAAAAAAAAAFtDb250ZW50X1R5cGVzXS54bWxQSwECLQAUAAYACAAA&#10;ACEAOP0h/9YAAACUAQAACwAAAAAAAAAAAAAAAAAvAQAAX3JlbHMvLnJlbHNQSwECLQAUAAYACAAA&#10;ACEAhLh72N8BAACGAwAADgAAAAAAAAAAAAAAAAAuAgAAZHJzL2Uyb0RvYy54bWxQSwECLQAUAAYA&#10;CAAAACEAGgO2Kt0AAAAJAQAADwAAAAAAAAAAAAAAAAA5BAAAZHJzL2Rvd25yZXYueG1sUEsFBgAA&#10;AAAEAAQA8wAAAEMFAAAAAA==&#10;" filled="f" strokeweight=".5pt">
                <v:textbox>
                  <w:txbxContent>
                    <w:p w:rsidR="00A51D27" w:rsidRDefault="009820B6">
                      <w:pPr>
                        <w:autoSpaceDE w:val="0"/>
                        <w:ind w:right="-2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4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. Контроль за предоставлением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A51D27" w:rsidRDefault="00A51D27">
      <w:pPr>
        <w:pStyle w:val="ConsPlusNormal"/>
        <w:ind w:firstLine="567"/>
        <w:jc w:val="center"/>
        <w:rPr>
          <w:sz w:val="28"/>
          <w:szCs w:val="28"/>
        </w:rPr>
      </w:pPr>
    </w:p>
    <w:p w:rsidR="00A51D27" w:rsidRDefault="00A51D27">
      <w:pPr>
        <w:pStyle w:val="ConsPlusNormal"/>
        <w:ind w:firstLine="567"/>
        <w:jc w:val="center"/>
      </w:pPr>
    </w:p>
    <w:p w:rsidR="00A51D27" w:rsidRDefault="009820B6">
      <w:pPr>
        <w:pStyle w:val="ConsPlusNormal"/>
        <w:widowControl/>
        <w:ind w:firstLine="567"/>
        <w:jc w:val="center"/>
        <w:outlineLvl w:val="0"/>
        <w:rPr>
          <w:rStyle w:val="af0"/>
          <w:b/>
          <w:bCs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186055</wp:posOffset>
                </wp:positionV>
                <wp:extent cx="2908300" cy="781050"/>
                <wp:effectExtent l="0" t="0" r="0" b="0"/>
                <wp:wrapNone/>
                <wp:docPr id="32" name="Надпись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7810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51D27" w:rsidRDefault="009820B6">
                            <w:pPr>
                              <w:autoSpaceDE w:val="0"/>
                              <w:ind w:right="-2"/>
                              <w:jc w:val="center"/>
                              <w:rPr>
                                <w:rFonts w:hint="eastAsia"/>
                              </w:rPr>
                            </w:pPr>
                            <w:r w:rsidRPr="006333AE">
                              <w:rPr>
                                <w:rFonts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. Досудебный (внесудебный) порядок обжалования решений и действий (бездействия) администрации, а также должностных лиц, муниципальных служащих администрации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7" o:spid="_x0000_s1037" type="#_x0000_t202" style="position:absolute;left:0;text-align:left;margin-left:104.4pt;margin-top:14.65pt;width:229pt;height:61.5pt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y94QEAAIYDAAAOAAAAZHJzL2Uyb0RvYy54bWysU82O0zAQviPxDpbvND/ttt2o6QpYLUJC&#10;gLTsA7iO3VhyPJbtbdIjd16Bd+DAgRuvkH0jxm63Wy03RA4Tz08+f9/MZHU1dJrshPMKTE2LSU6J&#10;MBwaZbY1vfty82pJiQ/MNEyDETXdC0+v1i9frHpbiRJa0I1wBEGMr3pb0zYEW2WZ563omJ+AFQaT&#10;ElzHArpumzWO9Yje6azM83nWg2usAy68x+j1IUnXCV9KwcMnKb0IRNcUuYVkXbKbaLP1ilVbx2yr&#10;+JEG+wcWHVMGLz1BXbPAyL1Tf0F1ijvwIMOEQ5eBlIqLpAHVFPkzNbctsyJpweZ4e2qT/3+w/OPu&#10;syOqqem0pMSwDmc0fh9/jD/H3+Ovh68P30gxX8Q29dZXWH1rsT4Mb2DAcT/GPQaj+kG6Lr5RF8E8&#10;Nnx/arIYAuEYLC/z5TTHFMfcYlnkF2kK2dPX1vnwTkBH4qGmDoeYest2H3xAJlj6WBIv04b0NZ1P&#10;ESe6HrRqbpTWyXHbzVvtyI7F+acnckaEszL0tMFgVHhQEk9h2AypMcVJ5gaaParX7w1O4LKYzeJG&#10;JWd2sSjRceeZzXmGGd4C7h0PLrE08Po+gFRJT7zugH1kgcNOJI+LGbfp3E9VT7/P+g8AAAD//wMA&#10;UEsDBBQABgAIAAAAIQD8SB6m3QAAAAoBAAAPAAAAZHJzL2Rvd25yZXYueG1sTI9NT8MwDIbvSPsP&#10;kSdxQSxdJ6pSmk4T0o58DcTZa7y2WuNUTbYVfj3mBDd/PHr9uFxPrldnGkPn2cBykYAirr3tuDHw&#10;8b69zUGFiGyx90wGvijAuppdlVhYf+E3Ou9ioySEQ4EG2hiHQutQt+QwLPxALLuDHx1GacdG2xEv&#10;Eu56nSZJph12LBdaHOixpfq4OzkDYVp22xfMv4fXI35Szc9Psbkx5no+bR5ARZriHwy/+qIOlTjt&#10;/YltUL2BNMlFPUpxvwIlQJZlMtgLeZeuQFel/v9C9QMAAP//AwBQSwECLQAUAAYACAAAACEAtoM4&#10;kv4AAADhAQAAEwAAAAAAAAAAAAAAAAAAAAAAW0NvbnRlbnRfVHlwZXNdLnhtbFBLAQItABQABgAI&#10;AAAAIQA4/SH/1gAAAJQBAAALAAAAAAAAAAAAAAAAAC8BAABfcmVscy8ucmVsc1BLAQItABQABgAI&#10;AAAAIQDmWNy94QEAAIYDAAAOAAAAAAAAAAAAAAAAAC4CAABkcnMvZTJvRG9jLnhtbFBLAQItABQA&#10;BgAIAAAAIQD8SB6m3QAAAAoBAAAPAAAAAAAAAAAAAAAAADsEAABkcnMvZG93bnJldi54bWxQSwUG&#10;AAAAAAQABADzAAAARQUAAAAA&#10;" filled="f" strokeweight=".5pt">
                <v:textbox>
                  <w:txbxContent>
                    <w:p w:rsidR="00A51D27" w:rsidRDefault="009820B6">
                      <w:pPr>
                        <w:autoSpaceDE w:val="0"/>
                        <w:ind w:right="-2"/>
                        <w:jc w:val="center"/>
                        <w:rPr>
                          <w:rFonts w:hint="eastAsia"/>
                        </w:rPr>
                      </w:pPr>
                      <w:r w:rsidRPr="006333AE">
                        <w:rPr>
                          <w:rFonts w:cs="Arial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. Досудебный (внесудебный) порядок обжалования решений и действий (бездействия) администрации, а также должностных лиц, муниципальных служащих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1D2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0B6" w:rsidRDefault="009820B6">
      <w:pPr>
        <w:rPr>
          <w:rFonts w:hint="eastAsia"/>
        </w:rPr>
      </w:pPr>
      <w:r>
        <w:separator/>
      </w:r>
    </w:p>
  </w:endnote>
  <w:endnote w:type="continuationSeparator" w:id="0">
    <w:p w:rsidR="009820B6" w:rsidRDefault="009820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;新細明體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27" w:rsidRDefault="00A51D27">
    <w:pPr>
      <w:pStyle w:val="aff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27" w:rsidRDefault="00A51D27">
    <w:pPr>
      <w:pStyle w:val="aff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0B6" w:rsidRDefault="009820B6">
      <w:pPr>
        <w:rPr>
          <w:rFonts w:hint="eastAsia"/>
        </w:rPr>
      </w:pPr>
      <w:r>
        <w:separator/>
      </w:r>
    </w:p>
  </w:footnote>
  <w:footnote w:type="continuationSeparator" w:id="0">
    <w:p w:rsidR="009820B6" w:rsidRDefault="009820B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27" w:rsidRDefault="00A51D27">
    <w:pPr>
      <w:pStyle w:val="af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27" w:rsidRDefault="00A51D27">
    <w:pPr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660C3"/>
    <w:multiLevelType w:val="hybridMultilevel"/>
    <w:tmpl w:val="9E4411CC"/>
    <w:lvl w:ilvl="0" w:tplc="BC1862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6969C0"/>
    <w:multiLevelType w:val="multilevel"/>
    <w:tmpl w:val="7EE2390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1D27"/>
    <w:rsid w:val="006333AE"/>
    <w:rsid w:val="009820B6"/>
    <w:rsid w:val="00A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C03C0-DA43-44F2-8D84-A5382279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 w:val="26"/>
      <w:szCs w:val="24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styleId="af0">
    <w:name w:val="footnote reference"/>
    <w:basedOn w:val="a0"/>
    <w:qFormat/>
    <w:rPr>
      <w:position w:val="24"/>
      <w:sz w:val="15"/>
    </w:rPr>
  </w:style>
  <w:style w:type="character" w:customStyle="1" w:styleId="af1">
    <w:name w:val="Символ сноски"/>
    <w:qFormat/>
  </w:style>
  <w:style w:type="character" w:customStyle="1" w:styleId="af2">
    <w:name w:val="Привязка сноски"/>
    <w:rPr>
      <w:vertAlign w:val="superscript"/>
    </w:rPr>
  </w:style>
  <w:style w:type="paragraph" w:customStyle="1" w:styleId="af3">
    <w:name w:val="Заголовок"/>
    <w:basedOn w:val="a"/>
    <w:next w:val="a"/>
    <w:qFormat/>
    <w:pPr>
      <w:spacing w:before="240" w:after="60"/>
      <w:ind w:firstLine="709"/>
      <w:jc w:val="center"/>
      <w:outlineLvl w:val="0"/>
    </w:pPr>
    <w:rPr>
      <w:b/>
      <w:bCs/>
      <w:sz w:val="32"/>
      <w:szCs w:val="3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</w:style>
  <w:style w:type="paragraph" w:styleId="af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7">
    <w:name w:val="index heading"/>
    <w:basedOn w:val="a"/>
    <w:qFormat/>
    <w:pPr>
      <w:suppressLineNumbers/>
    </w:pPr>
  </w:style>
  <w:style w:type="paragraph" w:styleId="af8">
    <w:name w:val="Subtitle"/>
    <w:basedOn w:val="a"/>
    <w:next w:val="a"/>
    <w:qFormat/>
    <w:pPr>
      <w:spacing w:after="60"/>
      <w:ind w:firstLine="709"/>
      <w:jc w:val="center"/>
      <w:outlineLvl w:val="1"/>
    </w:pPr>
  </w:style>
  <w:style w:type="paragraph" w:styleId="af9">
    <w:name w:val="No Spacing"/>
    <w:basedOn w:val="a"/>
    <w:qFormat/>
    <w:rPr>
      <w:szCs w:val="32"/>
    </w:rPr>
  </w:style>
  <w:style w:type="paragraph" w:styleId="afa">
    <w:name w:val="List Paragraph"/>
    <w:basedOn w:val="a"/>
    <w:qFormat/>
    <w:pPr>
      <w:ind w:left="720" w:firstLine="709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b">
    <w:name w:val="Intense Quote"/>
    <w:basedOn w:val="a"/>
    <w:next w:val="a"/>
    <w:qFormat/>
    <w:pPr>
      <w:ind w:left="720" w:right="720" w:firstLine="709"/>
    </w:pPr>
    <w:rPr>
      <w:b/>
      <w:i/>
      <w:szCs w:val="22"/>
    </w:rPr>
  </w:style>
  <w:style w:type="paragraph" w:styleId="afc">
    <w:name w:val="toa heading"/>
    <w:basedOn w:val="1"/>
    <w:next w:val="a"/>
    <w:pPr>
      <w:numPr>
        <w:numId w:val="0"/>
      </w:numPr>
      <w:ind w:firstLine="709"/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e">
    <w:name w:val="header"/>
    <w:basedOn w:val="a"/>
    <w:pPr>
      <w:tabs>
        <w:tab w:val="center" w:pos="4677"/>
        <w:tab w:val="right" w:pos="9355"/>
      </w:tabs>
    </w:p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31">
    <w:name w:val="Body Text Indent 3"/>
    <w:basedOn w:val="a"/>
    <w:qFormat/>
    <w:pPr>
      <w:autoSpaceDE w:val="0"/>
      <w:ind w:firstLine="540"/>
      <w:jc w:val="center"/>
    </w:pPr>
    <w:rPr>
      <w:rFonts w:cs="Arial"/>
      <w:bCs/>
      <w:u w:val="single"/>
    </w:rPr>
  </w:style>
  <w:style w:type="paragraph" w:styleId="aff0">
    <w:name w:val="Normal (Web)"/>
    <w:basedOn w:val="a"/>
    <w:qFormat/>
    <w:pPr>
      <w:spacing w:before="280" w:after="280"/>
    </w:pPr>
    <w:rPr>
      <w:rFonts w:eastAsia="PMingLiU;新細明體" w:cs="Arial"/>
      <w:color w:val="000000"/>
      <w:sz w:val="18"/>
      <w:szCs w:val="18"/>
      <w:lang w:eastAsia="zh-TW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f1">
    <w:name w:val="Содержимое врезки"/>
    <w:basedOn w:val="a"/>
    <w:qFormat/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styleId="aff3">
    <w:name w:val="footnote text"/>
    <w:basedOn w:val="a"/>
    <w:qFormat/>
    <w:pPr>
      <w:ind w:firstLine="709"/>
      <w:contextualSpacing/>
      <w:jc w:val="both"/>
    </w:pPr>
    <w:rPr>
      <w:rFonts w:ascii="Arial" w:eastAsia="Calibri" w:hAnsi="Arial" w:cs="Times New Roman"/>
      <w:lang w:eastAsia="en-US"/>
    </w:rPr>
  </w:style>
  <w:style w:type="paragraph" w:customStyle="1" w:styleId="aff4">
    <w:name w:val="Горизонтальная линия"/>
    <w:basedOn w:val="a"/>
    <w:next w:val="af4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6;n=54381;fld=134;dst=1015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7450</Words>
  <Characters>42469</Characters>
  <Application>Microsoft Office Word</Application>
  <DocSecurity>0</DocSecurity>
  <Lines>353</Lines>
  <Paragraphs>99</Paragraphs>
  <ScaleCrop>false</ScaleCrop>
  <Company>AdmUvat</Company>
  <LinksUpToDate>false</LinksUpToDate>
  <CharactersWithSpaces>49820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Слинкин Евгений Анатольевич</cp:lastModifiedBy>
  <cp:revision>139</cp:revision>
  <cp:lastPrinted>2018-01-29T08:46:00Z</cp:lastPrinted>
  <dcterms:created xsi:type="dcterms:W3CDTF">2010-12-28T13:47:00Z</dcterms:created>
  <dcterms:modified xsi:type="dcterms:W3CDTF">2018-02-02T06:06:00Z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