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B" w:rsidRDefault="004A5C6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A5C6B" w:rsidRDefault="004A5C6B">
      <w:pPr>
        <w:pStyle w:val="ConsPlusTitle"/>
        <w:jc w:val="center"/>
      </w:pPr>
    </w:p>
    <w:p w:rsidR="004A5C6B" w:rsidRDefault="004A5C6B">
      <w:pPr>
        <w:pStyle w:val="ConsPlusTitle"/>
        <w:jc w:val="center"/>
      </w:pPr>
      <w:r>
        <w:t>ПОСТАНОВЛЕНИЕ</w:t>
      </w:r>
    </w:p>
    <w:p w:rsidR="004A5C6B" w:rsidRDefault="004A5C6B">
      <w:pPr>
        <w:pStyle w:val="ConsPlusTitle"/>
        <w:jc w:val="center"/>
      </w:pPr>
      <w:r>
        <w:t>от 18 апреля 2016 г. N 323</w:t>
      </w:r>
    </w:p>
    <w:p w:rsidR="004A5C6B" w:rsidRDefault="004A5C6B">
      <w:pPr>
        <w:pStyle w:val="ConsPlusTitle"/>
        <w:jc w:val="center"/>
      </w:pPr>
    </w:p>
    <w:p w:rsidR="004A5C6B" w:rsidRDefault="004A5C6B">
      <w:pPr>
        <w:pStyle w:val="ConsPlusTitle"/>
        <w:jc w:val="center"/>
      </w:pPr>
      <w:r>
        <w:t>О НАПРАВЛЕНИИ</w:t>
      </w:r>
    </w:p>
    <w:p w:rsidR="004A5C6B" w:rsidRDefault="004A5C6B">
      <w:pPr>
        <w:pStyle w:val="ConsPlusTitle"/>
        <w:jc w:val="center"/>
      </w:pPr>
      <w:r>
        <w:t xml:space="preserve">ЗАПРОСА И </w:t>
      </w:r>
      <w:proofErr w:type="gramStart"/>
      <w:r>
        <w:t>ПОЛУЧЕНИИ</w:t>
      </w:r>
      <w:proofErr w:type="gramEnd"/>
      <w:r>
        <w:t xml:space="preserve"> НА БЕЗВОЗМЕЗДНОЙ ОСНОВЕ, В ТОМ ЧИСЛЕ</w:t>
      </w:r>
    </w:p>
    <w:p w:rsidR="004A5C6B" w:rsidRDefault="004A5C6B">
      <w:pPr>
        <w:pStyle w:val="ConsPlusTitle"/>
        <w:jc w:val="center"/>
      </w:pPr>
      <w:r>
        <w:t>В ЭЛЕКТРОННОЙ ФОРМЕ, ДОКУМЕНТОВ И (ИЛИ) ИНФОРМАЦИИ</w:t>
      </w:r>
    </w:p>
    <w:p w:rsidR="004A5C6B" w:rsidRDefault="004A5C6B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4A5C6B" w:rsidRDefault="004A5C6B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4A5C6B" w:rsidRDefault="004A5C6B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4A5C6B" w:rsidRDefault="004A5C6B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4A5C6B" w:rsidRDefault="004A5C6B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4A5C6B" w:rsidRDefault="004A5C6B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4A5C6B" w:rsidRDefault="004A5C6B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4A5C6B" w:rsidRDefault="004A5C6B">
      <w:pPr>
        <w:pStyle w:val="ConsPlusTitle"/>
        <w:jc w:val="center"/>
      </w:pPr>
      <w:r>
        <w:t>ИНФОРМАЦИОННОГО ВЗАИМОДЕЙСТВИЯ</w:t>
      </w:r>
    </w:p>
    <w:p w:rsidR="004A5C6B" w:rsidRDefault="004A5C6B">
      <w:pPr>
        <w:pStyle w:val="ConsPlusNormal"/>
        <w:jc w:val="center"/>
      </w:pPr>
    </w:p>
    <w:p w:rsidR="004A5C6B" w:rsidRDefault="004A5C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>
        <w:t xml:space="preserve"> информационного взаимодействия.</w:t>
      </w:r>
    </w:p>
    <w:p w:rsidR="004A5C6B" w:rsidRDefault="004A5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5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C6B" w:rsidRDefault="004A5C6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5C6B" w:rsidRDefault="004A5C6B">
            <w:pPr>
              <w:pStyle w:val="ConsPlusNormal"/>
              <w:jc w:val="both"/>
            </w:pPr>
            <w:r>
              <w:rPr>
                <w:color w:val="392C69"/>
              </w:rPr>
              <w:t>Данный пун</w:t>
            </w:r>
            <w:proofErr w:type="gramStart"/>
            <w:r>
              <w:rPr>
                <w:color w:val="392C69"/>
              </w:rPr>
              <w:t xml:space="preserve">кт </w:t>
            </w:r>
            <w:hyperlink w:anchor="P29" w:history="1">
              <w:r>
                <w:rPr>
                  <w:color w:val="0000FF"/>
                </w:rPr>
                <w:t>вст</w:t>
              </w:r>
              <w:proofErr w:type="gramEnd"/>
              <w:r>
                <w:rPr>
                  <w:color w:val="0000FF"/>
                </w:rPr>
                <w:t>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4A5C6B" w:rsidRDefault="004A5C6B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2. </w:t>
      </w:r>
      <w:proofErr w:type="gramStart"/>
      <w:r>
        <w:t xml:space="preserve">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</w:t>
      </w:r>
      <w:hyperlink r:id="rId6" w:history="1">
        <w:r>
          <w:rPr>
            <w:color w:val="0000FF"/>
          </w:rPr>
          <w:t>форматы предоставления</w:t>
        </w:r>
      </w:hyperlink>
      <w:r>
        <w:t xml:space="preserve"> документов и (или) информации, приведенных в </w:t>
      </w:r>
      <w:hyperlink r:id="rId7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4A5C6B" w:rsidRDefault="004A5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5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C6B" w:rsidRDefault="004A5C6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5C6B" w:rsidRDefault="004A5C6B">
            <w:pPr>
              <w:pStyle w:val="ConsPlusNormal"/>
              <w:jc w:val="both"/>
            </w:pPr>
            <w:r>
              <w:rPr>
                <w:color w:val="392C69"/>
              </w:rPr>
              <w:t>Данный пун</w:t>
            </w:r>
            <w:proofErr w:type="gramStart"/>
            <w:r>
              <w:rPr>
                <w:color w:val="392C69"/>
              </w:rPr>
              <w:t xml:space="preserve">кт </w:t>
            </w:r>
            <w:hyperlink w:anchor="P29" w:history="1">
              <w:r>
                <w:rPr>
                  <w:color w:val="0000FF"/>
                </w:rPr>
                <w:t>вст</w:t>
              </w:r>
              <w:proofErr w:type="gramEnd"/>
              <w:r>
                <w:rPr>
                  <w:color w:val="0000FF"/>
                </w:rPr>
                <w:t>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4A5C6B" w:rsidRDefault="004A5C6B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3. </w:t>
      </w:r>
      <w:proofErr w:type="gramStart"/>
      <w:r>
        <w:t>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</w:t>
      </w:r>
      <w:proofErr w:type="gramEnd"/>
      <w:r>
        <w:t xml:space="preserve"> </w:t>
      </w:r>
      <w:r>
        <w:lastRenderedPageBreak/>
        <w:t xml:space="preserve"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</w:t>
      </w:r>
      <w:hyperlink r:id="rId8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>
        <w:t xml:space="preserve">) информация, приведенные в перечне,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4A5C6B" w:rsidRDefault="004A5C6B">
      <w:pPr>
        <w:pStyle w:val="ConsPlusNormal"/>
        <w:spacing w:before="220"/>
        <w:ind w:firstLine="540"/>
        <w:jc w:val="both"/>
      </w:pPr>
      <w:bookmarkStart w:id="3" w:name="P29"/>
      <w:bookmarkEnd w:id="3"/>
      <w:r>
        <w:t xml:space="preserve">7. Настоящее постановление вступает в силу с 1 июля 2016 г., за исключением </w:t>
      </w:r>
      <w:hyperlink w:anchor="P22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5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jc w:val="right"/>
      </w:pPr>
      <w:r>
        <w:t>Председатель Правительства</w:t>
      </w:r>
    </w:p>
    <w:p w:rsidR="004A5C6B" w:rsidRDefault="004A5C6B">
      <w:pPr>
        <w:pStyle w:val="ConsPlusNormal"/>
        <w:jc w:val="right"/>
      </w:pPr>
      <w:r>
        <w:t>Российской Федерации</w:t>
      </w:r>
    </w:p>
    <w:p w:rsidR="004A5C6B" w:rsidRDefault="004A5C6B">
      <w:pPr>
        <w:pStyle w:val="ConsPlusNormal"/>
        <w:jc w:val="right"/>
      </w:pPr>
      <w:r>
        <w:t>Д.МЕДВЕДЕВ</w:t>
      </w: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jc w:val="right"/>
        <w:outlineLvl w:val="0"/>
      </w:pPr>
      <w:r>
        <w:t>Утверждены</w:t>
      </w:r>
    </w:p>
    <w:p w:rsidR="004A5C6B" w:rsidRDefault="004A5C6B">
      <w:pPr>
        <w:pStyle w:val="ConsPlusNormal"/>
        <w:jc w:val="right"/>
      </w:pPr>
      <w:r>
        <w:t>постановлением Правительства</w:t>
      </w:r>
    </w:p>
    <w:p w:rsidR="004A5C6B" w:rsidRDefault="004A5C6B">
      <w:pPr>
        <w:pStyle w:val="ConsPlusNormal"/>
        <w:jc w:val="right"/>
      </w:pPr>
      <w:r>
        <w:t>Российской Федерации</w:t>
      </w:r>
    </w:p>
    <w:p w:rsidR="004A5C6B" w:rsidRDefault="004A5C6B">
      <w:pPr>
        <w:pStyle w:val="ConsPlusNormal"/>
        <w:jc w:val="right"/>
      </w:pPr>
      <w:r>
        <w:t>от 18 апреля 2016 г. N 323</w:t>
      </w: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Title"/>
        <w:jc w:val="center"/>
      </w:pPr>
      <w:bookmarkStart w:id="4" w:name="P44"/>
      <w:bookmarkEnd w:id="4"/>
      <w:r>
        <w:t>ПРАВИЛА</w:t>
      </w:r>
    </w:p>
    <w:p w:rsidR="004A5C6B" w:rsidRDefault="004A5C6B">
      <w:pPr>
        <w:pStyle w:val="ConsPlusTitle"/>
        <w:jc w:val="center"/>
      </w:pPr>
      <w:r>
        <w:t xml:space="preserve">НАПРАВЛЕНИЯ ЗАПРОСА И ПОЛУЧЕНИЯ НА </w:t>
      </w:r>
      <w:proofErr w:type="gramStart"/>
      <w:r>
        <w:t>БЕЗВОЗМЕЗДНОЙ</w:t>
      </w:r>
      <w:proofErr w:type="gramEnd"/>
    </w:p>
    <w:p w:rsidR="004A5C6B" w:rsidRDefault="004A5C6B">
      <w:pPr>
        <w:pStyle w:val="ConsPlusTitle"/>
        <w:jc w:val="center"/>
      </w:pPr>
      <w:r>
        <w:t>ОСНОВЕ, В ТОМ ЧИСЛЕ В ЭЛЕКТРОННОЙ ФОРМЕ, ДОКУМЕНТОВ</w:t>
      </w:r>
    </w:p>
    <w:p w:rsidR="004A5C6B" w:rsidRDefault="004A5C6B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4A5C6B" w:rsidRDefault="004A5C6B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4A5C6B" w:rsidRDefault="004A5C6B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ПРОВЕРОК ОТ ИНЫХ ГОСУДАРСТВЕННЫХ ОРГАНОВ,</w:t>
      </w:r>
    </w:p>
    <w:p w:rsidR="004A5C6B" w:rsidRDefault="004A5C6B">
      <w:pPr>
        <w:pStyle w:val="ConsPlusTitle"/>
        <w:jc w:val="center"/>
      </w:pPr>
      <w:r>
        <w:t>ОРГАНОВ МЕСТНОГО САМОУПРАВЛЕНИЯ ЛИБО ПОДВЕДОМСТВЕННЫХ</w:t>
      </w:r>
    </w:p>
    <w:p w:rsidR="004A5C6B" w:rsidRDefault="004A5C6B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4A5C6B" w:rsidRDefault="004A5C6B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4A5C6B" w:rsidRDefault="004A5C6B">
      <w:pPr>
        <w:pStyle w:val="ConsPlusTitle"/>
        <w:jc w:val="center"/>
      </w:pPr>
      <w:r>
        <w:lastRenderedPageBreak/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4A5C6B" w:rsidRDefault="004A5C6B">
      <w:pPr>
        <w:pStyle w:val="ConsPlusTitle"/>
        <w:jc w:val="center"/>
      </w:pPr>
      <w:r>
        <w:t>ИНФОРМАЦИОННОГО ВЗАИМОДЕЙСТВИЯ</w:t>
      </w: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ind w:firstLine="540"/>
        <w:jc w:val="both"/>
      </w:pPr>
      <w:bookmarkStart w:id="5" w:name="P56"/>
      <w:bookmarkEnd w:id="5"/>
      <w:r>
        <w:t xml:space="preserve">1. </w:t>
      </w:r>
      <w:proofErr w:type="gramStart"/>
      <w:r>
        <w:t xml:space="preserve">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2. Запрос должен содержать следующие сведения:</w:t>
      </w:r>
    </w:p>
    <w:p w:rsidR="004A5C6B" w:rsidRDefault="004A5C6B">
      <w:pPr>
        <w:pStyle w:val="ConsPlusNormal"/>
        <w:spacing w:before="220"/>
        <w:ind w:firstLine="540"/>
        <w:jc w:val="both"/>
      </w:pPr>
      <w:bookmarkStart w:id="6" w:name="P59"/>
      <w:bookmarkEnd w:id="6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4A5C6B" w:rsidRDefault="004A5C6B">
      <w:pPr>
        <w:pStyle w:val="ConsPlusNormal"/>
        <w:spacing w:before="220"/>
        <w:ind w:firstLine="540"/>
        <w:jc w:val="both"/>
      </w:pPr>
      <w:bookmarkStart w:id="7" w:name="P60"/>
      <w:bookmarkEnd w:id="7"/>
      <w:r>
        <w:t>б) наименование органа или организации, в адрес которых направляется запрос;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4A5C6B" w:rsidRDefault="004A5C6B">
      <w:pPr>
        <w:pStyle w:val="ConsPlusNormal"/>
        <w:spacing w:before="220"/>
        <w:ind w:firstLine="540"/>
        <w:jc w:val="both"/>
      </w:pPr>
      <w:bookmarkStart w:id="8" w:name="P64"/>
      <w:bookmarkEnd w:id="8"/>
      <w:r>
        <w:t xml:space="preserve">е) наименование необходимых документов и (или) информации из числа приведенных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ж) дата направления запроса;</w:t>
      </w:r>
    </w:p>
    <w:p w:rsidR="004A5C6B" w:rsidRDefault="004A5C6B">
      <w:pPr>
        <w:pStyle w:val="ConsPlusNormal"/>
        <w:spacing w:before="220"/>
        <w:ind w:firstLine="540"/>
        <w:jc w:val="both"/>
      </w:pPr>
      <w:bookmarkStart w:id="9" w:name="P66"/>
      <w:bookmarkEnd w:id="9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 xml:space="preserve">3. Требования </w:t>
      </w:r>
      <w:hyperlink w:anchor="P59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0" w:history="1">
        <w:r>
          <w:rPr>
            <w:color w:val="0000FF"/>
          </w:rPr>
          <w:t>"б"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 - </w:t>
      </w:r>
      <w:hyperlink w:anchor="P66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 xml:space="preserve">5. Запросы и ответы на них, имеющие форму электронного документа, подписываются </w:t>
      </w:r>
      <w:r>
        <w:lastRenderedPageBreak/>
        <w:t>усиленной квалифицированной электронной подписью.</w:t>
      </w:r>
    </w:p>
    <w:p w:rsidR="004A5C6B" w:rsidRDefault="004A5C6B">
      <w:pPr>
        <w:pStyle w:val="ConsPlusNormal"/>
        <w:spacing w:before="220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ind w:firstLine="540"/>
        <w:jc w:val="both"/>
      </w:pPr>
    </w:p>
    <w:p w:rsidR="004A5C6B" w:rsidRDefault="004A5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7B7" w:rsidRDefault="00D027B7"/>
    <w:sectPr w:rsidR="00D027B7" w:rsidSect="002E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6B"/>
    <w:rsid w:val="004A5C6B"/>
    <w:rsid w:val="00D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BF2AF50AE98D3FE47047954B702800704CD127CFBA217723B49A136F239AD0E4882A0709E1326QFa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BF2AF50AE98D3FE47047954B702800704CD127CFBA217723B49A136F239AD0E4882A0709E1326QFa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BF2AF50AE98D3FE47047954B702800706C6147FF3A217723B49A136F239AD0E4882A0709E1327QFa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4BF2AF50AE98D3FE47047954B702800704CE1972FBA217723B49A136F239AD0E4882A374Q9aDL" TargetMode="External"/><Relationship Id="rId10" Type="http://schemas.openxmlformats.org/officeDocument/2006/relationships/hyperlink" Target="consultantplus://offline/ref=4F4BF2AF50AE98D3FE47047954B702800704CD127CFBA217723B49A136F239AD0E4882A0709E1326QF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BF2AF50AE98D3FE47047954B702800704CD127CFBA217723B49A136F239AD0E4882A0709E1326QF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Александровна</dc:creator>
  <cp:lastModifiedBy>Киселева Анастасия Александровна</cp:lastModifiedBy>
  <cp:revision>1</cp:revision>
  <dcterms:created xsi:type="dcterms:W3CDTF">2018-01-29T11:26:00Z</dcterms:created>
  <dcterms:modified xsi:type="dcterms:W3CDTF">2018-01-29T11:26:00Z</dcterms:modified>
</cp:coreProperties>
</file>