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B2" w:rsidRPr="00C32EB2" w:rsidRDefault="00C32EB2" w:rsidP="00C32EB2">
      <w:pPr>
        <w:keepNext/>
        <w:shd w:val="clear" w:color="auto" w:fill="FFFFFF"/>
        <w:suppressAutoHyphens/>
        <w:ind w:right="-2" w:firstLine="567"/>
        <w:jc w:val="right"/>
        <w:rPr>
          <w:rFonts w:eastAsia="Calibri" w:cs="Arial"/>
          <w:color w:val="000000"/>
          <w:szCs w:val="26"/>
        </w:rPr>
      </w:pPr>
      <w:bookmarkStart w:id="0" w:name="_GoBack"/>
      <w:bookmarkEnd w:id="0"/>
    </w:p>
    <w:p w:rsidR="00C32EB2" w:rsidRPr="00C32EB2" w:rsidRDefault="00C32EB2" w:rsidP="00C32EB2">
      <w:pPr>
        <w:keepNext/>
        <w:shd w:val="clear" w:color="auto" w:fill="FFFFFF"/>
        <w:suppressAutoHyphens/>
        <w:ind w:right="-2" w:firstLine="567"/>
        <w:jc w:val="right"/>
        <w:rPr>
          <w:rFonts w:eastAsia="Calibri" w:cs="Arial"/>
          <w:color w:val="000000"/>
          <w:szCs w:val="26"/>
        </w:rPr>
      </w:pPr>
      <w:r w:rsidRPr="00C32EB2">
        <w:rPr>
          <w:rFonts w:eastAsia="Calibri" w:cs="Arial"/>
          <w:color w:val="000000"/>
          <w:szCs w:val="26"/>
        </w:rPr>
        <w:t>Приложение №2</w:t>
      </w: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right="-2" w:firstLine="567"/>
        <w:jc w:val="right"/>
        <w:rPr>
          <w:rFonts w:eastAsia="Calibri" w:cs="Arial"/>
          <w:color w:val="000000"/>
          <w:szCs w:val="26"/>
        </w:rPr>
      </w:pPr>
      <w:r w:rsidRPr="00C32EB2">
        <w:rPr>
          <w:rFonts w:eastAsia="Calibri" w:cs="Arial"/>
          <w:color w:val="000000"/>
          <w:szCs w:val="26"/>
        </w:rPr>
        <w:t>к административному регламенту</w:t>
      </w: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right="-2" w:firstLine="567"/>
        <w:jc w:val="right"/>
        <w:rPr>
          <w:rFonts w:eastAsia="Calibri" w:cs="Arial"/>
          <w:color w:val="000000"/>
          <w:szCs w:val="26"/>
        </w:rPr>
      </w:pPr>
      <w:r w:rsidRPr="00C32EB2">
        <w:rPr>
          <w:rFonts w:eastAsia="Calibri" w:cs="Arial"/>
          <w:color w:val="000000"/>
          <w:szCs w:val="26"/>
        </w:rPr>
        <w:t>(бланк заявления)</w:t>
      </w: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6"/>
        <w:gridCol w:w="1396"/>
        <w:gridCol w:w="302"/>
        <w:gridCol w:w="223"/>
        <w:gridCol w:w="1610"/>
        <w:gridCol w:w="1552"/>
        <w:gridCol w:w="619"/>
        <w:gridCol w:w="775"/>
        <w:gridCol w:w="213"/>
        <w:gridCol w:w="1770"/>
        <w:gridCol w:w="1199"/>
      </w:tblGrid>
      <w:tr w:rsidR="00C32EB2" w:rsidRPr="00C32EB2" w:rsidTr="00086057">
        <w:trPr>
          <w:trHeight w:val="29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szCs w:val="26"/>
              </w:rPr>
            </w:pPr>
            <w:r w:rsidRPr="00C32EB2">
              <w:rPr>
                <w:rFonts w:eastAsia="Calibri" w:cs="Arial"/>
                <w:color w:val="000000"/>
                <w:szCs w:val="26"/>
              </w:rPr>
              <w:t>администрация ___________</w:t>
            </w:r>
          </w:p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szCs w:val="26"/>
              </w:rPr>
            </w:pPr>
            <w:r w:rsidRPr="00C32EB2">
              <w:rPr>
                <w:rFonts w:eastAsia="Calibri"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D401D9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  <w:r>
              <w:rPr>
                <w:rFonts w:eastAsia="Calibri" w:cs="Arial"/>
                <w:color w:val="000000"/>
                <w:szCs w:val="26"/>
              </w:rPr>
              <w:t>1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left="113"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16"/>
                <w:szCs w:val="16"/>
              </w:rPr>
              <w:t>Фамилия, имя, отчество, место жительства заявителя и реквизиты документа, удостоверяющего личность заявителя (для гражданина)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sz w:val="16"/>
                <w:szCs w:val="16"/>
              </w:rPr>
            </w:pPr>
            <w:r w:rsidRPr="00C32EB2">
              <w:rPr>
                <w:rFonts w:eastAsia="Calibri"/>
                <w:sz w:val="16"/>
                <w:szCs w:val="16"/>
              </w:rPr>
              <w:t>Реквизиты документа, удостоверяющего личность заявителя (для гражданина)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16"/>
                <w:szCs w:val="16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16"/>
                <w:szCs w:val="16"/>
              </w:rPr>
              <w:t>Почтовый адрес и (или) адрес электронной почты для связи с заявителем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2336" behindDoc="0" locked="0" layoutInCell="1" allowOverlap="1" wp14:anchorId="71A7D874" wp14:editId="4F27CA9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18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2" o:spid="_x0000_s1026" style="position:absolute;margin-left:-3.6pt;margin-top:2.85pt;width:7.35pt;height:8.6pt;z-index:25166233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8"/>
                <w:szCs w:val="18"/>
              </w:rPr>
            </w:pPr>
            <w:r w:rsidRPr="00C32EB2">
              <w:rPr>
                <w:rFonts w:eastAsia="Calibri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3360" behindDoc="0" locked="0" layoutInCell="1" allowOverlap="1" wp14:anchorId="44948EE0" wp14:editId="1239F6C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19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3" o:spid="_x0000_s1026" style="position:absolute;margin-left:-3.3pt;margin-top:.95pt;width:7.35pt;height:8.6pt;z-index:25166336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8"/>
                <w:szCs w:val="18"/>
              </w:rPr>
            </w:pPr>
            <w:r w:rsidRPr="00C32EB2">
              <w:rPr>
                <w:rFonts w:eastAsia="Calibri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B0F0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4384" behindDoc="0" locked="0" layoutInCell="1" allowOverlap="1" wp14:anchorId="54BDDEA1" wp14:editId="13129D4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20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4" o:spid="_x0000_s1026" style="position:absolute;margin-left:-2.3pt;margin-top:-5.25pt;width:7.35pt;height:8.6pt;z-index:25166438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C32EB2">
              <w:rPr>
                <w:rFonts w:eastAsia="Calibri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C32EB2">
              <w:rPr>
                <w:rFonts w:eastAsia="Calibri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2"/>
                <w:szCs w:val="1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</w:tc>
      </w:tr>
      <w:tr w:rsidR="00C32EB2" w:rsidRPr="00C32EB2" w:rsidTr="00086057">
        <w:trPr>
          <w:trHeight w:val="3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D401D9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  <w:r>
              <w:rPr>
                <w:rFonts w:eastAsia="Calibri" w:cs="Arial"/>
                <w:color w:val="000000"/>
                <w:szCs w:val="26"/>
              </w:rPr>
              <w:t>2</w:t>
            </w:r>
          </w:p>
        </w:tc>
        <w:tc>
          <w:tcPr>
            <w:tcW w:w="9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Calibri" w:cs="Arial"/>
                <w:b/>
                <w:color w:val="000000"/>
                <w:sz w:val="24"/>
                <w:szCs w:val="24"/>
              </w:rPr>
              <w:t>Прошу     предоставить   земельный   участок: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жд в сл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C32EB2">
              <w:rPr>
                <w:rFonts w:eastAsia="Calibri" w:cs="Arial"/>
                <w:b/>
                <w:color w:val="000000"/>
                <w:sz w:val="16"/>
                <w:szCs w:val="16"/>
              </w:rPr>
              <w:t>2.7.</w:t>
            </w:r>
          </w:p>
        </w:tc>
        <w:tc>
          <w:tcPr>
            <w:tcW w:w="6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3E5091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</w:rPr>
            </w:pPr>
            <w:r w:rsidRPr="003E5091">
              <w:rPr>
                <w:rFonts w:eastAsia="Calibri" w:cs="Arial"/>
                <w:sz w:val="12"/>
                <w:szCs w:val="12"/>
              </w:rPr>
              <w:t>заполняется заявителем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Default="00C32EB2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  <w:p w:rsidR="00D401D9" w:rsidRPr="00C32EB2" w:rsidRDefault="00D401D9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  <w:r>
              <w:rPr>
                <w:rFonts w:eastAsia="Calibri" w:cs="Arial"/>
                <w:color w:val="000000"/>
                <w:szCs w:val="26"/>
              </w:rPr>
              <w:t>3</w:t>
            </w:r>
          </w:p>
        </w:tc>
        <w:tc>
          <w:tcPr>
            <w:tcW w:w="9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Calibri"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 w:rsidRPr="00C32EB2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C32EB2">
              <w:rPr>
                <w:rFonts w:eastAsia="Calibri" w:cs="Arial"/>
                <w:b/>
                <w:color w:val="000000"/>
                <w:sz w:val="24"/>
                <w:szCs w:val="24"/>
              </w:rPr>
              <w:t xml:space="preserve">в обязательном порядке </w:t>
            </w:r>
            <w:r w:rsidRPr="00C32EB2">
              <w:rPr>
                <w:rFonts w:eastAsia="Calibri" w:cs="Arial"/>
                <w:i/>
                <w:color w:val="000000"/>
                <w:sz w:val="20"/>
                <w:szCs w:val="20"/>
              </w:rPr>
              <w:t>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</w:t>
            </w:r>
            <w:r w:rsidRPr="00C32EB2">
              <w:rPr>
                <w:rFonts w:eastAsia="Calibri"/>
                <w:color w:val="000000"/>
              </w:rPr>
              <w:t>: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82816" behindDoc="0" locked="0" layoutInCell="1" allowOverlap="1" wp14:anchorId="4C27AD7D" wp14:editId="29377D5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21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5" o:spid="_x0000_s1026" style="position:absolute;margin-left:2pt;margin-top:2.65pt;width:7.35pt;height:8.6pt;z-index:25168281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РФ федеральным органом исполнительной власти, за исключением документов, которые должны быть представлены 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в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уполномоченный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 орган в порядке межведомственного информационного взаимодействия;</w:t>
            </w:r>
          </w:p>
        </w:tc>
      </w:tr>
      <w:tr w:rsidR="00C32EB2" w:rsidRPr="00C32EB2" w:rsidTr="00086057">
        <w:trPr>
          <w:trHeight w:val="69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83840" behindDoc="0" locked="0" layoutInCell="1" allowOverlap="1" wp14:anchorId="50CF24ED" wp14:editId="35C8812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22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6" o:spid="_x0000_s1026" style="position:absolute;margin-left:1.9pt;margin-top:2.25pt;width:7.35pt;height:8.6pt;z-index:2516838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</w:tc>
      </w:tr>
      <w:tr w:rsidR="00C32EB2" w:rsidRPr="00C32EB2" w:rsidTr="00086057">
        <w:trPr>
          <w:trHeight w:val="34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84864" behindDoc="0" locked="0" layoutInCell="1" allowOverlap="1" wp14:anchorId="680F5B9B" wp14:editId="303A2A1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24130</wp:posOffset>
                      </wp:positionV>
                      <wp:extent cx="93345" cy="109220"/>
                      <wp:effectExtent l="0" t="0" r="20955" b="24130"/>
                      <wp:wrapNone/>
                      <wp:docPr id="23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7" o:spid="_x0000_s1026" style="position:absolute;margin-left:1.85pt;margin-top:1.9pt;width:7.35pt;height:8.6pt;z-index:2516848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заверенный перевод 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, если заявителем является иностранное юридическое лицо;</w:t>
            </w:r>
          </w:p>
        </w:tc>
      </w:tr>
      <w:tr w:rsidR="00C32EB2" w:rsidRPr="00C32EB2" w:rsidTr="00086057">
        <w:trPr>
          <w:trHeight w:val="8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88960" behindDoc="0" locked="0" layoutInCell="1" allowOverlap="1" wp14:anchorId="426E8E73" wp14:editId="265BAB8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-17145</wp:posOffset>
                      </wp:positionV>
                      <wp:extent cx="93345" cy="109220"/>
                      <wp:effectExtent l="0" t="0" r="20955" b="24130"/>
                      <wp:wrapNone/>
                      <wp:docPr id="24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8" o:spid="_x0000_s1026" style="position:absolute;margin-left:1.8pt;margin-top:-1.35pt;width:7.35pt;height:8.6pt;z-index:25168896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Default="00C32EB2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  <w:p w:rsidR="00D401D9" w:rsidRPr="00C32EB2" w:rsidRDefault="00D401D9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  <w:r>
              <w:rPr>
                <w:rFonts w:eastAsia="Calibri" w:cs="Arial"/>
                <w:color w:val="000000"/>
                <w:szCs w:val="26"/>
              </w:rPr>
              <w:t>4</w:t>
            </w:r>
          </w:p>
        </w:tc>
        <w:tc>
          <w:tcPr>
            <w:tcW w:w="9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24"/>
                <w:szCs w:val="24"/>
              </w:rPr>
            </w:pPr>
            <w:r w:rsidRPr="00C32EB2">
              <w:rPr>
                <w:rFonts w:eastAsia="Calibri"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8720" behindDoc="0" locked="0" layoutInCell="1" allowOverlap="1" wp14:anchorId="25D0BE34" wp14:editId="541D880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25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1" o:spid="_x0000_s1026" style="position:absolute;margin-left:2.05pt;margin-top:2.8pt;width:7.35pt;height:8.6pt;z-index:25167872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9744" behindDoc="0" locked="0" layoutInCell="1" allowOverlap="1" wp14:anchorId="0BF8B57D" wp14:editId="5F57255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0955" b="24130"/>
                      <wp:wrapNone/>
                      <wp:docPr id="2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2" o:spid="_x0000_s1026" style="position:absolute;margin-left:1.9pt;margin-top:2.45pt;width:7.35pt;height:8.6pt;z-index:25167974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086057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выписка из Единого государственного реестра </w:t>
            </w:r>
            <w:r w:rsidR="00086057">
              <w:rPr>
                <w:rFonts w:eastAsia="Calibri" w:cs="Arial"/>
                <w:color w:val="000000"/>
                <w:sz w:val="20"/>
                <w:szCs w:val="20"/>
              </w:rPr>
              <w:t>недвижимости</w:t>
            </w: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 на земельный участок;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85888" behindDoc="0" locked="0" layoutInCell="1" allowOverlap="1" wp14:anchorId="2D3F9B60" wp14:editId="7C386A8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345" cy="109220"/>
                      <wp:effectExtent l="0" t="0" r="20955" b="24130"/>
                      <wp:wrapNone/>
                      <wp:docPr id="28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4" o:spid="_x0000_s1026" style="position:absolute;margin-left:.7pt;margin-top:4.2pt;width:7.35pt;height:8.6pt;z-index:2516858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проектом;</w:t>
            </w:r>
          </w:p>
        </w:tc>
      </w:tr>
      <w:tr w:rsidR="00C32EB2" w:rsidRPr="00C32EB2" w:rsidTr="00086057">
        <w:trPr>
          <w:trHeight w:val="48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86912" behindDoc="0" locked="0" layoutInCell="1" allowOverlap="1" wp14:anchorId="1B5B5672" wp14:editId="1A101D1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26035</wp:posOffset>
                      </wp:positionV>
                      <wp:extent cx="93345" cy="109220"/>
                      <wp:effectExtent l="0" t="0" r="20955" b="24130"/>
                      <wp:wrapNone/>
                      <wp:docPr id="29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5" o:spid="_x0000_s1026" style="position:absolute;margin-left:.7pt;margin-top:2.05pt;width:7.35pt;height:8.6pt;z-index:25168691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указанными</w:t>
            </w:r>
            <w:proofErr w:type="gramEnd"/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 xml:space="preserve"> документом и (или) проектом.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Default="00C32EB2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left="142"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  <w:p w:rsidR="00D401D9" w:rsidRPr="00C32EB2" w:rsidRDefault="00D401D9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left="142"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  <w:r>
              <w:rPr>
                <w:rFonts w:eastAsia="Calibri" w:cs="Arial"/>
                <w:color w:val="000000"/>
                <w:szCs w:val="26"/>
              </w:rPr>
              <w:t>5</w:t>
            </w:r>
          </w:p>
        </w:tc>
        <w:tc>
          <w:tcPr>
            <w:tcW w:w="9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24"/>
                <w:szCs w:val="24"/>
              </w:rPr>
            </w:pPr>
            <w:r w:rsidRPr="00C32EB2">
              <w:rPr>
                <w:rFonts w:eastAsia="Calibri"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81792" behindDoc="0" locked="0" layoutInCell="1" allowOverlap="1" wp14:anchorId="3621E2DE" wp14:editId="4D09309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30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6" o:spid="_x0000_s1026" style="position:absolute;margin-left:3.05pt;margin-top:4.05pt;width:7.35pt;height:8.6pt;z-index:25168179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C32EB2" w:rsidRPr="00C32EB2" w:rsidTr="00086057">
        <w:trPr>
          <w:trHeight w:val="43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eastAsia="Calibri"/>
                <w:color w:val="000000"/>
                <w:lang w:eastAsia="ru-RU"/>
              </w:rPr>
            </w:pPr>
            <w:r w:rsidRPr="00C32EB2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87936" behindDoc="0" locked="0" layoutInCell="1" allowOverlap="1" wp14:anchorId="64687B6B" wp14:editId="1753B62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20955" b="24130"/>
                      <wp:wrapNone/>
                      <wp:docPr id="31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7" o:spid="_x0000_s1026" style="position:absolute;margin-left:3.1pt;margin-top:4.35pt;width:7.35pt;height:8.6pt;z-index:25168793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отправления.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Default="00C32EB2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left="142"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  <w:p w:rsidR="00D401D9" w:rsidRPr="00C32EB2" w:rsidRDefault="00D401D9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left="142"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  <w:r>
              <w:rPr>
                <w:rFonts w:eastAsia="Calibri" w:cs="Arial"/>
                <w:color w:val="000000"/>
                <w:szCs w:val="26"/>
              </w:rPr>
              <w:t>6</w:t>
            </w:r>
          </w:p>
        </w:tc>
        <w:tc>
          <w:tcPr>
            <w:tcW w:w="5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5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widowControl w:val="0"/>
              <w:shd w:val="clear" w:color="auto" w:fill="FFFFFF"/>
              <w:suppressAutoHyphens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Default="00C32EB2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left="142"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</w:p>
          <w:p w:rsidR="00D401D9" w:rsidRPr="00C32EB2" w:rsidRDefault="00D401D9" w:rsidP="00D401D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ind w:left="142" w:right="-2" w:firstLine="0"/>
              <w:jc w:val="center"/>
              <w:rPr>
                <w:rFonts w:eastAsia="Calibri" w:cs="Arial"/>
                <w:color w:val="000000"/>
                <w:szCs w:val="26"/>
              </w:rPr>
            </w:pPr>
            <w:r>
              <w:rPr>
                <w:rFonts w:eastAsia="Calibri" w:cs="Arial"/>
                <w:color w:val="000000"/>
                <w:szCs w:val="26"/>
              </w:rPr>
              <w:t>7</w:t>
            </w:r>
          </w:p>
        </w:tc>
        <w:tc>
          <w:tcPr>
            <w:tcW w:w="5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Calibri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32EB2" w:rsidRPr="00C32EB2" w:rsidTr="00086057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rPr>
                <w:rFonts w:eastAsia="Calibri"/>
              </w:rPr>
            </w:pPr>
          </w:p>
        </w:tc>
        <w:tc>
          <w:tcPr>
            <w:tcW w:w="5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widowControl w:val="0"/>
              <w:shd w:val="clear" w:color="auto" w:fill="FFFFFF"/>
              <w:suppressAutoHyphens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32EB2" w:rsidRPr="00C32EB2" w:rsidRDefault="00C32EB2" w:rsidP="00C32EB2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eastAsia="Calibri"/>
              </w:rPr>
            </w:pPr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C32EB2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firstLine="567"/>
        <w:jc w:val="center"/>
        <w:rPr>
          <w:rFonts w:eastAsia="Calibri" w:cs="Arial"/>
          <w:color w:val="000000"/>
          <w:szCs w:val="26"/>
        </w:rPr>
      </w:pP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C32EB2" w:rsidRDefault="00C32EB2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B13878" w:rsidRDefault="00B13878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B13878" w:rsidRDefault="00B13878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B13878" w:rsidRDefault="00B13878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B13878" w:rsidRDefault="00B13878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B13878" w:rsidRDefault="00B13878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B13878" w:rsidRPr="00C32EB2" w:rsidRDefault="00B13878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C32EB2" w:rsidRPr="00C32EB2" w:rsidRDefault="00C32EB2" w:rsidP="00C32EB2">
      <w:pPr>
        <w:keepNext/>
        <w:shd w:val="clear" w:color="auto" w:fill="FFFFFF"/>
        <w:suppressAutoHyphens/>
        <w:autoSpaceDE w:val="0"/>
        <w:ind w:firstLine="567"/>
        <w:jc w:val="right"/>
        <w:rPr>
          <w:rFonts w:eastAsia="Calibri" w:cs="Arial"/>
          <w:color w:val="000000"/>
          <w:szCs w:val="26"/>
        </w:rPr>
      </w:pPr>
    </w:p>
    <w:p w:rsidR="00091F91" w:rsidRDefault="00091F91" w:rsidP="00C32EB2">
      <w:pPr>
        <w:keepNext/>
        <w:shd w:val="clear" w:color="auto" w:fill="FFFFFF"/>
        <w:suppressAutoHyphens/>
        <w:autoSpaceDE w:val="0"/>
        <w:autoSpaceDN w:val="0"/>
        <w:adjustRightInd w:val="0"/>
        <w:ind w:firstLine="567"/>
        <w:jc w:val="right"/>
        <w:rPr>
          <w:rFonts w:eastAsia="Calibri" w:cs="Arial"/>
          <w:color w:val="000000" w:themeColor="text1"/>
          <w:szCs w:val="26"/>
        </w:rPr>
      </w:pPr>
    </w:p>
    <w:sectPr w:rsidR="00091F91" w:rsidSect="00B138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DAE"/>
    <w:multiLevelType w:val="multilevel"/>
    <w:tmpl w:val="AB3E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70096032"/>
    <w:multiLevelType w:val="multilevel"/>
    <w:tmpl w:val="4F9C8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64"/>
    <w:rsid w:val="00086057"/>
    <w:rsid w:val="00091F91"/>
    <w:rsid w:val="0016703F"/>
    <w:rsid w:val="001A092D"/>
    <w:rsid w:val="001C1995"/>
    <w:rsid w:val="00285964"/>
    <w:rsid w:val="0030036D"/>
    <w:rsid w:val="00303A65"/>
    <w:rsid w:val="003E5091"/>
    <w:rsid w:val="00434664"/>
    <w:rsid w:val="00467F42"/>
    <w:rsid w:val="004B407D"/>
    <w:rsid w:val="0051441C"/>
    <w:rsid w:val="0063229B"/>
    <w:rsid w:val="007A7BD7"/>
    <w:rsid w:val="00873521"/>
    <w:rsid w:val="00B1133B"/>
    <w:rsid w:val="00B13878"/>
    <w:rsid w:val="00BD3417"/>
    <w:rsid w:val="00C32EB2"/>
    <w:rsid w:val="00C667E6"/>
    <w:rsid w:val="00C91173"/>
    <w:rsid w:val="00D1581D"/>
    <w:rsid w:val="00D401D9"/>
    <w:rsid w:val="00E0292C"/>
    <w:rsid w:val="00EC17AD"/>
    <w:rsid w:val="00ED2DA3"/>
    <w:rsid w:val="00F1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B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C32EB2"/>
    <w:pPr>
      <w:keepNext/>
      <w:ind w:firstLine="0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2EB2"/>
    <w:pPr>
      <w:widowControl w:val="0"/>
      <w:autoSpaceDE w:val="0"/>
      <w:autoSpaceDN w:val="0"/>
      <w:adjustRightInd w:val="0"/>
      <w:spacing w:after="180" w:line="218" w:lineRule="auto"/>
      <w:ind w:right="-22" w:firstLine="851"/>
    </w:pPr>
    <w:rPr>
      <w:rFonts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2EB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qFormat/>
    <w:rsid w:val="00C32EB2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32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qFormat/>
    <w:rsid w:val="00C32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C32EB2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32EB2"/>
  </w:style>
  <w:style w:type="character" w:styleId="a6">
    <w:name w:val="Hyperlink"/>
    <w:basedOn w:val="a0"/>
    <w:qFormat/>
    <w:rsid w:val="00C32EB2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sid w:val="00C32EB2"/>
    <w:rPr>
      <w:rFonts w:ascii="Arial" w:hAnsi="Arial"/>
      <w:sz w:val="26"/>
    </w:rPr>
  </w:style>
  <w:style w:type="character" w:customStyle="1" w:styleId="a8">
    <w:name w:val="Нижний колонтитул Знак"/>
    <w:basedOn w:val="a0"/>
    <w:qFormat/>
    <w:rsid w:val="00C32EB2"/>
    <w:rPr>
      <w:rFonts w:ascii="Arial" w:hAnsi="Arial"/>
      <w:sz w:val="26"/>
    </w:rPr>
  </w:style>
  <w:style w:type="character" w:styleId="a9">
    <w:name w:val="page number"/>
    <w:basedOn w:val="a0"/>
    <w:rsid w:val="00C32EB2"/>
  </w:style>
  <w:style w:type="character" w:customStyle="1" w:styleId="itemtext">
    <w:name w:val="itemtext"/>
    <w:basedOn w:val="a0"/>
    <w:qFormat/>
    <w:rsid w:val="00C32EB2"/>
  </w:style>
  <w:style w:type="character" w:customStyle="1" w:styleId="aa">
    <w:name w:val="Текст сноски Знак"/>
    <w:basedOn w:val="a0"/>
    <w:uiPriority w:val="99"/>
    <w:qFormat/>
    <w:rsid w:val="00C32EB2"/>
    <w:rPr>
      <w:rFonts w:ascii="Arial" w:hAnsi="Arial"/>
      <w:sz w:val="20"/>
      <w:szCs w:val="20"/>
    </w:rPr>
  </w:style>
  <w:style w:type="character" w:styleId="ab">
    <w:name w:val="footnote reference"/>
    <w:basedOn w:val="a0"/>
    <w:qFormat/>
    <w:rsid w:val="00C32EB2"/>
    <w:rPr>
      <w:position w:val="22"/>
      <w:sz w:val="14"/>
    </w:rPr>
  </w:style>
  <w:style w:type="character" w:customStyle="1" w:styleId="WWCharLFO7LVL1">
    <w:name w:val="WW_CharLFO7LVL1"/>
    <w:qFormat/>
    <w:rsid w:val="00C32EB2"/>
    <w:rPr>
      <w:b/>
      <w:sz w:val="24"/>
      <w:szCs w:val="24"/>
    </w:rPr>
  </w:style>
  <w:style w:type="character" w:customStyle="1" w:styleId="ac">
    <w:name w:val="Символ сноски"/>
    <w:qFormat/>
    <w:rsid w:val="00C32EB2"/>
  </w:style>
  <w:style w:type="character" w:customStyle="1" w:styleId="-">
    <w:name w:val="Интернет-ссылка"/>
    <w:rsid w:val="00C32EB2"/>
    <w:rPr>
      <w:color w:val="000080"/>
      <w:u w:val="single"/>
    </w:rPr>
  </w:style>
  <w:style w:type="character" w:customStyle="1" w:styleId="ad">
    <w:name w:val="Привязка концевой сноски"/>
    <w:rsid w:val="00C32EB2"/>
    <w:rPr>
      <w:vertAlign w:val="superscript"/>
    </w:rPr>
  </w:style>
  <w:style w:type="character" w:customStyle="1" w:styleId="ae">
    <w:name w:val="Символы концевой сноски"/>
    <w:qFormat/>
    <w:rsid w:val="00C32EB2"/>
  </w:style>
  <w:style w:type="paragraph" w:styleId="af">
    <w:name w:val="List Paragraph"/>
    <w:basedOn w:val="a"/>
    <w:qFormat/>
    <w:rsid w:val="00C32EB2"/>
    <w:pPr>
      <w:keepNext/>
      <w:shd w:val="clear" w:color="auto" w:fill="FFFFFF"/>
      <w:suppressAutoHyphens/>
      <w:ind w:left="720" w:firstLine="0"/>
    </w:pPr>
    <w:rPr>
      <w:rFonts w:eastAsia="Calibri"/>
    </w:rPr>
  </w:style>
  <w:style w:type="character" w:customStyle="1" w:styleId="12">
    <w:name w:val="Текст выноски Знак1"/>
    <w:basedOn w:val="a0"/>
    <w:rsid w:val="00C32EB2"/>
    <w:rPr>
      <w:rFonts w:ascii="Arial" w:hAnsi="Arial" w:cs="Arial"/>
      <w:sz w:val="16"/>
      <w:szCs w:val="16"/>
      <w:shd w:val="clear" w:color="auto" w:fill="FFFFFF"/>
    </w:rPr>
  </w:style>
  <w:style w:type="paragraph" w:customStyle="1" w:styleId="ConsPlusTitle">
    <w:name w:val="ConsPlusTitle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header"/>
    <w:basedOn w:val="a"/>
    <w:link w:val="13"/>
    <w:rsid w:val="00C32EB2"/>
    <w:pPr>
      <w:keepNext/>
      <w:shd w:val="clear" w:color="auto" w:fill="FFFFFF"/>
      <w:tabs>
        <w:tab w:val="center" w:pos="4677"/>
        <w:tab w:val="right" w:pos="9355"/>
      </w:tabs>
      <w:suppressAutoHyphens/>
    </w:pPr>
    <w:rPr>
      <w:rFonts w:eastAsia="Calibri"/>
    </w:rPr>
  </w:style>
  <w:style w:type="character" w:customStyle="1" w:styleId="13">
    <w:name w:val="Верхний колонтитул Знак1"/>
    <w:basedOn w:val="a0"/>
    <w:link w:val="af0"/>
    <w:rsid w:val="00C32EB2"/>
    <w:rPr>
      <w:rFonts w:ascii="Arial" w:eastAsia="Calibri" w:hAnsi="Arial" w:cs="Times New Roman"/>
      <w:sz w:val="26"/>
      <w:shd w:val="clear" w:color="auto" w:fill="FFFFFF"/>
    </w:rPr>
  </w:style>
  <w:style w:type="paragraph" w:styleId="af1">
    <w:name w:val="footer"/>
    <w:basedOn w:val="a"/>
    <w:link w:val="14"/>
    <w:rsid w:val="00C32EB2"/>
    <w:pPr>
      <w:keepNext/>
      <w:shd w:val="clear" w:color="auto" w:fill="FFFFFF"/>
      <w:tabs>
        <w:tab w:val="center" w:pos="4677"/>
        <w:tab w:val="right" w:pos="9355"/>
      </w:tabs>
      <w:suppressAutoHyphens/>
    </w:pPr>
    <w:rPr>
      <w:rFonts w:eastAsia="Calibri"/>
    </w:rPr>
  </w:style>
  <w:style w:type="character" w:customStyle="1" w:styleId="14">
    <w:name w:val="Нижний колонтитул Знак1"/>
    <w:basedOn w:val="a0"/>
    <w:link w:val="af1"/>
    <w:rsid w:val="00C32EB2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ConsPlusNonformat">
    <w:name w:val="ConsPlusNonformat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2">
    <w:name w:val="No Spacing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3">
    <w:name w:val="footnote text"/>
    <w:basedOn w:val="a"/>
    <w:link w:val="15"/>
    <w:uiPriority w:val="99"/>
    <w:qFormat/>
    <w:rsid w:val="00C32EB2"/>
    <w:pPr>
      <w:keepNext/>
      <w:shd w:val="clear" w:color="auto" w:fill="FFFFFF"/>
      <w:suppressAutoHyphens/>
    </w:pPr>
    <w:rPr>
      <w:rFonts w:eastAsia="Calibri"/>
      <w:sz w:val="20"/>
      <w:szCs w:val="20"/>
    </w:rPr>
  </w:style>
  <w:style w:type="character" w:customStyle="1" w:styleId="15">
    <w:name w:val="Текст сноски Знак1"/>
    <w:basedOn w:val="a0"/>
    <w:link w:val="af3"/>
    <w:uiPriority w:val="99"/>
    <w:rsid w:val="00C32EB2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customStyle="1" w:styleId="af4">
    <w:name w:val="Содержимое врезки"/>
    <w:basedOn w:val="a"/>
    <w:qFormat/>
    <w:rsid w:val="00C32EB2"/>
    <w:pPr>
      <w:keepNext/>
      <w:shd w:val="clear" w:color="auto" w:fill="FFFFFF"/>
      <w:suppressAutoHyphens/>
    </w:pPr>
    <w:rPr>
      <w:rFonts w:eastAsia="Calibri"/>
    </w:rPr>
  </w:style>
  <w:style w:type="paragraph" w:customStyle="1" w:styleId="af5">
    <w:name w:val="Сноска"/>
    <w:basedOn w:val="a"/>
    <w:rsid w:val="00C32EB2"/>
    <w:pPr>
      <w:keepNext/>
      <w:suppressLineNumbers/>
      <w:shd w:val="clear" w:color="auto" w:fill="FFFFFF"/>
      <w:suppressAutoHyphens/>
      <w:ind w:left="339" w:hanging="339"/>
    </w:pPr>
    <w:rPr>
      <w:rFonts w:eastAsia="Calibri"/>
      <w:sz w:val="20"/>
      <w:szCs w:val="20"/>
    </w:rPr>
  </w:style>
  <w:style w:type="paragraph" w:customStyle="1" w:styleId="af6">
    <w:name w:val="Содержимое таблицы"/>
    <w:basedOn w:val="a"/>
    <w:qFormat/>
    <w:rsid w:val="00C32EB2"/>
    <w:pPr>
      <w:keepNext/>
      <w:suppressLineNumbers/>
      <w:shd w:val="clear" w:color="auto" w:fill="FFFFFF"/>
      <w:suppressAutoHyphens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B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C32EB2"/>
    <w:pPr>
      <w:keepNext/>
      <w:ind w:firstLine="0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2EB2"/>
    <w:pPr>
      <w:widowControl w:val="0"/>
      <w:autoSpaceDE w:val="0"/>
      <w:autoSpaceDN w:val="0"/>
      <w:adjustRightInd w:val="0"/>
      <w:spacing w:after="180" w:line="218" w:lineRule="auto"/>
      <w:ind w:right="-22" w:firstLine="851"/>
    </w:pPr>
    <w:rPr>
      <w:rFonts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2EB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qFormat/>
    <w:rsid w:val="00C32EB2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32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qFormat/>
    <w:rsid w:val="00C32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C32EB2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32EB2"/>
  </w:style>
  <w:style w:type="character" w:styleId="a6">
    <w:name w:val="Hyperlink"/>
    <w:basedOn w:val="a0"/>
    <w:qFormat/>
    <w:rsid w:val="00C32EB2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sid w:val="00C32EB2"/>
    <w:rPr>
      <w:rFonts w:ascii="Arial" w:hAnsi="Arial"/>
      <w:sz w:val="26"/>
    </w:rPr>
  </w:style>
  <w:style w:type="character" w:customStyle="1" w:styleId="a8">
    <w:name w:val="Нижний колонтитул Знак"/>
    <w:basedOn w:val="a0"/>
    <w:qFormat/>
    <w:rsid w:val="00C32EB2"/>
    <w:rPr>
      <w:rFonts w:ascii="Arial" w:hAnsi="Arial"/>
      <w:sz w:val="26"/>
    </w:rPr>
  </w:style>
  <w:style w:type="character" w:styleId="a9">
    <w:name w:val="page number"/>
    <w:basedOn w:val="a0"/>
    <w:rsid w:val="00C32EB2"/>
  </w:style>
  <w:style w:type="character" w:customStyle="1" w:styleId="itemtext">
    <w:name w:val="itemtext"/>
    <w:basedOn w:val="a0"/>
    <w:qFormat/>
    <w:rsid w:val="00C32EB2"/>
  </w:style>
  <w:style w:type="character" w:customStyle="1" w:styleId="aa">
    <w:name w:val="Текст сноски Знак"/>
    <w:basedOn w:val="a0"/>
    <w:uiPriority w:val="99"/>
    <w:qFormat/>
    <w:rsid w:val="00C32EB2"/>
    <w:rPr>
      <w:rFonts w:ascii="Arial" w:hAnsi="Arial"/>
      <w:sz w:val="20"/>
      <w:szCs w:val="20"/>
    </w:rPr>
  </w:style>
  <w:style w:type="character" w:styleId="ab">
    <w:name w:val="footnote reference"/>
    <w:basedOn w:val="a0"/>
    <w:qFormat/>
    <w:rsid w:val="00C32EB2"/>
    <w:rPr>
      <w:position w:val="22"/>
      <w:sz w:val="14"/>
    </w:rPr>
  </w:style>
  <w:style w:type="character" w:customStyle="1" w:styleId="WWCharLFO7LVL1">
    <w:name w:val="WW_CharLFO7LVL1"/>
    <w:qFormat/>
    <w:rsid w:val="00C32EB2"/>
    <w:rPr>
      <w:b/>
      <w:sz w:val="24"/>
      <w:szCs w:val="24"/>
    </w:rPr>
  </w:style>
  <w:style w:type="character" w:customStyle="1" w:styleId="ac">
    <w:name w:val="Символ сноски"/>
    <w:qFormat/>
    <w:rsid w:val="00C32EB2"/>
  </w:style>
  <w:style w:type="character" w:customStyle="1" w:styleId="-">
    <w:name w:val="Интернет-ссылка"/>
    <w:rsid w:val="00C32EB2"/>
    <w:rPr>
      <w:color w:val="000080"/>
      <w:u w:val="single"/>
    </w:rPr>
  </w:style>
  <w:style w:type="character" w:customStyle="1" w:styleId="ad">
    <w:name w:val="Привязка концевой сноски"/>
    <w:rsid w:val="00C32EB2"/>
    <w:rPr>
      <w:vertAlign w:val="superscript"/>
    </w:rPr>
  </w:style>
  <w:style w:type="character" w:customStyle="1" w:styleId="ae">
    <w:name w:val="Символы концевой сноски"/>
    <w:qFormat/>
    <w:rsid w:val="00C32EB2"/>
  </w:style>
  <w:style w:type="paragraph" w:styleId="af">
    <w:name w:val="List Paragraph"/>
    <w:basedOn w:val="a"/>
    <w:qFormat/>
    <w:rsid w:val="00C32EB2"/>
    <w:pPr>
      <w:keepNext/>
      <w:shd w:val="clear" w:color="auto" w:fill="FFFFFF"/>
      <w:suppressAutoHyphens/>
      <w:ind w:left="720" w:firstLine="0"/>
    </w:pPr>
    <w:rPr>
      <w:rFonts w:eastAsia="Calibri"/>
    </w:rPr>
  </w:style>
  <w:style w:type="character" w:customStyle="1" w:styleId="12">
    <w:name w:val="Текст выноски Знак1"/>
    <w:basedOn w:val="a0"/>
    <w:rsid w:val="00C32EB2"/>
    <w:rPr>
      <w:rFonts w:ascii="Arial" w:hAnsi="Arial" w:cs="Arial"/>
      <w:sz w:val="16"/>
      <w:szCs w:val="16"/>
      <w:shd w:val="clear" w:color="auto" w:fill="FFFFFF"/>
    </w:rPr>
  </w:style>
  <w:style w:type="paragraph" w:customStyle="1" w:styleId="ConsPlusTitle">
    <w:name w:val="ConsPlusTitle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header"/>
    <w:basedOn w:val="a"/>
    <w:link w:val="13"/>
    <w:rsid w:val="00C32EB2"/>
    <w:pPr>
      <w:keepNext/>
      <w:shd w:val="clear" w:color="auto" w:fill="FFFFFF"/>
      <w:tabs>
        <w:tab w:val="center" w:pos="4677"/>
        <w:tab w:val="right" w:pos="9355"/>
      </w:tabs>
      <w:suppressAutoHyphens/>
    </w:pPr>
    <w:rPr>
      <w:rFonts w:eastAsia="Calibri"/>
    </w:rPr>
  </w:style>
  <w:style w:type="character" w:customStyle="1" w:styleId="13">
    <w:name w:val="Верхний колонтитул Знак1"/>
    <w:basedOn w:val="a0"/>
    <w:link w:val="af0"/>
    <w:rsid w:val="00C32EB2"/>
    <w:rPr>
      <w:rFonts w:ascii="Arial" w:eastAsia="Calibri" w:hAnsi="Arial" w:cs="Times New Roman"/>
      <w:sz w:val="26"/>
      <w:shd w:val="clear" w:color="auto" w:fill="FFFFFF"/>
    </w:rPr>
  </w:style>
  <w:style w:type="paragraph" w:styleId="af1">
    <w:name w:val="footer"/>
    <w:basedOn w:val="a"/>
    <w:link w:val="14"/>
    <w:rsid w:val="00C32EB2"/>
    <w:pPr>
      <w:keepNext/>
      <w:shd w:val="clear" w:color="auto" w:fill="FFFFFF"/>
      <w:tabs>
        <w:tab w:val="center" w:pos="4677"/>
        <w:tab w:val="right" w:pos="9355"/>
      </w:tabs>
      <w:suppressAutoHyphens/>
    </w:pPr>
    <w:rPr>
      <w:rFonts w:eastAsia="Calibri"/>
    </w:rPr>
  </w:style>
  <w:style w:type="character" w:customStyle="1" w:styleId="14">
    <w:name w:val="Нижний колонтитул Знак1"/>
    <w:basedOn w:val="a0"/>
    <w:link w:val="af1"/>
    <w:rsid w:val="00C32EB2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ConsPlusNonformat">
    <w:name w:val="ConsPlusNonformat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2">
    <w:name w:val="No Spacing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C32EB2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3">
    <w:name w:val="footnote text"/>
    <w:basedOn w:val="a"/>
    <w:link w:val="15"/>
    <w:uiPriority w:val="99"/>
    <w:qFormat/>
    <w:rsid w:val="00C32EB2"/>
    <w:pPr>
      <w:keepNext/>
      <w:shd w:val="clear" w:color="auto" w:fill="FFFFFF"/>
      <w:suppressAutoHyphens/>
    </w:pPr>
    <w:rPr>
      <w:rFonts w:eastAsia="Calibri"/>
      <w:sz w:val="20"/>
      <w:szCs w:val="20"/>
    </w:rPr>
  </w:style>
  <w:style w:type="character" w:customStyle="1" w:styleId="15">
    <w:name w:val="Текст сноски Знак1"/>
    <w:basedOn w:val="a0"/>
    <w:link w:val="af3"/>
    <w:uiPriority w:val="99"/>
    <w:rsid w:val="00C32EB2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customStyle="1" w:styleId="af4">
    <w:name w:val="Содержимое врезки"/>
    <w:basedOn w:val="a"/>
    <w:qFormat/>
    <w:rsid w:val="00C32EB2"/>
    <w:pPr>
      <w:keepNext/>
      <w:shd w:val="clear" w:color="auto" w:fill="FFFFFF"/>
      <w:suppressAutoHyphens/>
    </w:pPr>
    <w:rPr>
      <w:rFonts w:eastAsia="Calibri"/>
    </w:rPr>
  </w:style>
  <w:style w:type="paragraph" w:customStyle="1" w:styleId="af5">
    <w:name w:val="Сноска"/>
    <w:basedOn w:val="a"/>
    <w:rsid w:val="00C32EB2"/>
    <w:pPr>
      <w:keepNext/>
      <w:suppressLineNumbers/>
      <w:shd w:val="clear" w:color="auto" w:fill="FFFFFF"/>
      <w:suppressAutoHyphens/>
      <w:ind w:left="339" w:hanging="339"/>
    </w:pPr>
    <w:rPr>
      <w:rFonts w:eastAsia="Calibri"/>
      <w:sz w:val="20"/>
      <w:szCs w:val="20"/>
    </w:rPr>
  </w:style>
  <w:style w:type="paragraph" w:customStyle="1" w:styleId="af6">
    <w:name w:val="Содержимое таблицы"/>
    <w:basedOn w:val="a"/>
    <w:qFormat/>
    <w:rsid w:val="00C32EB2"/>
    <w:pPr>
      <w:keepNext/>
      <w:suppressLineNumbers/>
      <w:shd w:val="clear" w:color="auto" w:fill="FFFFFF"/>
      <w:suppressAutoHyphens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Karmatskih</dc:creator>
  <cp:lastModifiedBy>User</cp:lastModifiedBy>
  <cp:revision>17</cp:revision>
  <cp:lastPrinted>2017-01-18T08:18:00Z</cp:lastPrinted>
  <dcterms:created xsi:type="dcterms:W3CDTF">2016-12-23T03:40:00Z</dcterms:created>
  <dcterms:modified xsi:type="dcterms:W3CDTF">2018-01-18T03:57:00Z</dcterms:modified>
</cp:coreProperties>
</file>