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14" w:rsidRDefault="002B3714" w:rsidP="002B3714">
      <w:pPr>
        <w:pStyle w:val="1"/>
        <w:rPr>
          <w:noProof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1" r="23438" b="4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14" w:rsidRDefault="002B3714" w:rsidP="002B3714">
      <w:pPr>
        <w:pStyle w:val="1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АДМИНИСТРАЦИЯ</w:t>
      </w:r>
    </w:p>
    <w:p w:rsidR="002B3714" w:rsidRDefault="002B3714" w:rsidP="002B3714">
      <w:pPr>
        <w:pStyle w:val="1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ЮРГИНСКОГО МУНИЦИПАЛЬНОГО РАЙОНА</w:t>
      </w:r>
    </w:p>
    <w:p w:rsidR="002B3714" w:rsidRDefault="002B3714" w:rsidP="002B3714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2B3714" w:rsidRDefault="002B3714" w:rsidP="002B3714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32385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" strokeweight="5pt">
                <v:stroke linestyle="thinThin"/>
              </v:line>
            </w:pict>
          </mc:Fallback>
        </mc:AlternateContent>
      </w:r>
    </w:p>
    <w:p w:rsidR="002B3714" w:rsidRDefault="002B3714" w:rsidP="002B3714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2B3714" w:rsidRDefault="002B3714" w:rsidP="002B3714">
      <w:pPr>
        <w:pStyle w:val="1"/>
        <w:rPr>
          <w:rFonts w:ascii="Arial" w:hAnsi="Arial" w:cs="Arial"/>
          <w:bCs/>
          <w:spacing w:val="60"/>
          <w:sz w:val="32"/>
          <w:szCs w:val="32"/>
        </w:rPr>
      </w:pPr>
      <w:r>
        <w:rPr>
          <w:rFonts w:ascii="Arial" w:hAnsi="Arial" w:cs="Arial"/>
          <w:bCs/>
          <w:spacing w:val="60"/>
          <w:sz w:val="32"/>
          <w:szCs w:val="32"/>
        </w:rPr>
        <w:t>ПОСТАНОВЛЕНИЕ</w:t>
      </w:r>
    </w:p>
    <w:p w:rsidR="002B3714" w:rsidRDefault="002B3714" w:rsidP="002B37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3714" w:rsidTr="00F84FB1">
        <w:tc>
          <w:tcPr>
            <w:tcW w:w="4785" w:type="dxa"/>
            <w:hideMark/>
          </w:tcPr>
          <w:p w:rsidR="002B3714" w:rsidRDefault="002B3714" w:rsidP="00F84FB1">
            <w:pPr>
              <w:pStyle w:val="a3"/>
              <w:widowControl/>
              <w:overflowPunct/>
              <w:autoSpaceDE/>
              <w:adjustRightInd/>
              <w:spacing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августа 2016</w:t>
            </w:r>
            <w:r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2B3714" w:rsidRDefault="002B3714" w:rsidP="00F84FB1">
            <w:pPr>
              <w:pStyle w:val="a3"/>
              <w:widowControl/>
              <w:overflowPunct/>
              <w:autoSpaceDE/>
              <w:adjustRightInd/>
              <w:spacing w:after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970</w:t>
            </w:r>
            <w:r>
              <w:rPr>
                <w:rFonts w:ascii="Arial" w:hAnsi="Arial" w:cs="Arial"/>
                <w:sz w:val="26"/>
                <w:szCs w:val="26"/>
              </w:rPr>
              <w:t>-п</w:t>
            </w:r>
          </w:p>
        </w:tc>
      </w:tr>
    </w:tbl>
    <w:p w:rsidR="002B3714" w:rsidRDefault="002B3714" w:rsidP="002B3714">
      <w:pPr>
        <w:pStyle w:val="a3"/>
        <w:widowControl/>
        <w:overflowPunct/>
        <w:autoSpaceDE/>
        <w:adjustRightInd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2B3714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2B3714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6"/>
          <w:szCs w:val="26"/>
        </w:rPr>
      </w:pPr>
    </w:p>
    <w:p w:rsidR="002B3714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6"/>
          <w:szCs w:val="26"/>
        </w:rPr>
      </w:pPr>
      <w:r w:rsidRPr="006E6808">
        <w:rPr>
          <w:rFonts w:ascii="Arial" w:hAnsi="Arial" w:cs="Arial"/>
          <w:bCs/>
          <w:i/>
          <w:sz w:val="26"/>
          <w:szCs w:val="26"/>
        </w:rPr>
        <w:t xml:space="preserve">Об утверждении </w:t>
      </w:r>
      <w:proofErr w:type="gramStart"/>
      <w:r w:rsidRPr="006E6808">
        <w:rPr>
          <w:rFonts w:ascii="Arial" w:hAnsi="Arial" w:cs="Arial"/>
          <w:bCs/>
          <w:i/>
          <w:sz w:val="26"/>
          <w:szCs w:val="26"/>
        </w:rPr>
        <w:t>административного</w:t>
      </w:r>
      <w:proofErr w:type="gramEnd"/>
      <w:r w:rsidRPr="006E6808">
        <w:rPr>
          <w:rFonts w:ascii="Arial" w:hAnsi="Arial" w:cs="Arial"/>
          <w:bCs/>
          <w:i/>
          <w:sz w:val="26"/>
          <w:szCs w:val="26"/>
        </w:rPr>
        <w:t xml:space="preserve"> </w:t>
      </w:r>
    </w:p>
    <w:p w:rsidR="002B3714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6"/>
          <w:szCs w:val="26"/>
        </w:rPr>
      </w:pPr>
      <w:r w:rsidRPr="006E6808">
        <w:rPr>
          <w:rFonts w:ascii="Arial" w:hAnsi="Arial" w:cs="Arial"/>
          <w:bCs/>
          <w:i/>
          <w:sz w:val="26"/>
          <w:szCs w:val="26"/>
        </w:rPr>
        <w:t>регламента предо</w:t>
      </w:r>
      <w:r>
        <w:rPr>
          <w:rFonts w:ascii="Arial" w:hAnsi="Arial" w:cs="Arial"/>
          <w:bCs/>
          <w:i/>
          <w:sz w:val="26"/>
          <w:szCs w:val="26"/>
        </w:rPr>
        <w:t xml:space="preserve">ставления </w:t>
      </w:r>
      <w:proofErr w:type="gramStart"/>
      <w:r>
        <w:rPr>
          <w:rFonts w:ascii="Arial" w:hAnsi="Arial" w:cs="Arial"/>
          <w:bCs/>
          <w:i/>
          <w:sz w:val="26"/>
          <w:szCs w:val="26"/>
        </w:rPr>
        <w:t>муниципальной</w:t>
      </w:r>
      <w:proofErr w:type="gramEnd"/>
      <w:r>
        <w:rPr>
          <w:rFonts w:ascii="Arial" w:hAnsi="Arial" w:cs="Arial"/>
          <w:bCs/>
          <w:i/>
          <w:sz w:val="26"/>
          <w:szCs w:val="26"/>
        </w:rPr>
        <w:t xml:space="preserve"> </w:t>
      </w:r>
    </w:p>
    <w:p w:rsidR="002B3714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bCs/>
          <w:i/>
          <w:sz w:val="26"/>
          <w:szCs w:val="26"/>
        </w:rPr>
        <w:t xml:space="preserve">услуги </w:t>
      </w:r>
      <w:r w:rsidRPr="006E6808">
        <w:rPr>
          <w:rFonts w:ascii="Arial" w:hAnsi="Arial" w:cs="Arial"/>
          <w:bCs/>
          <w:i/>
          <w:sz w:val="26"/>
          <w:szCs w:val="26"/>
        </w:rPr>
        <w:t>«</w:t>
      </w:r>
      <w:r>
        <w:rPr>
          <w:rFonts w:ascii="Arial" w:hAnsi="Arial" w:cs="Arial"/>
          <w:bCs/>
          <w:i/>
          <w:sz w:val="26"/>
          <w:szCs w:val="26"/>
        </w:rPr>
        <w:t xml:space="preserve">Предоставление сведений, </w:t>
      </w:r>
    </w:p>
    <w:p w:rsidR="002B3714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6"/>
          <w:szCs w:val="26"/>
        </w:rPr>
      </w:pPr>
      <w:proofErr w:type="gramStart"/>
      <w:r>
        <w:rPr>
          <w:rFonts w:ascii="Arial" w:hAnsi="Arial" w:cs="Arial"/>
          <w:bCs/>
          <w:i/>
          <w:sz w:val="26"/>
          <w:szCs w:val="26"/>
        </w:rPr>
        <w:t>содержащихся</w:t>
      </w:r>
      <w:proofErr w:type="gramEnd"/>
      <w:r>
        <w:rPr>
          <w:rFonts w:ascii="Arial" w:hAnsi="Arial" w:cs="Arial"/>
          <w:bCs/>
          <w:i/>
          <w:sz w:val="26"/>
          <w:szCs w:val="26"/>
        </w:rPr>
        <w:t xml:space="preserve"> в информационной системе </w:t>
      </w:r>
    </w:p>
    <w:p w:rsidR="002B3714" w:rsidRPr="002B3714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bCs/>
          <w:i/>
          <w:sz w:val="26"/>
          <w:szCs w:val="26"/>
        </w:rPr>
        <w:t>обеспечения градостроительной деятельности</w:t>
      </w:r>
      <w:r w:rsidRPr="006E6808">
        <w:rPr>
          <w:rFonts w:ascii="Arial" w:hAnsi="Arial" w:cs="Arial"/>
          <w:bCs/>
          <w:i/>
          <w:sz w:val="26"/>
          <w:szCs w:val="26"/>
        </w:rPr>
        <w:t>»</w:t>
      </w:r>
    </w:p>
    <w:p w:rsidR="002B3714" w:rsidRPr="006E6808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2B3714" w:rsidRPr="006E6808" w:rsidRDefault="002B3714" w:rsidP="002B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2B3714" w:rsidRPr="002B3714" w:rsidRDefault="002B3714" w:rsidP="002B3714">
      <w:pPr>
        <w:pStyle w:val="a6"/>
        <w:spacing w:after="119" w:line="240" w:lineRule="auto"/>
        <w:ind w:firstLine="397"/>
        <w:rPr>
          <w:rFonts w:ascii="Arial" w:hAnsi="Arial" w:cs="Arial"/>
          <w:sz w:val="26"/>
          <w:szCs w:val="26"/>
        </w:rPr>
      </w:pPr>
      <w:r w:rsidRPr="002B3714">
        <w:rPr>
          <w:rFonts w:ascii="Arial" w:hAnsi="Arial" w:cs="Arial"/>
          <w:sz w:val="26"/>
          <w:szCs w:val="26"/>
        </w:rPr>
        <w:t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руководствуясь статьей 47 Устава Юргинского муниципального района:</w:t>
      </w:r>
    </w:p>
    <w:p w:rsidR="002B3714" w:rsidRPr="002B3714" w:rsidRDefault="002B3714" w:rsidP="002B3714">
      <w:pPr>
        <w:pStyle w:val="a6"/>
        <w:numPr>
          <w:ilvl w:val="0"/>
          <w:numId w:val="1"/>
        </w:numPr>
        <w:spacing w:after="119" w:line="240" w:lineRule="auto"/>
        <w:ind w:firstLine="0"/>
        <w:rPr>
          <w:rFonts w:ascii="Arial" w:hAnsi="Arial" w:cs="Arial"/>
          <w:sz w:val="26"/>
          <w:szCs w:val="26"/>
        </w:rPr>
      </w:pPr>
      <w:r w:rsidRPr="002B3714"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деятельности», согласно приложению.</w:t>
      </w:r>
    </w:p>
    <w:p w:rsidR="002B3714" w:rsidRPr="002B3714" w:rsidRDefault="002B3714" w:rsidP="002B3714">
      <w:pPr>
        <w:pStyle w:val="a6"/>
        <w:numPr>
          <w:ilvl w:val="0"/>
          <w:numId w:val="1"/>
        </w:numPr>
        <w:spacing w:after="119" w:line="240" w:lineRule="auto"/>
        <w:ind w:firstLine="0"/>
        <w:rPr>
          <w:rFonts w:ascii="Arial" w:hAnsi="Arial" w:cs="Arial"/>
          <w:sz w:val="26"/>
          <w:szCs w:val="26"/>
        </w:rPr>
      </w:pPr>
      <w:r w:rsidRPr="002B3714">
        <w:rPr>
          <w:rFonts w:ascii="Arial" w:hAnsi="Arial" w:cs="Arial"/>
          <w:sz w:val="26"/>
          <w:szCs w:val="26"/>
        </w:rPr>
        <w:t>Постановление администрации Юргинского муниципального района от 06.06.2016 № 634-п «Об утверждении административного регламента исполнения муниципальной услуги «Предоставление сведений, содержащихся в информационной системе обеспечения градостроительной деятельности», считать утратившим силу.</w:t>
      </w:r>
    </w:p>
    <w:p w:rsidR="002B3714" w:rsidRPr="002B3714" w:rsidRDefault="002B3714" w:rsidP="002B3714">
      <w:pPr>
        <w:pStyle w:val="a6"/>
        <w:numPr>
          <w:ilvl w:val="0"/>
          <w:numId w:val="1"/>
        </w:numPr>
        <w:spacing w:after="119" w:line="240" w:lineRule="auto"/>
        <w:ind w:firstLine="0"/>
        <w:rPr>
          <w:rFonts w:ascii="Arial" w:hAnsi="Arial" w:cs="Arial"/>
          <w:sz w:val="26"/>
          <w:szCs w:val="26"/>
        </w:rPr>
      </w:pPr>
      <w:r w:rsidRPr="002B3714">
        <w:rPr>
          <w:rFonts w:ascii="Arial" w:hAnsi="Arial" w:cs="Arial"/>
          <w:sz w:val="26"/>
          <w:szCs w:val="26"/>
        </w:rPr>
        <w:t xml:space="preserve">Опубликовать настоящее постановление в средствах массовой информации и </w:t>
      </w:r>
      <w:proofErr w:type="gramStart"/>
      <w:r w:rsidRPr="002B3714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2B3714">
        <w:rPr>
          <w:rFonts w:ascii="Arial" w:hAnsi="Arial" w:cs="Arial"/>
          <w:sz w:val="26"/>
          <w:szCs w:val="26"/>
        </w:rPr>
        <w:t xml:space="preserve"> на официальном сайте администрации Юргинского муниципального района в сети «Интернет».</w:t>
      </w:r>
    </w:p>
    <w:p w:rsidR="002B3714" w:rsidRPr="002B3714" w:rsidRDefault="002B3714" w:rsidP="002B3714">
      <w:pPr>
        <w:pStyle w:val="a6"/>
        <w:numPr>
          <w:ilvl w:val="0"/>
          <w:numId w:val="1"/>
        </w:numPr>
        <w:spacing w:after="119" w:line="240" w:lineRule="auto"/>
        <w:ind w:firstLine="0"/>
        <w:rPr>
          <w:rFonts w:ascii="Arial" w:hAnsi="Arial" w:cs="Arial"/>
          <w:sz w:val="26"/>
          <w:szCs w:val="26"/>
        </w:rPr>
      </w:pPr>
      <w:proofErr w:type="gramStart"/>
      <w:r w:rsidRPr="002B3714">
        <w:rPr>
          <w:rFonts w:ascii="Arial" w:hAnsi="Arial" w:cs="Arial"/>
          <w:sz w:val="26"/>
          <w:szCs w:val="26"/>
        </w:rPr>
        <w:t>Контроль за</w:t>
      </w:r>
      <w:proofErr w:type="gramEnd"/>
      <w:r w:rsidRPr="002B3714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администрации Юргинского муниципального района курирующего вопросы строительства и ЖКХ.</w:t>
      </w:r>
    </w:p>
    <w:p w:rsidR="002B3714" w:rsidRDefault="002B3714" w:rsidP="002B3714">
      <w:pPr>
        <w:rPr>
          <w:rFonts w:ascii="Arial" w:hAnsi="Arial" w:cs="Arial"/>
          <w:sz w:val="26"/>
          <w:szCs w:val="26"/>
        </w:rPr>
      </w:pPr>
    </w:p>
    <w:p w:rsidR="002B3714" w:rsidRPr="002B3714" w:rsidRDefault="002B3714" w:rsidP="002B3714">
      <w:pPr>
        <w:rPr>
          <w:rFonts w:ascii="Arial" w:hAnsi="Arial" w:cs="Arial"/>
          <w:sz w:val="26"/>
          <w:szCs w:val="26"/>
        </w:rPr>
        <w:sectPr w:rsidR="002B3714" w:rsidRPr="002B3714" w:rsidSect="006E680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6E6808">
        <w:rPr>
          <w:rFonts w:ascii="Arial" w:hAnsi="Arial" w:cs="Arial"/>
          <w:sz w:val="26"/>
          <w:szCs w:val="26"/>
        </w:rPr>
        <w:t xml:space="preserve">Глава района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</w:t>
      </w:r>
      <w:proofErr w:type="spellStart"/>
      <w:r>
        <w:rPr>
          <w:rFonts w:ascii="Arial" w:hAnsi="Arial" w:cs="Arial"/>
          <w:sz w:val="26"/>
          <w:szCs w:val="26"/>
        </w:rPr>
        <w:t>В.В.Васильев</w:t>
      </w:r>
      <w:bookmarkStart w:id="0" w:name="_GoBack"/>
      <w:bookmarkEnd w:id="0"/>
      <w:proofErr w:type="spellEnd"/>
    </w:p>
    <w:p w:rsidR="00B64F2F" w:rsidRDefault="00B64F2F"/>
    <w:sectPr w:rsidR="00B6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51B"/>
    <w:multiLevelType w:val="multilevel"/>
    <w:tmpl w:val="B854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14"/>
    <w:rsid w:val="002B3714"/>
    <w:rsid w:val="00B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1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B37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Ñîäåðæ"/>
    <w:basedOn w:val="a"/>
    <w:rsid w:val="002B371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71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3714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1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B37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Ñîäåðæ"/>
    <w:basedOn w:val="a"/>
    <w:rsid w:val="002B371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71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3714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Вагина Ольга Владимировна</dc:creator>
  <cp:lastModifiedBy>Вагина Ольга Владимировна</cp:lastModifiedBy>
  <cp:revision>1</cp:revision>
  <dcterms:created xsi:type="dcterms:W3CDTF">2018-01-16T08:44:00Z</dcterms:created>
  <dcterms:modified xsi:type="dcterms:W3CDTF">2018-01-16T08:48:00Z</dcterms:modified>
</cp:coreProperties>
</file>