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50" w:rsidRPr="00207250" w:rsidRDefault="00207250" w:rsidP="00207250">
      <w:pPr>
        <w:keepNext w:val="0"/>
        <w:shd w:val="clear" w:color="auto" w:fill="auto"/>
        <w:suppressAutoHyphens w:val="0"/>
        <w:spacing w:before="240" w:after="60" w:line="240" w:lineRule="atLeast"/>
        <w:ind w:firstLine="0"/>
        <w:jc w:val="center"/>
        <w:outlineLvl w:val="6"/>
        <w:rPr>
          <w:rFonts w:ascii="Times New Roman" w:eastAsia="Times New Roman" w:hAnsi="Times New Roman"/>
          <w:sz w:val="28"/>
          <w:szCs w:val="28"/>
          <w:lang w:eastAsia="ru-RU"/>
        </w:rPr>
      </w:pPr>
      <w:r w:rsidRPr="00207250">
        <w:rPr>
          <w:rFonts w:ascii="Times New Roman" w:eastAsia="Times New Roman" w:hAnsi="Times New Roman"/>
          <w:noProof/>
          <w:sz w:val="24"/>
          <w:szCs w:val="24"/>
          <w:lang w:eastAsia="ru-RU"/>
        </w:rPr>
        <w:drawing>
          <wp:inline distT="0" distB="0" distL="0" distR="0" wp14:anchorId="22DB1D5E" wp14:editId="4B02656E">
            <wp:extent cx="396240" cy="571500"/>
            <wp:effectExtent l="0" t="0" r="3810" b="0"/>
            <wp:docPr id="3" name="Рисунок 3" descr="Описание: 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571500"/>
                    </a:xfrm>
                    <a:prstGeom prst="rect">
                      <a:avLst/>
                    </a:prstGeom>
                    <a:noFill/>
                    <a:ln>
                      <a:noFill/>
                    </a:ln>
                  </pic:spPr>
                </pic:pic>
              </a:graphicData>
            </a:graphic>
          </wp:inline>
        </w:drawing>
      </w:r>
    </w:p>
    <w:p w:rsidR="00207250" w:rsidRPr="00207250" w:rsidRDefault="00207250" w:rsidP="00207250">
      <w:pPr>
        <w:keepNext w:val="0"/>
        <w:shd w:val="clear" w:color="auto" w:fill="auto"/>
        <w:suppressAutoHyphens w:val="0"/>
        <w:spacing w:before="240" w:after="60" w:line="240" w:lineRule="atLeast"/>
        <w:ind w:firstLine="0"/>
        <w:jc w:val="center"/>
        <w:outlineLvl w:val="6"/>
        <w:rPr>
          <w:rFonts w:ascii="Times New Roman" w:eastAsia="Times New Roman" w:hAnsi="Times New Roman"/>
          <w:b/>
          <w:sz w:val="28"/>
          <w:szCs w:val="28"/>
          <w:lang w:eastAsia="ru-RU"/>
        </w:rPr>
      </w:pPr>
      <w:r w:rsidRPr="00207250">
        <w:rPr>
          <w:rFonts w:ascii="Times New Roman" w:eastAsia="Times New Roman" w:hAnsi="Times New Roman"/>
          <w:b/>
          <w:sz w:val="28"/>
          <w:szCs w:val="28"/>
          <w:lang w:eastAsia="ru-RU"/>
        </w:rPr>
        <w:t>АДМИНИСТРАЦИЯ КАЗАНСКОГО МУНИЦИПАЛЬНОГО РАЙОНА</w:t>
      </w:r>
    </w:p>
    <w:p w:rsidR="00207250" w:rsidRPr="00207250" w:rsidRDefault="00207250" w:rsidP="000F3447">
      <w:pPr>
        <w:keepNext w:val="0"/>
        <w:pBdr>
          <w:bottom w:val="thickThinSmallGap" w:sz="24" w:space="0" w:color="auto"/>
        </w:pBdr>
        <w:shd w:val="clear" w:color="auto" w:fill="auto"/>
        <w:suppressAutoHyphens w:val="0"/>
        <w:spacing w:line="240" w:lineRule="atLeast"/>
        <w:ind w:firstLine="0"/>
        <w:jc w:val="left"/>
        <w:rPr>
          <w:rFonts w:ascii="Times New Roman" w:eastAsia="Times New Roman" w:hAnsi="Times New Roman"/>
          <w:b/>
          <w:sz w:val="6"/>
          <w:szCs w:val="20"/>
          <w:lang w:eastAsia="ru-RU"/>
        </w:rPr>
      </w:pPr>
    </w:p>
    <w:p w:rsidR="00207250" w:rsidRPr="00207250" w:rsidRDefault="00207250" w:rsidP="00207250">
      <w:pPr>
        <w:shd w:val="clear" w:color="auto" w:fill="auto"/>
        <w:suppressAutoHyphens w:val="0"/>
        <w:overflowPunct w:val="0"/>
        <w:autoSpaceDE w:val="0"/>
        <w:autoSpaceDN w:val="0"/>
        <w:adjustRightInd w:val="0"/>
        <w:ind w:firstLine="0"/>
        <w:jc w:val="center"/>
        <w:textAlignment w:val="baseline"/>
        <w:outlineLvl w:val="5"/>
        <w:rPr>
          <w:rFonts w:ascii="Times New Roman" w:eastAsia="Times New Roman" w:hAnsi="Times New Roman"/>
          <w:b/>
          <w:sz w:val="36"/>
          <w:szCs w:val="20"/>
          <w:lang w:eastAsia="ru-RU"/>
        </w:rPr>
      </w:pPr>
      <w:r w:rsidRPr="00207250">
        <w:rPr>
          <w:rFonts w:ascii="Times New Roman" w:eastAsia="Times New Roman" w:hAnsi="Times New Roman"/>
          <w:b/>
          <w:sz w:val="36"/>
          <w:szCs w:val="20"/>
          <w:lang w:eastAsia="ru-RU"/>
        </w:rPr>
        <w:t>ПОСТАНОВЛЕНИЕ</w:t>
      </w:r>
    </w:p>
    <w:p w:rsidR="00207250" w:rsidRPr="00207250" w:rsidRDefault="00207250" w:rsidP="00207250">
      <w:pPr>
        <w:keepNext w:val="0"/>
        <w:shd w:val="clear" w:color="auto" w:fill="auto"/>
        <w:suppressAutoHyphens w:val="0"/>
        <w:ind w:firstLine="0"/>
        <w:jc w:val="center"/>
        <w:rPr>
          <w:rFonts w:ascii="Times New Roman" w:eastAsia="Times New Roman" w:hAnsi="Times New Roman"/>
          <w:sz w:val="24"/>
          <w:szCs w:val="20"/>
          <w:lang w:eastAsia="ru-RU"/>
        </w:rPr>
      </w:pPr>
      <w:r w:rsidRPr="00207250">
        <w:rPr>
          <w:rFonts w:ascii="Times New Roman" w:eastAsia="Times New Roman" w:hAnsi="Times New Roman"/>
          <w:sz w:val="24"/>
          <w:szCs w:val="20"/>
          <w:lang w:eastAsia="ru-RU"/>
        </w:rPr>
        <w:t>с. Казанское</w:t>
      </w:r>
    </w:p>
    <w:p w:rsidR="00207250" w:rsidRPr="00207250" w:rsidRDefault="00207250" w:rsidP="00207250">
      <w:pPr>
        <w:keepNext w:val="0"/>
        <w:shd w:val="clear" w:color="auto" w:fill="auto"/>
        <w:suppressAutoHyphens w:val="0"/>
        <w:ind w:firstLine="0"/>
        <w:jc w:val="left"/>
        <w:rPr>
          <w:rFonts w:ascii="Times New Roman" w:eastAsia="Times New Roman" w:hAnsi="Times New Roman"/>
          <w:sz w:val="24"/>
          <w:szCs w:val="20"/>
          <w:lang w:eastAsia="ru-RU"/>
        </w:rPr>
      </w:pPr>
    </w:p>
    <w:p w:rsidR="00207250" w:rsidRPr="00207250" w:rsidRDefault="00796E1D" w:rsidP="00207250">
      <w:pPr>
        <w:keepNext w:val="0"/>
        <w:shd w:val="clear" w:color="auto" w:fill="auto"/>
        <w:suppressAutoHyphens w:val="0"/>
        <w:ind w:firstLine="0"/>
        <w:jc w:val="lef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02</w:t>
      </w:r>
      <w:r w:rsidR="00207250" w:rsidRPr="00207250">
        <w:rPr>
          <w:rFonts w:ascii="Times New Roman" w:eastAsia="Times New Roman" w:hAnsi="Times New Roman"/>
          <w:i/>
          <w:sz w:val="28"/>
          <w:szCs w:val="28"/>
          <w:lang w:eastAsia="ru-RU"/>
        </w:rPr>
        <w:t xml:space="preserve"> </w:t>
      </w:r>
      <w:r w:rsidR="00FE4B6E">
        <w:rPr>
          <w:rFonts w:ascii="Times New Roman" w:eastAsia="Times New Roman" w:hAnsi="Times New Roman"/>
          <w:i/>
          <w:sz w:val="28"/>
          <w:szCs w:val="28"/>
          <w:lang w:eastAsia="ru-RU"/>
        </w:rPr>
        <w:t>ок</w:t>
      </w:r>
      <w:r w:rsidR="00063945">
        <w:rPr>
          <w:rFonts w:ascii="Times New Roman" w:eastAsia="Times New Roman" w:hAnsi="Times New Roman"/>
          <w:i/>
          <w:sz w:val="28"/>
          <w:szCs w:val="28"/>
          <w:lang w:eastAsia="ru-RU"/>
        </w:rPr>
        <w:t>тя</w:t>
      </w:r>
      <w:r w:rsidR="00207250">
        <w:rPr>
          <w:rFonts w:ascii="Times New Roman" w:eastAsia="Times New Roman" w:hAnsi="Times New Roman"/>
          <w:i/>
          <w:sz w:val="28"/>
          <w:szCs w:val="28"/>
          <w:lang w:eastAsia="ru-RU"/>
        </w:rPr>
        <w:t>бря</w:t>
      </w:r>
      <w:r w:rsidR="00207250" w:rsidRPr="00207250">
        <w:rPr>
          <w:rFonts w:ascii="Times New Roman" w:eastAsia="Times New Roman" w:hAnsi="Times New Roman"/>
          <w:i/>
          <w:sz w:val="28"/>
          <w:szCs w:val="28"/>
          <w:lang w:eastAsia="ru-RU"/>
        </w:rPr>
        <w:t xml:space="preserve">  201</w:t>
      </w:r>
      <w:r w:rsidR="00063945">
        <w:rPr>
          <w:rFonts w:ascii="Times New Roman" w:eastAsia="Times New Roman" w:hAnsi="Times New Roman"/>
          <w:i/>
          <w:sz w:val="28"/>
          <w:szCs w:val="28"/>
          <w:lang w:eastAsia="ru-RU"/>
        </w:rPr>
        <w:t>7</w:t>
      </w:r>
      <w:r w:rsidR="00207250">
        <w:rPr>
          <w:rFonts w:ascii="Times New Roman" w:eastAsia="Times New Roman" w:hAnsi="Times New Roman"/>
          <w:i/>
          <w:sz w:val="28"/>
          <w:szCs w:val="28"/>
          <w:lang w:eastAsia="ru-RU"/>
        </w:rPr>
        <w:t xml:space="preserve"> </w:t>
      </w:r>
      <w:r w:rsidR="00207250" w:rsidRPr="00207250">
        <w:rPr>
          <w:rFonts w:ascii="Times New Roman" w:eastAsia="Times New Roman" w:hAnsi="Times New Roman"/>
          <w:i/>
          <w:sz w:val="28"/>
          <w:szCs w:val="28"/>
          <w:lang w:eastAsia="ru-RU"/>
        </w:rPr>
        <w:t>г.                                                                                                №</w:t>
      </w:r>
      <w:r>
        <w:rPr>
          <w:rFonts w:ascii="Times New Roman" w:eastAsia="Times New Roman" w:hAnsi="Times New Roman"/>
          <w:i/>
          <w:sz w:val="28"/>
          <w:szCs w:val="28"/>
          <w:lang w:eastAsia="ru-RU"/>
        </w:rPr>
        <w:t>101</w:t>
      </w:r>
    </w:p>
    <w:p w:rsidR="000F3447" w:rsidRDefault="000F3447" w:rsidP="00B95DB0">
      <w:pPr>
        <w:ind w:firstLine="0"/>
        <w:jc w:val="left"/>
        <w:rPr>
          <w:rFonts w:ascii="Times New Roman" w:eastAsia="Times New Roman" w:hAnsi="Times New Roman"/>
          <w:i/>
          <w:sz w:val="28"/>
          <w:szCs w:val="28"/>
          <w:lang w:eastAsia="ru-RU"/>
        </w:rPr>
      </w:pPr>
    </w:p>
    <w:p w:rsidR="00B95DB0" w:rsidRDefault="00B95DB0" w:rsidP="00B95DB0">
      <w:pPr>
        <w:ind w:firstLine="0"/>
        <w:jc w:val="lef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Об утверждении</w:t>
      </w:r>
    </w:p>
    <w:p w:rsidR="00B95DB0" w:rsidRDefault="00B95DB0" w:rsidP="00B95DB0">
      <w:pPr>
        <w:ind w:firstLine="0"/>
        <w:jc w:val="lef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административного регламента</w:t>
      </w:r>
    </w:p>
    <w:p w:rsidR="00B95DB0" w:rsidRDefault="00B95DB0" w:rsidP="00B95DB0">
      <w:pPr>
        <w:ind w:firstLine="0"/>
        <w:jc w:val="lef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предоставление муниципальной услуги: </w:t>
      </w:r>
    </w:p>
    <w:p w:rsidR="00B95DB0" w:rsidRDefault="00B95DB0" w:rsidP="00B95DB0">
      <w:pPr>
        <w:ind w:firstLine="0"/>
        <w:jc w:val="lef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«Бесплатное предоставление земельных участков</w:t>
      </w:r>
    </w:p>
    <w:p w:rsidR="00B95DB0" w:rsidRDefault="00B95DB0" w:rsidP="00B95DB0">
      <w:pPr>
        <w:ind w:firstLine="0"/>
        <w:jc w:val="lef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гражданам, имеющим трех и более детей»</w:t>
      </w:r>
    </w:p>
    <w:p w:rsidR="00B95DB0" w:rsidRDefault="00B95DB0" w:rsidP="00B95DB0">
      <w:pPr>
        <w:ind w:firstLine="0"/>
        <w:jc w:val="left"/>
        <w:rPr>
          <w:rFonts w:ascii="Times New Roman" w:eastAsia="Times New Roman" w:hAnsi="Times New Roman"/>
          <w:i/>
          <w:sz w:val="28"/>
          <w:szCs w:val="28"/>
          <w:lang w:eastAsia="ru-RU"/>
        </w:rPr>
      </w:pPr>
    </w:p>
    <w:p w:rsidR="00B95DB0" w:rsidRDefault="00B95DB0" w:rsidP="00B95DB0">
      <w:pPr>
        <w:ind w:firstLine="0"/>
        <w:jc w:val="left"/>
        <w:rPr>
          <w:rFonts w:ascii="Times New Roman" w:eastAsia="Times New Roman" w:hAnsi="Times New Roman"/>
          <w:i/>
          <w:sz w:val="28"/>
          <w:szCs w:val="28"/>
          <w:lang w:eastAsia="ru-RU"/>
        </w:rPr>
      </w:pPr>
    </w:p>
    <w:p w:rsidR="00B95DB0" w:rsidRDefault="00B95DB0" w:rsidP="00B95DB0">
      <w:pPr>
        <w:widowControl w:val="0"/>
        <w:autoSpaceDE w:val="0"/>
        <w:autoSpaceDN w:val="0"/>
        <w:adjustRightInd w:val="0"/>
        <w:ind w:right="-82" w:firstLine="540"/>
        <w:rPr>
          <w:rFonts w:ascii="Times New Roman" w:eastAsia="Times New Roman" w:hAnsi="Times New Roman"/>
          <w:color w:val="000000"/>
          <w:sz w:val="28"/>
          <w:szCs w:val="28"/>
          <w:lang w:eastAsia="ru-RU"/>
        </w:rPr>
      </w:pPr>
      <w:proofErr w:type="gramStart"/>
      <w:r>
        <w:rPr>
          <w:rFonts w:ascii="Times New Roman" w:eastAsia="Times New Roman" w:hAnsi="Times New Roman"/>
          <w:sz w:val="28"/>
          <w:szCs w:val="28"/>
          <w:lang w:eastAsia="ru-RU"/>
        </w:rPr>
        <w:t xml:space="preserve">В соответствии с Земельным кодексом РФ, Гражданским кодексом РФ, Федеральным законом от 27.07.2010 №210-ФЗ "Об организации предоставления государственных и муниципальных услуг", Законом Тюменской области от 05.10.2011 №64 "О бесплатном предоставлении земельных участков гражданам, имеющих трех и более детей", Постановлением Правительства Тюменской области от 10.10.2011 №340-п "Об утверждении Положения о бесплатном предоставлении земельных участков гражданам, имеющим трех и более детей",   </w:t>
      </w:r>
      <w:r>
        <w:rPr>
          <w:rFonts w:ascii="Times New Roman" w:eastAsia="Times New Roman" w:hAnsi="Times New Roman"/>
          <w:color w:val="000000"/>
          <w:sz w:val="28"/>
          <w:szCs w:val="28"/>
          <w:lang w:eastAsia="ru-RU"/>
        </w:rPr>
        <w:t>Уставом</w:t>
      </w:r>
      <w:proofErr w:type="gramEnd"/>
      <w:r>
        <w:rPr>
          <w:rFonts w:ascii="Times New Roman" w:eastAsia="Times New Roman" w:hAnsi="Times New Roman"/>
          <w:color w:val="000000"/>
          <w:sz w:val="28"/>
          <w:szCs w:val="28"/>
          <w:lang w:eastAsia="ru-RU"/>
        </w:rPr>
        <w:t xml:space="preserve"> Казанского муниципального района:</w:t>
      </w:r>
    </w:p>
    <w:p w:rsidR="00B95DB0" w:rsidRDefault="00B95DB0" w:rsidP="00B95DB0">
      <w:pPr>
        <w:ind w:right="-1"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Pr>
          <w:rFonts w:ascii="Times New Roman" w:eastAsia="Times New Roman" w:hAnsi="Times New Roman"/>
          <w:sz w:val="28"/>
          <w:szCs w:val="28"/>
          <w:lang w:eastAsia="ru-RU"/>
        </w:rPr>
        <w:t>Утвердить административный регламент предоставления муниципальной услуги: «Бесплатное предоставление земельных участков гражданам, имеющим трех и более детей»</w:t>
      </w:r>
      <w:r>
        <w:rPr>
          <w:rFonts w:ascii="Times New Roman" w:eastAsia="Times New Roman" w:hAnsi="Times New Roman"/>
          <w:color w:val="000000"/>
          <w:sz w:val="28"/>
          <w:szCs w:val="28"/>
          <w:lang w:eastAsia="ru-RU"/>
        </w:rPr>
        <w:t xml:space="preserve"> согласно приложению.</w:t>
      </w:r>
    </w:p>
    <w:p w:rsidR="00B95DB0" w:rsidRDefault="00B95DB0" w:rsidP="00B95DB0">
      <w:pPr>
        <w:ind w:right="-1" w:firstLine="567"/>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w:t>
      </w:r>
      <w:r w:rsidRPr="00B95DB0">
        <w:rPr>
          <w:rFonts w:ascii="Times New Roman" w:eastAsia="Times New Roman" w:hAnsi="Times New Roman"/>
          <w:color w:val="000000"/>
          <w:sz w:val="28"/>
          <w:szCs w:val="28"/>
          <w:lang w:eastAsia="ru-RU"/>
        </w:rPr>
        <w:t>Положения административного регламента, предусматривающие предоставление муниципальной услуги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w:t>
      </w:r>
      <w:r w:rsidR="000F3447">
        <w:rPr>
          <w:rFonts w:ascii="Times New Roman" w:eastAsia="Times New Roman" w:hAnsi="Times New Roman"/>
          <w:color w:val="000000"/>
          <w:sz w:val="28"/>
          <w:szCs w:val="28"/>
          <w:lang w:eastAsia="ru-RU"/>
        </w:rPr>
        <w:t xml:space="preserve"> Казанского муниципального </w:t>
      </w:r>
      <w:r w:rsidR="002A647F">
        <w:rPr>
          <w:rFonts w:ascii="Times New Roman" w:eastAsia="Times New Roman" w:hAnsi="Times New Roman"/>
          <w:color w:val="000000"/>
          <w:sz w:val="28"/>
          <w:szCs w:val="28"/>
          <w:lang w:eastAsia="ru-RU"/>
        </w:rPr>
        <w:t>района.</w:t>
      </w:r>
      <w:proofErr w:type="gramEnd"/>
    </w:p>
    <w:p w:rsidR="00B95DB0" w:rsidRDefault="00B95DB0" w:rsidP="001357DE">
      <w:pPr>
        <w:ind w:right="-1"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w:t>
      </w:r>
      <w:r>
        <w:rPr>
          <w:rFonts w:ascii="Times New Roman" w:hAnsi="Times New Roman"/>
          <w:color w:val="000000" w:themeColor="text1"/>
          <w:sz w:val="28"/>
          <w:szCs w:val="28"/>
        </w:rPr>
        <w:t xml:space="preserve"> </w:t>
      </w:r>
      <w:r>
        <w:rPr>
          <w:rFonts w:ascii="Times New Roman" w:eastAsia="Times New Roman" w:hAnsi="Times New Roman"/>
          <w:color w:val="000000"/>
          <w:sz w:val="28"/>
          <w:szCs w:val="28"/>
          <w:lang w:eastAsia="ru-RU"/>
        </w:rPr>
        <w:t>Постановлени</w:t>
      </w:r>
      <w:r w:rsidR="002A647F">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 администрации Казанского муниципального района от </w:t>
      </w:r>
      <w:r w:rsidR="00063945">
        <w:rPr>
          <w:rFonts w:ascii="Times New Roman" w:eastAsia="Times New Roman" w:hAnsi="Times New Roman"/>
          <w:color w:val="000000"/>
          <w:sz w:val="28"/>
          <w:szCs w:val="28"/>
          <w:lang w:eastAsia="ru-RU"/>
        </w:rPr>
        <w:t>21.11</w:t>
      </w:r>
      <w:r w:rsidR="001357DE">
        <w:rPr>
          <w:rFonts w:ascii="Times New Roman" w:eastAsia="Times New Roman" w:hAnsi="Times New Roman"/>
          <w:color w:val="000000"/>
          <w:sz w:val="28"/>
          <w:szCs w:val="28"/>
          <w:lang w:eastAsia="ru-RU"/>
        </w:rPr>
        <w:t>.201</w:t>
      </w:r>
      <w:r w:rsidR="00063945">
        <w:rPr>
          <w:rFonts w:ascii="Times New Roman" w:eastAsia="Times New Roman" w:hAnsi="Times New Roman"/>
          <w:color w:val="000000"/>
          <w:sz w:val="28"/>
          <w:szCs w:val="28"/>
          <w:lang w:eastAsia="ru-RU"/>
        </w:rPr>
        <w:t>6</w:t>
      </w:r>
      <w:r w:rsidR="001357DE">
        <w:rPr>
          <w:rFonts w:ascii="Times New Roman" w:eastAsia="Times New Roman" w:hAnsi="Times New Roman"/>
          <w:color w:val="000000"/>
          <w:sz w:val="28"/>
          <w:szCs w:val="28"/>
          <w:lang w:eastAsia="ru-RU"/>
        </w:rPr>
        <w:t xml:space="preserve"> г. №1</w:t>
      </w:r>
      <w:r w:rsidR="00063945">
        <w:rPr>
          <w:rFonts w:ascii="Times New Roman" w:eastAsia="Times New Roman" w:hAnsi="Times New Roman"/>
          <w:color w:val="000000"/>
          <w:sz w:val="28"/>
          <w:szCs w:val="28"/>
          <w:lang w:eastAsia="ru-RU"/>
        </w:rPr>
        <w:t>34</w:t>
      </w:r>
      <w:r>
        <w:rPr>
          <w:rFonts w:ascii="Times New Roman" w:eastAsia="Times New Roman" w:hAnsi="Times New Roman"/>
          <w:color w:val="000000"/>
          <w:sz w:val="28"/>
          <w:szCs w:val="28"/>
          <w:lang w:eastAsia="ru-RU"/>
        </w:rPr>
        <w:t xml:space="preserve"> «</w:t>
      </w:r>
      <w:r w:rsidR="001357DE" w:rsidRPr="001357DE">
        <w:rPr>
          <w:rFonts w:ascii="Times New Roman" w:eastAsia="Times New Roman" w:hAnsi="Times New Roman"/>
          <w:color w:val="000000"/>
          <w:sz w:val="28"/>
          <w:szCs w:val="28"/>
          <w:lang w:eastAsia="ru-RU"/>
        </w:rPr>
        <w:t>Об утверждении</w:t>
      </w:r>
      <w:r w:rsidR="001357DE">
        <w:rPr>
          <w:rFonts w:ascii="Times New Roman" w:eastAsia="Times New Roman" w:hAnsi="Times New Roman"/>
          <w:color w:val="000000"/>
          <w:sz w:val="28"/>
          <w:szCs w:val="28"/>
          <w:lang w:eastAsia="ru-RU"/>
        </w:rPr>
        <w:t xml:space="preserve"> </w:t>
      </w:r>
      <w:r w:rsidR="001357DE" w:rsidRPr="001357DE">
        <w:rPr>
          <w:rFonts w:ascii="Times New Roman" w:eastAsia="Times New Roman" w:hAnsi="Times New Roman"/>
          <w:color w:val="000000"/>
          <w:sz w:val="28"/>
          <w:szCs w:val="28"/>
          <w:lang w:eastAsia="ru-RU"/>
        </w:rPr>
        <w:t>административного регламента предоставление муниципальной услуги: «Предоставление земельных участков гражданам, имеющим трех и более детей»</w:t>
      </w:r>
      <w:r w:rsidR="00063945">
        <w:rPr>
          <w:rFonts w:ascii="Times New Roman" w:eastAsia="Times New Roman" w:hAnsi="Times New Roman"/>
          <w:color w:val="000000"/>
          <w:sz w:val="28"/>
          <w:szCs w:val="28"/>
          <w:lang w:eastAsia="ru-RU"/>
        </w:rPr>
        <w:t>» признать утратившим</w:t>
      </w:r>
      <w:r>
        <w:rPr>
          <w:rFonts w:ascii="Times New Roman" w:eastAsia="Times New Roman" w:hAnsi="Times New Roman"/>
          <w:color w:val="000000"/>
          <w:sz w:val="28"/>
          <w:szCs w:val="28"/>
          <w:lang w:eastAsia="ru-RU"/>
        </w:rPr>
        <w:t xml:space="preserve"> силу.</w:t>
      </w:r>
    </w:p>
    <w:p w:rsidR="00B95DB0" w:rsidRDefault="00B95DB0" w:rsidP="00B95DB0">
      <w:pPr>
        <w:ind w:right="-1"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 Начальнику </w:t>
      </w:r>
      <w:r w:rsidR="00063945">
        <w:rPr>
          <w:rFonts w:ascii="Times New Roman" w:eastAsia="Times New Roman" w:hAnsi="Times New Roman"/>
          <w:color w:val="000000"/>
          <w:sz w:val="28"/>
          <w:szCs w:val="28"/>
          <w:lang w:eastAsia="ru-RU"/>
        </w:rPr>
        <w:t>управления градостроительства, имущественных и земельных отношений</w:t>
      </w:r>
      <w:r>
        <w:rPr>
          <w:rFonts w:ascii="Times New Roman" w:eastAsia="Times New Roman" w:hAnsi="Times New Roman"/>
          <w:color w:val="000000"/>
          <w:sz w:val="28"/>
          <w:szCs w:val="28"/>
          <w:lang w:eastAsia="ru-RU"/>
        </w:rPr>
        <w:t xml:space="preserve">  администрации Казанского муниципального района Я.В. Мазуровой</w:t>
      </w:r>
      <w:r>
        <w:rPr>
          <w:rFonts w:ascii="Times New Roman" w:eastAsia="Times New Roman" w:hAnsi="Times New Roman"/>
          <w:sz w:val="28"/>
          <w:szCs w:val="28"/>
          <w:lang w:eastAsia="ru-RU"/>
        </w:rPr>
        <w:t xml:space="preserve"> обеспечить готовность к предоставлению муниципальной услуги: «Бесплатное предоставление земельных участков гражданам, имеющим трех и более детей».</w:t>
      </w:r>
    </w:p>
    <w:p w:rsidR="00B95DB0" w:rsidRDefault="001357DE" w:rsidP="00B95DB0">
      <w:pPr>
        <w:ind w:right="-1"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95DB0">
        <w:rPr>
          <w:rFonts w:ascii="Times New Roman" w:eastAsia="Times New Roman" w:hAnsi="Times New Roman"/>
          <w:color w:val="000000"/>
          <w:sz w:val="28"/>
          <w:szCs w:val="28"/>
          <w:lang w:eastAsia="ru-RU"/>
        </w:rPr>
        <w:t xml:space="preserve">. Текст настоящего постановления подлежит опубликованию в газете «Наша жизнь». </w:t>
      </w:r>
      <w:proofErr w:type="gramStart"/>
      <w:r w:rsidR="00B95DB0">
        <w:rPr>
          <w:rFonts w:ascii="Times New Roman" w:eastAsia="Times New Roman" w:hAnsi="Times New Roman"/>
          <w:color w:val="000000"/>
          <w:sz w:val="28"/>
          <w:szCs w:val="28"/>
          <w:lang w:eastAsia="ru-RU"/>
        </w:rPr>
        <w:t xml:space="preserve">Полный текст постановления и приложение к нему подлежит размещению на официальном сайте Казанского муниципального района </w:t>
      </w:r>
      <w:r w:rsidR="00B95DB0">
        <w:rPr>
          <w:rFonts w:ascii="Times New Roman" w:eastAsia="Times New Roman" w:hAnsi="Times New Roman"/>
          <w:color w:val="000000"/>
          <w:sz w:val="28"/>
          <w:szCs w:val="28"/>
          <w:lang w:eastAsia="ru-RU"/>
        </w:rPr>
        <w:lastRenderedPageBreak/>
        <w:t>(</w:t>
      </w:r>
      <w:proofErr w:type="spellStart"/>
      <w:r w:rsidR="00B95DB0">
        <w:rPr>
          <w:rFonts w:ascii="Times New Roman" w:eastAsia="Times New Roman" w:hAnsi="Times New Roman"/>
          <w:color w:val="000000"/>
          <w:sz w:val="28"/>
          <w:szCs w:val="28"/>
          <w:lang w:val="en-US" w:eastAsia="ru-RU"/>
        </w:rPr>
        <w:t>Kazanka</w:t>
      </w:r>
      <w:proofErr w:type="spellEnd"/>
      <w:r w:rsidR="00B95DB0">
        <w:rPr>
          <w:rFonts w:ascii="Times New Roman" w:eastAsia="Times New Roman" w:hAnsi="Times New Roman"/>
          <w:color w:val="000000"/>
          <w:sz w:val="28"/>
          <w:szCs w:val="28"/>
          <w:lang w:eastAsia="ru-RU"/>
        </w:rPr>
        <w:t>.</w:t>
      </w:r>
      <w:proofErr w:type="spellStart"/>
      <w:r w:rsidR="00B95DB0">
        <w:rPr>
          <w:rFonts w:ascii="Times New Roman" w:eastAsia="Times New Roman" w:hAnsi="Times New Roman"/>
          <w:color w:val="000000"/>
          <w:sz w:val="28"/>
          <w:szCs w:val="28"/>
          <w:lang w:val="en-US" w:eastAsia="ru-RU"/>
        </w:rPr>
        <w:t>admtyumen</w:t>
      </w:r>
      <w:proofErr w:type="spellEnd"/>
      <w:r w:rsidR="00B95DB0">
        <w:rPr>
          <w:rFonts w:ascii="Times New Roman" w:eastAsia="Times New Roman" w:hAnsi="Times New Roman"/>
          <w:color w:val="000000"/>
          <w:sz w:val="28"/>
          <w:szCs w:val="28"/>
          <w:lang w:eastAsia="ru-RU"/>
        </w:rPr>
        <w:t>.</w:t>
      </w:r>
      <w:proofErr w:type="spellStart"/>
      <w:r w:rsidR="00B95DB0">
        <w:rPr>
          <w:rFonts w:ascii="Times New Roman" w:eastAsia="Times New Roman" w:hAnsi="Times New Roman"/>
          <w:color w:val="000000"/>
          <w:sz w:val="28"/>
          <w:szCs w:val="28"/>
          <w:lang w:val="en-US" w:eastAsia="ru-RU"/>
        </w:rPr>
        <w:t>ru</w:t>
      </w:r>
      <w:proofErr w:type="spellEnd"/>
      <w:r w:rsidR="00B95DB0">
        <w:rPr>
          <w:rFonts w:ascii="Times New Roman" w:eastAsia="Times New Roman" w:hAnsi="Times New Roman"/>
          <w:color w:val="000000"/>
          <w:sz w:val="28"/>
          <w:szCs w:val="28"/>
          <w:lang w:eastAsia="ru-RU"/>
        </w:rPr>
        <w:t>/</w:t>
      </w:r>
      <w:proofErr w:type="spellStart"/>
      <w:r w:rsidR="00B95DB0">
        <w:rPr>
          <w:rFonts w:ascii="Times New Roman" w:eastAsia="Times New Roman" w:hAnsi="Times New Roman"/>
          <w:color w:val="000000"/>
          <w:sz w:val="28"/>
          <w:szCs w:val="28"/>
          <w:lang w:val="en-US" w:eastAsia="ru-RU"/>
        </w:rPr>
        <w:t>mo</w:t>
      </w:r>
      <w:proofErr w:type="spellEnd"/>
      <w:r w:rsidR="00B95DB0">
        <w:rPr>
          <w:rFonts w:ascii="Times New Roman" w:eastAsia="Times New Roman" w:hAnsi="Times New Roman"/>
          <w:color w:val="000000"/>
          <w:sz w:val="28"/>
          <w:szCs w:val="28"/>
          <w:lang w:eastAsia="ru-RU"/>
        </w:rPr>
        <w:t>/</w:t>
      </w:r>
      <w:proofErr w:type="spellStart"/>
      <w:r w:rsidR="00B95DB0">
        <w:rPr>
          <w:rFonts w:ascii="Times New Roman" w:eastAsia="Times New Roman" w:hAnsi="Times New Roman"/>
          <w:color w:val="000000"/>
          <w:sz w:val="28"/>
          <w:szCs w:val="28"/>
          <w:lang w:val="en-US" w:eastAsia="ru-RU"/>
        </w:rPr>
        <w:t>Kazanka</w:t>
      </w:r>
      <w:proofErr w:type="spellEnd"/>
      <w:r w:rsidR="00B95DB0">
        <w:rPr>
          <w:rFonts w:ascii="Times New Roman" w:eastAsia="Times New Roman" w:hAnsi="Times New Roman"/>
          <w:color w:val="000000"/>
          <w:sz w:val="28"/>
          <w:szCs w:val="28"/>
          <w:lang w:eastAsia="ru-RU"/>
        </w:rPr>
        <w:t>) и  на информационном стенде в здании администрации Казанского муниципального района по адресу: с. Казанское, ул. Ленина, д. 7, 1 этаж.</w:t>
      </w:r>
      <w:proofErr w:type="gramEnd"/>
    </w:p>
    <w:p w:rsidR="00B95DB0" w:rsidRDefault="001357DE" w:rsidP="00B95DB0">
      <w:pPr>
        <w:ind w:right="-1" w:firstLine="567"/>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6</w:t>
      </w:r>
      <w:r w:rsidR="00B95DB0">
        <w:rPr>
          <w:rFonts w:ascii="Times New Roman" w:eastAsia="Times New Roman" w:hAnsi="Times New Roman"/>
          <w:color w:val="000000"/>
          <w:sz w:val="28"/>
          <w:szCs w:val="28"/>
          <w:lang w:eastAsia="ru-RU"/>
        </w:rPr>
        <w:t xml:space="preserve">. </w:t>
      </w:r>
      <w:proofErr w:type="gramStart"/>
      <w:r w:rsidR="00B95DB0">
        <w:rPr>
          <w:rFonts w:ascii="Times New Roman" w:eastAsia="Times New Roman" w:hAnsi="Times New Roman"/>
          <w:color w:val="000000"/>
          <w:sz w:val="28"/>
          <w:szCs w:val="28"/>
          <w:lang w:eastAsia="ru-RU"/>
        </w:rPr>
        <w:t>Контроль за</w:t>
      </w:r>
      <w:proofErr w:type="gramEnd"/>
      <w:r w:rsidR="00B95DB0">
        <w:rPr>
          <w:rFonts w:ascii="Times New Roman" w:eastAsia="Times New Roman" w:hAnsi="Times New Roman"/>
          <w:color w:val="000000"/>
          <w:sz w:val="28"/>
          <w:szCs w:val="28"/>
          <w:lang w:eastAsia="ru-RU"/>
        </w:rPr>
        <w:t xml:space="preserve"> исполнением настоящего постановления возложить на начальника </w:t>
      </w:r>
      <w:r w:rsidR="00063945" w:rsidRPr="00063945">
        <w:rPr>
          <w:rFonts w:ascii="Times New Roman" w:eastAsia="Times New Roman" w:hAnsi="Times New Roman"/>
          <w:color w:val="000000"/>
          <w:sz w:val="28"/>
          <w:szCs w:val="28"/>
          <w:lang w:eastAsia="ru-RU"/>
        </w:rPr>
        <w:t xml:space="preserve">управления градостроительства, имущественных и земельных отношений  </w:t>
      </w:r>
      <w:r w:rsidR="00063945">
        <w:rPr>
          <w:rFonts w:ascii="Times New Roman" w:eastAsia="Times New Roman" w:hAnsi="Times New Roman"/>
          <w:color w:val="000000"/>
          <w:sz w:val="28"/>
          <w:szCs w:val="28"/>
          <w:lang w:eastAsia="ru-RU"/>
        </w:rPr>
        <w:t xml:space="preserve">администрации Казанского муниципального района </w:t>
      </w:r>
      <w:r w:rsidR="00B95DB0">
        <w:rPr>
          <w:rFonts w:ascii="Times New Roman" w:eastAsia="Times New Roman" w:hAnsi="Times New Roman"/>
          <w:color w:val="000000"/>
          <w:sz w:val="28"/>
          <w:szCs w:val="28"/>
          <w:lang w:eastAsia="ru-RU"/>
        </w:rPr>
        <w:t>Я.В. Мазурову</w:t>
      </w:r>
      <w:r w:rsidR="00063945">
        <w:rPr>
          <w:rFonts w:ascii="Times New Roman" w:eastAsia="Times New Roman" w:hAnsi="Times New Roman"/>
          <w:color w:val="000000"/>
          <w:sz w:val="28"/>
          <w:szCs w:val="28"/>
          <w:lang w:eastAsia="ru-RU"/>
        </w:rPr>
        <w:t>.</w:t>
      </w:r>
    </w:p>
    <w:p w:rsidR="00B95DB0" w:rsidRDefault="00B95DB0" w:rsidP="00B95DB0">
      <w:pPr>
        <w:ind w:right="-1" w:firstLine="567"/>
        <w:rPr>
          <w:rFonts w:ascii="Times New Roman" w:eastAsia="Times New Roman" w:hAnsi="Times New Roman"/>
          <w:sz w:val="28"/>
          <w:szCs w:val="28"/>
          <w:lang w:eastAsia="ru-RU"/>
        </w:rPr>
      </w:pPr>
    </w:p>
    <w:p w:rsidR="00B95DB0" w:rsidRDefault="00B95DB0" w:rsidP="00B95DB0">
      <w:pPr>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района                                                                                                 Т.А. Богданова</w:t>
      </w:r>
    </w:p>
    <w:p w:rsidR="009A2ADF" w:rsidRDefault="001357DE" w:rsidP="00207250">
      <w:pPr>
        <w:keepNext w:val="0"/>
        <w:shd w:val="clear" w:color="auto" w:fill="auto"/>
        <w:suppressAutoHyphens w:val="0"/>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87A4E" w:rsidRDefault="00F87A4E" w:rsidP="00207250">
      <w:pPr>
        <w:keepNext w:val="0"/>
        <w:shd w:val="clear" w:color="auto" w:fill="auto"/>
        <w:suppressAutoHyphens w:val="0"/>
        <w:ind w:firstLine="0"/>
        <w:jc w:val="left"/>
        <w:rPr>
          <w:rFonts w:ascii="Times New Roman" w:eastAsia="Times New Roman" w:hAnsi="Times New Roman"/>
          <w:sz w:val="28"/>
          <w:szCs w:val="28"/>
          <w:lang w:eastAsia="ru-RU"/>
        </w:rPr>
      </w:pPr>
    </w:p>
    <w:p w:rsidR="00207250" w:rsidRPr="00207250" w:rsidRDefault="001357DE" w:rsidP="00207250">
      <w:pPr>
        <w:keepNext w:val="0"/>
        <w:shd w:val="clear" w:color="auto" w:fill="auto"/>
        <w:suppressAutoHyphens w:val="0"/>
        <w:ind w:firstLine="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07250" w:rsidRPr="00207250" w:rsidRDefault="00207250" w:rsidP="00207250">
      <w:pPr>
        <w:keepNext w:val="0"/>
        <w:shd w:val="clear" w:color="auto" w:fill="auto"/>
        <w:suppressAutoHyphens w:val="0"/>
        <w:ind w:firstLine="567"/>
        <w:jc w:val="right"/>
        <w:rPr>
          <w:rFonts w:eastAsiaTheme="minorHAnsi" w:cs="Arial"/>
          <w:color w:val="000000" w:themeColor="text1"/>
          <w:szCs w:val="26"/>
        </w:rPr>
      </w:pPr>
    </w:p>
    <w:p w:rsidR="002A647F" w:rsidRDefault="002A647F" w:rsidP="007D2CC7">
      <w:pPr>
        <w:ind w:firstLine="567"/>
        <w:jc w:val="right"/>
        <w:rPr>
          <w:rFonts w:ascii="Times New Roman" w:hAnsi="Times New Roman"/>
          <w:color w:val="000000"/>
          <w:szCs w:val="26"/>
        </w:rPr>
      </w:pPr>
    </w:p>
    <w:p w:rsidR="007D2CC7" w:rsidRPr="00CF3E0F" w:rsidRDefault="007D2CC7" w:rsidP="007D2CC7">
      <w:pPr>
        <w:ind w:firstLine="567"/>
        <w:jc w:val="right"/>
        <w:rPr>
          <w:rFonts w:ascii="Times New Roman" w:hAnsi="Times New Roman"/>
        </w:rPr>
      </w:pPr>
      <w:r w:rsidRPr="00CF3E0F">
        <w:rPr>
          <w:rFonts w:ascii="Times New Roman" w:hAnsi="Times New Roman"/>
          <w:color w:val="000000"/>
          <w:szCs w:val="26"/>
        </w:rPr>
        <w:t>Приложение</w:t>
      </w:r>
    </w:p>
    <w:p w:rsidR="007D2CC7" w:rsidRPr="00CF3E0F" w:rsidRDefault="007D2CC7" w:rsidP="007D2CC7">
      <w:pPr>
        <w:ind w:firstLine="567"/>
        <w:jc w:val="right"/>
        <w:rPr>
          <w:rFonts w:ascii="Times New Roman" w:hAnsi="Times New Roman"/>
          <w:color w:val="000000"/>
          <w:szCs w:val="26"/>
        </w:rPr>
      </w:pPr>
      <w:r w:rsidRPr="00CF3E0F">
        <w:rPr>
          <w:rFonts w:ascii="Times New Roman" w:hAnsi="Times New Roman"/>
          <w:color w:val="000000"/>
          <w:szCs w:val="26"/>
        </w:rPr>
        <w:t xml:space="preserve">к постановлению от </w:t>
      </w:r>
      <w:r w:rsidR="00796E1D">
        <w:rPr>
          <w:rFonts w:ascii="Times New Roman" w:hAnsi="Times New Roman"/>
          <w:color w:val="000000"/>
          <w:szCs w:val="26"/>
        </w:rPr>
        <w:t>02.10.2017</w:t>
      </w:r>
      <w:r w:rsidRPr="00CF3E0F">
        <w:rPr>
          <w:rFonts w:ascii="Times New Roman" w:hAnsi="Times New Roman"/>
          <w:color w:val="000000"/>
          <w:szCs w:val="26"/>
        </w:rPr>
        <w:t xml:space="preserve"> №</w:t>
      </w:r>
      <w:r w:rsidR="00796E1D">
        <w:rPr>
          <w:rFonts w:ascii="Times New Roman" w:hAnsi="Times New Roman"/>
          <w:color w:val="000000"/>
          <w:szCs w:val="26"/>
        </w:rPr>
        <w:t>101</w:t>
      </w:r>
      <w:bookmarkStart w:id="0" w:name="_GoBack"/>
      <w:bookmarkEnd w:id="0"/>
    </w:p>
    <w:p w:rsidR="007D2CC7" w:rsidRDefault="007D2CC7" w:rsidP="007D2CC7">
      <w:pPr>
        <w:ind w:firstLine="567"/>
        <w:jc w:val="right"/>
        <w:rPr>
          <w:rFonts w:ascii="Times New Roman" w:hAnsi="Times New Roman"/>
          <w:color w:val="000000"/>
          <w:szCs w:val="26"/>
        </w:rPr>
      </w:pPr>
    </w:p>
    <w:p w:rsidR="00BE51FB" w:rsidRPr="00BE51FB" w:rsidRDefault="00BE51FB" w:rsidP="00BE51FB">
      <w:pPr>
        <w:ind w:firstLine="567"/>
        <w:jc w:val="center"/>
        <w:rPr>
          <w:rFonts w:ascii="Times New Roman" w:hAnsi="Times New Roman"/>
          <w:b/>
          <w:color w:val="000000"/>
          <w:szCs w:val="26"/>
        </w:rPr>
      </w:pPr>
      <w:r w:rsidRPr="00BE51FB">
        <w:rPr>
          <w:rFonts w:ascii="Times New Roman" w:hAnsi="Times New Roman"/>
          <w:b/>
          <w:color w:val="000000"/>
          <w:szCs w:val="26"/>
        </w:rPr>
        <w:t xml:space="preserve">Административный регламент </w:t>
      </w:r>
    </w:p>
    <w:p w:rsidR="00BE51FB" w:rsidRPr="00BE51FB" w:rsidRDefault="00BE51FB" w:rsidP="00BE51FB">
      <w:pPr>
        <w:ind w:firstLine="567"/>
        <w:jc w:val="center"/>
        <w:rPr>
          <w:rFonts w:ascii="Times New Roman" w:hAnsi="Times New Roman"/>
          <w:b/>
          <w:color w:val="000000"/>
          <w:szCs w:val="26"/>
        </w:rPr>
      </w:pPr>
      <w:r w:rsidRPr="00BE51FB">
        <w:rPr>
          <w:rFonts w:ascii="Times New Roman" w:hAnsi="Times New Roman"/>
          <w:b/>
          <w:color w:val="000000"/>
          <w:szCs w:val="26"/>
        </w:rPr>
        <w:t>по предоставлению муниципальной услуги «Бесплатное предоставление земельных участков гражданам, имеющим трех и более детей»</w:t>
      </w:r>
    </w:p>
    <w:p w:rsidR="00BE51FB" w:rsidRPr="00BE51FB" w:rsidRDefault="00BE51FB" w:rsidP="00BE51FB">
      <w:pPr>
        <w:ind w:firstLine="567"/>
        <w:jc w:val="center"/>
        <w:rPr>
          <w:rFonts w:ascii="Times New Roman" w:hAnsi="Times New Roman"/>
          <w:color w:val="000000"/>
          <w:szCs w:val="26"/>
        </w:rPr>
      </w:pPr>
    </w:p>
    <w:p w:rsidR="00BE51FB" w:rsidRPr="00BE51FB" w:rsidRDefault="00BE51FB" w:rsidP="00BE51FB">
      <w:pPr>
        <w:ind w:firstLine="567"/>
        <w:jc w:val="center"/>
        <w:rPr>
          <w:rFonts w:ascii="Times New Roman" w:hAnsi="Times New Roman"/>
          <w:b/>
          <w:color w:val="000000"/>
          <w:szCs w:val="26"/>
        </w:rPr>
      </w:pPr>
      <w:r w:rsidRPr="00BE51FB">
        <w:rPr>
          <w:rFonts w:ascii="Times New Roman" w:hAnsi="Times New Roman"/>
          <w:b/>
          <w:color w:val="000000"/>
          <w:szCs w:val="26"/>
        </w:rPr>
        <w:t>I Общие положения</w:t>
      </w:r>
    </w:p>
    <w:p w:rsidR="00BE51FB" w:rsidRPr="00BE51FB" w:rsidRDefault="00BE51FB" w:rsidP="00BE51FB">
      <w:pPr>
        <w:ind w:firstLine="567"/>
        <w:jc w:val="center"/>
        <w:rPr>
          <w:rFonts w:ascii="Times New Roman" w:hAnsi="Times New Roman"/>
          <w:i/>
          <w:color w:val="000000"/>
          <w:szCs w:val="26"/>
        </w:rPr>
      </w:pPr>
      <w:r w:rsidRPr="00BE51FB">
        <w:rPr>
          <w:rFonts w:ascii="Times New Roman" w:hAnsi="Times New Roman"/>
          <w:i/>
          <w:color w:val="000000"/>
          <w:szCs w:val="26"/>
        </w:rPr>
        <w:t>1.1. Предмет регулирования</w:t>
      </w:r>
    </w:p>
    <w:p w:rsidR="00407894" w:rsidRPr="00407894" w:rsidRDefault="000E450D" w:rsidP="00407894">
      <w:pPr>
        <w:ind w:firstLine="567"/>
        <w:rPr>
          <w:rFonts w:ascii="Times New Roman" w:hAnsi="Times New Roman"/>
          <w:color w:val="000000"/>
          <w:szCs w:val="26"/>
        </w:rPr>
      </w:pPr>
      <w:proofErr w:type="gramStart"/>
      <w:r w:rsidRPr="000E450D">
        <w:rPr>
          <w:rFonts w:ascii="Times New Roman" w:hAnsi="Times New Roman"/>
          <w:color w:val="000000"/>
          <w:szCs w:val="26"/>
        </w:rPr>
        <w:t xml:space="preserve">Настоящий Административный регламент устанавливает порядок и стандарт предоставления муниципальной услуги по бесплатному предоставлению земельных участков гражданам, имеющим трех и более детей (далее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w:t>
      </w:r>
      <w:r w:rsidR="00407894" w:rsidRPr="00407894">
        <w:rPr>
          <w:rFonts w:ascii="Times New Roman" w:hAnsi="Times New Roman"/>
          <w:bCs/>
          <w:color w:val="000000"/>
          <w:szCs w:val="26"/>
        </w:rPr>
        <w:t>администрации Казанского муниципального района</w:t>
      </w:r>
      <w:r w:rsidR="00407894" w:rsidRPr="00407894">
        <w:rPr>
          <w:rFonts w:ascii="Times New Roman" w:hAnsi="Times New Roman"/>
          <w:color w:val="000000"/>
          <w:szCs w:val="26"/>
        </w:rPr>
        <w:t xml:space="preserve">. </w:t>
      </w:r>
      <w:proofErr w:type="gramEnd"/>
    </w:p>
    <w:p w:rsidR="000E450D" w:rsidRPr="000E450D" w:rsidRDefault="000E450D" w:rsidP="000E450D">
      <w:pPr>
        <w:ind w:firstLine="567"/>
        <w:rPr>
          <w:rFonts w:ascii="Times New Roman" w:hAnsi="Times New Roman"/>
          <w:color w:val="000000"/>
          <w:szCs w:val="26"/>
        </w:rPr>
      </w:pPr>
    </w:p>
    <w:p w:rsidR="000E450D" w:rsidRPr="00407894" w:rsidRDefault="000E450D" w:rsidP="00407894">
      <w:pPr>
        <w:ind w:firstLine="567"/>
        <w:jc w:val="center"/>
        <w:rPr>
          <w:rFonts w:ascii="Times New Roman" w:hAnsi="Times New Roman"/>
          <w:b/>
          <w:color w:val="000000"/>
          <w:szCs w:val="26"/>
        </w:rPr>
      </w:pPr>
      <w:r w:rsidRPr="00407894">
        <w:rPr>
          <w:rFonts w:ascii="Times New Roman" w:hAnsi="Times New Roman"/>
          <w:b/>
          <w:color w:val="000000"/>
          <w:szCs w:val="26"/>
        </w:rPr>
        <w:t>1.2. Круг заявителей</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Заявителями являются проживающие в Тюменской области граждане Российской Федерации (родители (усыновители)), находящиеся в зарегистрированном браке, либо один гражданин Российской Федерации (родитель (усыновитель)), которые (который) имеют (имеет) трех и более детей - граждан Российской Федерации в возрасте до 18 лет (включая усыновленных, пасынков и падчериц), проживающих совместно с ними (ним), за исключением детей, в отношении которых родители или усыновители (родитель или усыновитель</w:t>
      </w:r>
      <w:proofErr w:type="gramEnd"/>
      <w:r w:rsidRPr="000E450D">
        <w:rPr>
          <w:rFonts w:ascii="Times New Roman" w:hAnsi="Times New Roman"/>
          <w:color w:val="000000"/>
          <w:szCs w:val="26"/>
        </w:rPr>
        <w:t xml:space="preserve">) </w:t>
      </w:r>
      <w:proofErr w:type="gramStart"/>
      <w:r w:rsidRPr="000E450D">
        <w:rPr>
          <w:rFonts w:ascii="Times New Roman" w:hAnsi="Times New Roman"/>
          <w:color w:val="000000"/>
          <w:szCs w:val="26"/>
        </w:rPr>
        <w:t>лишены (лишен) родительских прав или ограничены (ограничен) в родительских правах, и детей, в отношении которых отменено усыновление (далее – заявитель, многодетная семья).</w:t>
      </w:r>
      <w:proofErr w:type="gramEnd"/>
    </w:p>
    <w:p w:rsidR="000E450D" w:rsidRPr="000E450D" w:rsidRDefault="000E450D" w:rsidP="000E450D">
      <w:pPr>
        <w:ind w:firstLine="567"/>
        <w:rPr>
          <w:rFonts w:ascii="Times New Roman" w:hAnsi="Times New Roman"/>
          <w:color w:val="000000"/>
          <w:szCs w:val="26"/>
        </w:rPr>
      </w:pPr>
    </w:p>
    <w:p w:rsidR="000E450D" w:rsidRPr="00407894" w:rsidRDefault="000E450D" w:rsidP="00407894">
      <w:pPr>
        <w:ind w:firstLine="567"/>
        <w:jc w:val="center"/>
        <w:rPr>
          <w:rFonts w:ascii="Times New Roman" w:hAnsi="Times New Roman"/>
          <w:b/>
          <w:color w:val="000000"/>
          <w:szCs w:val="26"/>
        </w:rPr>
      </w:pPr>
      <w:r w:rsidRPr="00407894">
        <w:rPr>
          <w:rFonts w:ascii="Times New Roman" w:hAnsi="Times New Roman"/>
          <w:b/>
          <w:color w:val="000000"/>
          <w:szCs w:val="26"/>
        </w:rPr>
        <w:t>II Стандарт предоставление муниципальной услуги</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2.1. Наименование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Бесплатное предоставление земельных участков гражданам, имеющим трех и более детей.</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2.2. Наименование органа, предоставляющего муниципальную услугу</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Предоставление муниципальной услуги осуществляется </w:t>
      </w:r>
      <w:r w:rsidR="00407894" w:rsidRPr="00407894">
        <w:rPr>
          <w:rFonts w:ascii="Times New Roman" w:hAnsi="Times New Roman"/>
          <w:color w:val="000000"/>
          <w:szCs w:val="26"/>
        </w:rPr>
        <w:t>администрацией Казанского муниципального района</w:t>
      </w:r>
      <w:r w:rsidRPr="000E450D">
        <w:rPr>
          <w:rFonts w:ascii="Times New Roman" w:hAnsi="Times New Roman"/>
          <w:color w:val="000000"/>
          <w:szCs w:val="26"/>
        </w:rPr>
        <w:t xml:space="preserve"> (далее - администрация).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соглашением о взаимодействии между администрацией и МФЦ.</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2.3. Описание результата предоставления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lastRenderedPageBreak/>
        <w:t>Результатом предоставления муниципальной услуги является: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направление (выдача) заявителю уведомления о принятии многодетной семьи на учет в целях бесплатного предоставления земельного участка, в целях первоочередного бесплатного предоставления земельных участков, об отказе в принятии многодетной семьи на учет в целях бесплатного (в том числе первоочередного) предоставления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направление (выдача) заявителю уведомления о снятии многодетной семьи с учета;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направление (выдача) заявителю уведомления о бесплатном (в том числе первоочередном) предоставлении многодетной семье земельного участка, об отказе в бесплатном предоставлении многодетной семье земельного участка, об отказе в первоочередном бесплатном предоставлении многодетной семье земельного участка.</w:t>
      </w:r>
    </w:p>
    <w:p w:rsidR="000E450D" w:rsidRPr="000E450D" w:rsidRDefault="000E450D" w:rsidP="000E450D">
      <w:pPr>
        <w:ind w:firstLine="567"/>
        <w:rPr>
          <w:rFonts w:ascii="Times New Roman" w:hAnsi="Times New Roman"/>
          <w:color w:val="000000"/>
          <w:szCs w:val="26"/>
        </w:rPr>
      </w:pPr>
    </w:p>
    <w:p w:rsidR="000E450D" w:rsidRPr="00BE51FB" w:rsidRDefault="000E450D" w:rsidP="00BE51FB">
      <w:pPr>
        <w:ind w:firstLine="567"/>
        <w:jc w:val="center"/>
        <w:rPr>
          <w:rFonts w:ascii="Times New Roman" w:hAnsi="Times New Roman"/>
          <w:i/>
          <w:color w:val="000000"/>
          <w:szCs w:val="26"/>
        </w:rPr>
      </w:pPr>
      <w:r w:rsidRPr="00BE51FB">
        <w:rPr>
          <w:rFonts w:ascii="Times New Roman" w:hAnsi="Times New Roman"/>
          <w:i/>
          <w:color w:val="000000"/>
          <w:szCs w:val="26"/>
        </w:rPr>
        <w:t>2.4. Срок предоставления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2.4.1. </w:t>
      </w:r>
      <w:proofErr w:type="gramStart"/>
      <w:r w:rsidRPr="000E450D">
        <w:rPr>
          <w:rFonts w:ascii="Times New Roman" w:hAnsi="Times New Roman"/>
          <w:color w:val="000000"/>
          <w:szCs w:val="26"/>
        </w:rPr>
        <w:t xml:space="preserve">Срок со дня регистрации заявления и прилагаемых к нему документов о бесплатном (в том числе первоочередном) предоставлении земельного участка по день принятия </w:t>
      </w:r>
      <w:r w:rsidR="002A647F" w:rsidRPr="002A647F">
        <w:rPr>
          <w:rFonts w:ascii="Times New Roman" w:hAnsi="Times New Roman"/>
          <w:color w:val="000000"/>
          <w:szCs w:val="26"/>
        </w:rPr>
        <w:t xml:space="preserve">распоряжения администрации Казанского муниципального района </w:t>
      </w:r>
      <w:r w:rsidRPr="000E450D">
        <w:rPr>
          <w:rFonts w:ascii="Times New Roman" w:hAnsi="Times New Roman"/>
          <w:color w:val="000000"/>
          <w:szCs w:val="26"/>
        </w:rPr>
        <w:t>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об отказе в принятии семьи на учет в</w:t>
      </w:r>
      <w:proofErr w:type="gramEnd"/>
      <w:r w:rsidRPr="000E450D">
        <w:rPr>
          <w:rFonts w:ascii="Times New Roman" w:hAnsi="Times New Roman"/>
          <w:color w:val="000000"/>
          <w:szCs w:val="26"/>
        </w:rPr>
        <w:t xml:space="preserve"> </w:t>
      </w:r>
      <w:proofErr w:type="gramStart"/>
      <w:r w:rsidRPr="000E450D">
        <w:rPr>
          <w:rFonts w:ascii="Times New Roman" w:hAnsi="Times New Roman"/>
          <w:color w:val="000000"/>
          <w:szCs w:val="26"/>
        </w:rPr>
        <w:t>целях</w:t>
      </w:r>
      <w:proofErr w:type="gramEnd"/>
      <w:r w:rsidRPr="000E450D">
        <w:rPr>
          <w:rFonts w:ascii="Times New Roman" w:hAnsi="Times New Roman"/>
          <w:color w:val="000000"/>
          <w:szCs w:val="26"/>
        </w:rPr>
        <w:t xml:space="preserve"> бесплатного (в том числе первоочередного) предоставления земельного участка – в течение 30 календарных дней.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2.4.2. Срок со дня составления перечня земельных участков, предназначенных для предоставления заявителю по день направления заявителю соответствующего уведомления – в течение 20 календарных дней.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2.4.3. </w:t>
      </w:r>
      <w:proofErr w:type="gramStart"/>
      <w:r w:rsidRPr="000E450D">
        <w:rPr>
          <w:rFonts w:ascii="Times New Roman" w:hAnsi="Times New Roman"/>
          <w:color w:val="000000"/>
          <w:szCs w:val="26"/>
        </w:rPr>
        <w:t xml:space="preserve">Срок со дня получения письменного согласия заявителя с предложенным вариантом предоставления земельного участка по день принятия и направления (выдачи) заявителю </w:t>
      </w:r>
      <w:r w:rsidR="002A647F" w:rsidRPr="002A647F">
        <w:rPr>
          <w:rFonts w:ascii="Times New Roman" w:hAnsi="Times New Roman"/>
          <w:color w:val="000000"/>
          <w:szCs w:val="26"/>
        </w:rPr>
        <w:t xml:space="preserve">распоряжения администрации Казанского муниципального района </w:t>
      </w:r>
      <w:r w:rsidRPr="000E450D">
        <w:rPr>
          <w:rFonts w:ascii="Times New Roman" w:hAnsi="Times New Roman"/>
          <w:color w:val="000000"/>
          <w:szCs w:val="26"/>
        </w:rPr>
        <w:t>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 – в течение 30 календарных дней.</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2.4.4. Срок со дня регистрации заявления о снятии заявителя с учета либо со дня выявления сведений, предусмотренных абзацами 3, 5 пункта 2.8.3 подраздела 2.8 настоящего административного регламента по день </w:t>
      </w:r>
      <w:r w:rsidR="002A647F" w:rsidRPr="002A647F">
        <w:rPr>
          <w:rFonts w:ascii="Times New Roman" w:hAnsi="Times New Roman"/>
          <w:color w:val="000000"/>
          <w:szCs w:val="26"/>
        </w:rPr>
        <w:t xml:space="preserve">распоряжения администрации Казанского муниципального района </w:t>
      </w:r>
      <w:r w:rsidRPr="000E450D">
        <w:rPr>
          <w:rFonts w:ascii="Times New Roman" w:hAnsi="Times New Roman"/>
          <w:color w:val="000000"/>
          <w:szCs w:val="26"/>
        </w:rPr>
        <w:t>о снятии заявителя с учета – в течение 5 календарных дней.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2.4.5. </w:t>
      </w:r>
      <w:proofErr w:type="gramStart"/>
      <w:r w:rsidRPr="000E450D">
        <w:rPr>
          <w:rFonts w:ascii="Times New Roman" w:hAnsi="Times New Roman"/>
          <w:color w:val="000000"/>
          <w:szCs w:val="26"/>
        </w:rPr>
        <w:t xml:space="preserve">Срок со дня получения отказа заявителя от двух предложенных вариантов предоставления земельного участка (сведений, подтверждающих отказ заявителя от двух предложенных вариантов предоставления земельного участка) по день принятия </w:t>
      </w:r>
      <w:r w:rsidR="002A647F" w:rsidRPr="002A647F">
        <w:rPr>
          <w:rFonts w:ascii="Times New Roman" w:hAnsi="Times New Roman"/>
          <w:color w:val="000000"/>
          <w:szCs w:val="26"/>
        </w:rPr>
        <w:t xml:space="preserve">распоряжения администрации Казанского муниципального района </w:t>
      </w:r>
      <w:r w:rsidRPr="000E450D">
        <w:rPr>
          <w:rFonts w:ascii="Times New Roman" w:hAnsi="Times New Roman"/>
          <w:color w:val="000000"/>
          <w:szCs w:val="26"/>
        </w:rPr>
        <w:t>об отказе в бесплатном (в том числе первоочередном) предоставлении земельного участка – в течение 5 календарных дней.</w:t>
      </w:r>
      <w:proofErr w:type="gramEnd"/>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2.5. Перечень нормативных правовых актов, регулирующих отношения, возникающие в связи с предоставлением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2.5.1. Предоставление муниципальной услуги осуществляется в соответствии </w:t>
      </w:r>
      <w:proofErr w:type="gramStart"/>
      <w:r w:rsidRPr="000E450D">
        <w:rPr>
          <w:rFonts w:ascii="Times New Roman" w:hAnsi="Times New Roman"/>
          <w:color w:val="000000"/>
          <w:szCs w:val="26"/>
        </w:rPr>
        <w:t>с</w:t>
      </w:r>
      <w:proofErr w:type="gramEnd"/>
      <w:r w:rsidRPr="000E450D">
        <w:rPr>
          <w:rFonts w:ascii="Times New Roman" w:hAnsi="Times New Roman"/>
          <w:color w:val="000000"/>
          <w:szCs w:val="26"/>
        </w:rPr>
        <w:t>:</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Земельным кодексом Российской Федерации ("Собрание законодательства Российской Федерации", 29.10.2001, N 44, ст. 4147, "Парламентская газета", №204-205, 30.10.2001, "Российская газета", N 211-212, 30.10.2001);</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lastRenderedPageBreak/>
        <w:t>Федеральным законом от 27.07.2010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N 31, ст. 4179);</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Законом Тюменской области от 05.10.2011 №64 "О бесплатном предоставлении земельных участков гражданам, имеющим трех и более детей" ("Парламентская газета "Тюменские известия", N 178, 08.10.2011, "Тюменская область сегодня", N 187, 08.10.2011, "Вестник Тюменской областной Думы", №8, часть 2, 2011) (далее Закон №64);</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Постановлением Правительства Тюменской области от 10.10.2011 №340-п "Об утверждении Положения о бесплатном предоставлении земельных участков гражданам, имеющим трех и более детей" ("Парламентская газета "Тюменские известия", N 179, 11.10.2011, "Тюменская область сегодня", N 188, 11.10.2011, "Тюменская область сегодня", N 193, 18.10.2011, "Знамя правды", N 91, 12.11.2011).</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 или посредством почтового отправления: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Заявление о бесплатном (в том числе первоочередном) предоставлении земельного участка (далее заявление) по форме, установленной приложением №1 к настоящему административному регламенту. </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2.6.2. К заявлению прилагаются следующие документы:</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копии всех страниц паспорта гражданина РФ (для родителей (усыновителей), а также детей в возрасте старше 14 лет);</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копия документа, удостоверяющего наличие гражданства Российской Федерации (для детей, не достигших четырнадцати лет);</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копии свидетельств о рождении (для детей);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копия свидетельства о заключении брака (на многодетные семьи, состоящие из одного родителя (усыновителя) и трех или более детей, не распространяется);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копия свидетельства об усыновлении (для усыновленных детей) в случае, если в свидетельстве о рождении ребенка усыновители не записаны его родителями;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копия доверенности представителя многодетной семьи (в случае если заявление от имени многодетной семьи подписывается и (или) подается представителем);</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 xml:space="preserve">- документ, подтверждающий факт проживания одного из родителей,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по месту подачи заявления (в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 </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2.6.3.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w:t>
      </w:r>
      <w:r w:rsidRPr="000E450D">
        <w:rPr>
          <w:rFonts w:ascii="Times New Roman" w:hAnsi="Times New Roman"/>
          <w:color w:val="000000"/>
          <w:szCs w:val="26"/>
        </w:rPr>
        <w:lastRenderedPageBreak/>
        <w:t>заявителя, которые подлежат возврату представителю заявителя после удостоверения его личности и полномочий.</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муниципальной услуги:</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 справка органов местного самоуправления, являвшихся органами регистрационного учета граждан РФ по месту жительства в пределах РФ, подтверждающую факт проживания родителей (усыновителей), а в семье, состоящей из одного родителя (усыновителя) и трех или более детей, - одного родителя (усыновителя) в Тюменской области не менее 5 лет, предшествующих дате подачи заявления (в случае если факт проживания в Тюменской области не менее 5 лет</w:t>
      </w:r>
      <w:proofErr w:type="gramEnd"/>
      <w:r w:rsidRPr="000E450D">
        <w:rPr>
          <w:rFonts w:ascii="Times New Roman" w:hAnsi="Times New Roman"/>
          <w:color w:val="000000"/>
          <w:szCs w:val="26"/>
        </w:rPr>
        <w:t xml:space="preserve"> не удостоверяется паспортом гражданина РФ);</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 справка (справки), подтверждающую (подтверждающие) факт установления инвалидности родителя-инвалида (родителей-инвалидов) и (или) ребенка-инвалида (детей-инвалидов), выданную (выданные)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roofErr w:type="gramEnd"/>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 справка или иной документ, содержащий сведения о постановке многодетной семьи на учет в качестве нуждающейся в жилом помещении, выданная (выданный) органом местного самоуправления по месту жительства многодетной семьи либо администрацией организации по основному месту работы.</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2.7.2. Документы, указанные в пункте 2.7.1 настоящего подраздела заявитель вправе представить самостоятельно при обращении за предоставлением муниципальной услуги.</w:t>
      </w:r>
    </w:p>
    <w:p w:rsidR="000E450D" w:rsidRPr="000E450D" w:rsidRDefault="000E450D" w:rsidP="000E450D">
      <w:pPr>
        <w:ind w:firstLine="567"/>
        <w:rPr>
          <w:rFonts w:ascii="Times New Roman" w:hAnsi="Times New Roman"/>
          <w:color w:val="000000"/>
          <w:szCs w:val="26"/>
        </w:rPr>
      </w:pPr>
    </w:p>
    <w:p w:rsidR="000E450D" w:rsidRPr="002A647F" w:rsidRDefault="000E450D" w:rsidP="000E450D">
      <w:pPr>
        <w:ind w:firstLine="567"/>
        <w:rPr>
          <w:rFonts w:ascii="Times New Roman" w:hAnsi="Times New Roman"/>
          <w:i/>
          <w:color w:val="000000"/>
          <w:szCs w:val="26"/>
        </w:rPr>
      </w:pPr>
      <w:r w:rsidRPr="002A647F">
        <w:rPr>
          <w:rFonts w:ascii="Times New Roman" w:hAnsi="Times New Roman"/>
          <w:i/>
          <w:color w:val="000000"/>
          <w:szCs w:val="26"/>
        </w:rPr>
        <w:t xml:space="preserve">2.8. Исчерпывающий перечень оснований для отказа в предоставлении муниципальной услуги или приостановления предоставления </w:t>
      </w:r>
    </w:p>
    <w:p w:rsidR="000E450D" w:rsidRPr="002A647F" w:rsidRDefault="000E450D" w:rsidP="000E450D">
      <w:pPr>
        <w:ind w:firstLine="567"/>
        <w:rPr>
          <w:rFonts w:ascii="Times New Roman" w:hAnsi="Times New Roman"/>
          <w:i/>
          <w:color w:val="000000"/>
          <w:szCs w:val="26"/>
        </w:rPr>
      </w:pPr>
      <w:r w:rsidRPr="002A647F">
        <w:rPr>
          <w:rFonts w:ascii="Times New Roman" w:hAnsi="Times New Roman"/>
          <w:i/>
          <w:color w:val="000000"/>
          <w:szCs w:val="26"/>
        </w:rPr>
        <w:t>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2.8.1. Основания для отказа в принятии семьи на учет:</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несоответствие семьи требованиям, установленным в статьях 1 и (или) 2 Закона №64;</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выявление недостоверных сведений, указанных в заявлении и (или) представленных документах;</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непредставление одного или нескольких документов, указанных в пункте 2.6.2 подраздела 2.6 настоящего административного регламента;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многодетная семья состоит </w:t>
      </w:r>
      <w:proofErr w:type="gramStart"/>
      <w:r w:rsidRPr="000E450D">
        <w:rPr>
          <w:rFonts w:ascii="Times New Roman" w:hAnsi="Times New Roman"/>
          <w:color w:val="000000"/>
          <w:szCs w:val="26"/>
        </w:rPr>
        <w:t>на учете в целях бесплатного предоставления земельного участка в соответствии с настоящим Законом в ином муниципальном районе</w:t>
      </w:r>
      <w:proofErr w:type="gramEnd"/>
      <w:r w:rsidRPr="000E450D">
        <w:rPr>
          <w:rFonts w:ascii="Times New Roman" w:hAnsi="Times New Roman"/>
          <w:color w:val="000000"/>
          <w:szCs w:val="26"/>
        </w:rPr>
        <w:t xml:space="preserve"> (городском округе);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многодетной семье предоставлен земельный участок в порядке, установленном Законом №64.</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Многодетной семье отказывается </w:t>
      </w:r>
      <w:proofErr w:type="gramStart"/>
      <w:r w:rsidRPr="000E450D">
        <w:rPr>
          <w:rFonts w:ascii="Times New Roman" w:hAnsi="Times New Roman"/>
          <w:color w:val="000000"/>
          <w:szCs w:val="26"/>
        </w:rPr>
        <w:t xml:space="preserve">в принятии на учет в целях первоочередного бесплатного предоставления земельного участка при отсутствии оснований для </w:t>
      </w:r>
      <w:r w:rsidRPr="000E450D">
        <w:rPr>
          <w:rFonts w:ascii="Times New Roman" w:hAnsi="Times New Roman"/>
          <w:color w:val="000000"/>
          <w:szCs w:val="26"/>
        </w:rPr>
        <w:lastRenderedPageBreak/>
        <w:t>первоочередного бесплатного предоставления</w:t>
      </w:r>
      <w:proofErr w:type="gramEnd"/>
      <w:r w:rsidRPr="000E450D">
        <w:rPr>
          <w:rFonts w:ascii="Times New Roman" w:hAnsi="Times New Roman"/>
          <w:color w:val="000000"/>
          <w:szCs w:val="26"/>
        </w:rPr>
        <w:t xml:space="preserve"> земельного участка, установленных частью 2 статьи 2 Закона №64. В этом случае многодетная семья принимается </w:t>
      </w:r>
      <w:proofErr w:type="gramStart"/>
      <w:r w:rsidRPr="000E450D">
        <w:rPr>
          <w:rFonts w:ascii="Times New Roman" w:hAnsi="Times New Roman"/>
          <w:color w:val="000000"/>
          <w:szCs w:val="26"/>
        </w:rPr>
        <w:t>на учет в целях бесплатного предоставления земельного участка при отсутствии оснований для отказа в принятии</w:t>
      </w:r>
      <w:proofErr w:type="gramEnd"/>
      <w:r w:rsidRPr="000E450D">
        <w:rPr>
          <w:rFonts w:ascii="Times New Roman" w:hAnsi="Times New Roman"/>
          <w:color w:val="000000"/>
          <w:szCs w:val="26"/>
        </w:rPr>
        <w:t xml:space="preserve"> на учет, установленных пунктом 2.8.1 настоящего подраздела.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2.8.2. Основания для снятия многодетных семей с учета: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письменное заявление обоих родителей (усыновителей) (в семье, состоящей из одного родителя (усыновителя) и трех и более детей, - одного родителя (усыновителя)) о снятии с учета;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переезд на постоянное место жительства в другой муниципальный район (городской округ);</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приобретение земельного участка бесплатно в порядке, установленном Законом №64;</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выявление не соответствующих действительности сведений в документах, по </w:t>
      </w:r>
      <w:proofErr w:type="gramStart"/>
      <w:r w:rsidRPr="000E450D">
        <w:rPr>
          <w:rFonts w:ascii="Times New Roman" w:hAnsi="Times New Roman"/>
          <w:color w:val="000000"/>
          <w:szCs w:val="26"/>
        </w:rPr>
        <w:t>результатам</w:t>
      </w:r>
      <w:proofErr w:type="gramEnd"/>
      <w:r w:rsidRPr="000E450D">
        <w:rPr>
          <w:rFonts w:ascii="Times New Roman" w:hAnsi="Times New Roman"/>
          <w:color w:val="000000"/>
          <w:szCs w:val="26"/>
        </w:rPr>
        <w:t xml:space="preserve"> рассмотрения которых многодетная семья принята на учет в целях бесплатного предоставления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отказ в предоставлении земельного участка по основаниям, предусмотренным пунктом 2.8.3 настоящего подраздела.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2.8.3. Основания для отказа в предоставлении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письменное заявление обоих родителей (усыновителей) (в семье, состоящей из одного родителя (усыновителя) и трех и более детей, - одного родителя (усыновителя)) об отказе от предоставления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выявленное по итогам проверки несоответствие семьи требованиям, установленным в статьях 1 и (или) 2 Закона №64 на дату принятия решения о предоставлении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отказ обоих родителей (усыновителей) либо одного родителя (усыновителя) от двух</w:t>
      </w:r>
      <w:proofErr w:type="gramStart"/>
      <w:r w:rsidRPr="000E450D">
        <w:rPr>
          <w:rFonts w:ascii="Times New Roman" w:hAnsi="Times New Roman"/>
          <w:color w:val="000000"/>
          <w:szCs w:val="26"/>
        </w:rPr>
        <w:t>2</w:t>
      </w:r>
      <w:proofErr w:type="gramEnd"/>
      <w:r w:rsidRPr="000E450D">
        <w:rPr>
          <w:rFonts w:ascii="Times New Roman" w:hAnsi="Times New Roman"/>
          <w:color w:val="000000"/>
          <w:szCs w:val="26"/>
        </w:rPr>
        <w:t xml:space="preserve"> предложенных администрацией вариантов предоставления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2.8.4. Основания для приостановления предоставления муниципальной услуги отсутствуют.</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2.9. Перечень услуг, которые являются необходимыми и обязательными для  предоставления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Услуги, которые являются необходимыми и обязательными для предоставления муниципальной услуги, отсутствуют.</w:t>
      </w:r>
    </w:p>
    <w:p w:rsidR="000E450D" w:rsidRPr="000E450D" w:rsidRDefault="000E450D" w:rsidP="000E450D">
      <w:pPr>
        <w:ind w:firstLine="567"/>
        <w:rPr>
          <w:rFonts w:ascii="Times New Roman" w:hAnsi="Times New Roman"/>
          <w:color w:val="000000"/>
          <w:szCs w:val="26"/>
        </w:rPr>
      </w:pPr>
    </w:p>
    <w:p w:rsidR="000E450D" w:rsidRPr="00BE51FB" w:rsidRDefault="000E450D" w:rsidP="00BE51FB">
      <w:pPr>
        <w:ind w:firstLine="567"/>
        <w:jc w:val="center"/>
        <w:rPr>
          <w:rFonts w:ascii="Times New Roman" w:hAnsi="Times New Roman"/>
          <w:i/>
          <w:color w:val="000000"/>
          <w:szCs w:val="26"/>
        </w:rPr>
      </w:pPr>
      <w:r w:rsidRPr="00BE51FB">
        <w:rPr>
          <w:rFonts w:ascii="Times New Roman" w:hAnsi="Times New Roman"/>
          <w:i/>
          <w:color w:val="000000"/>
          <w:szCs w:val="26"/>
        </w:rPr>
        <w:t>2.10. Способы, размер и основания взимания платы</w:t>
      </w:r>
    </w:p>
    <w:p w:rsidR="000E450D" w:rsidRPr="00BE51FB" w:rsidRDefault="000E450D" w:rsidP="00BE51FB">
      <w:pPr>
        <w:ind w:firstLine="567"/>
        <w:jc w:val="center"/>
        <w:rPr>
          <w:rFonts w:ascii="Times New Roman" w:hAnsi="Times New Roman"/>
          <w:i/>
          <w:color w:val="000000"/>
          <w:szCs w:val="26"/>
        </w:rPr>
      </w:pPr>
      <w:r w:rsidRPr="00BE51FB">
        <w:rPr>
          <w:rFonts w:ascii="Times New Roman" w:hAnsi="Times New Roman"/>
          <w:i/>
          <w:color w:val="000000"/>
          <w:szCs w:val="26"/>
        </w:rPr>
        <w:t>за предоставление услуг</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Муниципальная услуга предоставляется на безвозмездной основе.</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lastRenderedPageBreak/>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 </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Регистрация заявления при личном обращении в администрацию,</w:t>
      </w:r>
      <w:r w:rsidR="00001DA9">
        <w:rPr>
          <w:rFonts w:ascii="Times New Roman" w:hAnsi="Times New Roman"/>
          <w:color w:val="000000"/>
          <w:szCs w:val="26"/>
        </w:rPr>
        <w:t xml:space="preserve"> через</w:t>
      </w:r>
      <w:r w:rsidRPr="000E450D">
        <w:rPr>
          <w:rFonts w:ascii="Times New Roman" w:hAnsi="Times New Roman"/>
          <w:color w:val="000000"/>
          <w:szCs w:val="26"/>
        </w:rPr>
        <w:t xml:space="preserve"> МФЦ не должна превышать 15 минут. При иных способах подачи в администрацию заявления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 xml:space="preserve">2.14. </w:t>
      </w:r>
      <w:proofErr w:type="gramStart"/>
      <w:r w:rsidRPr="00BE51FB">
        <w:rPr>
          <w:rFonts w:ascii="Times New Roman" w:hAnsi="Times New Roman"/>
          <w:i/>
          <w:color w:val="000000"/>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2.14.1. Помещения для предоставления муниципальной услуги размещаются по адресу: </w:t>
      </w:r>
      <w:r w:rsidR="00407894" w:rsidRPr="00407894">
        <w:rPr>
          <w:rFonts w:ascii="Times New Roman" w:hAnsi="Times New Roman"/>
          <w:color w:val="000000"/>
          <w:szCs w:val="26"/>
        </w:rPr>
        <w:t xml:space="preserve">Тюменская область, Казанский район, с. </w:t>
      </w:r>
      <w:proofErr w:type="gramStart"/>
      <w:r w:rsidR="00407894" w:rsidRPr="00407894">
        <w:rPr>
          <w:rFonts w:ascii="Times New Roman" w:hAnsi="Times New Roman"/>
          <w:color w:val="000000"/>
          <w:szCs w:val="26"/>
        </w:rPr>
        <w:t>Казанское</w:t>
      </w:r>
      <w:proofErr w:type="gramEnd"/>
      <w:r w:rsidR="00407894" w:rsidRPr="00407894">
        <w:rPr>
          <w:rFonts w:ascii="Times New Roman" w:hAnsi="Times New Roman"/>
          <w:color w:val="000000"/>
          <w:szCs w:val="26"/>
        </w:rPr>
        <w:t>, ул. Ленина, 7 и 12.</w:t>
      </w:r>
      <w:r w:rsidR="00407894">
        <w:rPr>
          <w:rFonts w:ascii="Times New Roman" w:hAnsi="Times New Roman"/>
          <w:color w:val="000000"/>
          <w:szCs w:val="26"/>
        </w:rPr>
        <w:t xml:space="preserve"> </w:t>
      </w:r>
      <w:r w:rsidRPr="000E450D">
        <w:rPr>
          <w:rFonts w:ascii="Times New Roman" w:hAnsi="Times New Roman"/>
          <w:color w:val="000000"/>
          <w:szCs w:val="26"/>
        </w:rPr>
        <w:t>Помещения для предоставления муниципальной услуги должны соответствовать комфортным условиям для заявителей и оптимальным условиям р</w:t>
      </w:r>
      <w:r w:rsidR="00001DA9">
        <w:rPr>
          <w:rFonts w:ascii="Times New Roman" w:hAnsi="Times New Roman"/>
          <w:color w:val="000000"/>
          <w:szCs w:val="26"/>
        </w:rPr>
        <w:t>аботы сотрудников администрации</w:t>
      </w:r>
      <w:r w:rsidRPr="000E450D">
        <w:rPr>
          <w:rFonts w:ascii="Times New Roman" w:hAnsi="Times New Roman"/>
          <w:color w:val="000000"/>
          <w:szCs w:val="26"/>
        </w:rPr>
        <w:t>, МФЦ.</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2.14.2. Места для информирования,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о режиме работы, номерах телефонов, факсов, адресах </w:t>
      </w:r>
      <w:r w:rsidR="00001DA9">
        <w:rPr>
          <w:rFonts w:ascii="Times New Roman" w:hAnsi="Times New Roman"/>
          <w:color w:val="000000"/>
          <w:szCs w:val="26"/>
        </w:rPr>
        <w:t>электронной почты администрации</w:t>
      </w:r>
      <w:r w:rsidRPr="000E450D">
        <w:rPr>
          <w:rFonts w:ascii="Times New Roman" w:hAnsi="Times New Roman"/>
          <w:color w:val="000000"/>
          <w:szCs w:val="26"/>
        </w:rPr>
        <w:t>, МФЦ;</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lastRenderedPageBreak/>
        <w:t>- о номерах кабинетов (окон), где осуществляются прием и устное информирование граждан; фамилии, имена, отч</w:t>
      </w:r>
      <w:r w:rsidR="00001DA9">
        <w:rPr>
          <w:rFonts w:ascii="Times New Roman" w:hAnsi="Times New Roman"/>
          <w:color w:val="000000"/>
          <w:szCs w:val="26"/>
        </w:rPr>
        <w:t>ества сотрудников администрации</w:t>
      </w:r>
      <w:r w:rsidRPr="000E450D">
        <w:rPr>
          <w:rFonts w:ascii="Times New Roman" w:hAnsi="Times New Roman"/>
          <w:color w:val="000000"/>
          <w:szCs w:val="26"/>
        </w:rPr>
        <w:t>, МФЦ, осуществляющих прием и устное информирование граждан;</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 нормативных правовых актах, регулирующих порядок предоставления муниципальной услуги;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образец заявления и перечень прилагаемых к нему документов.</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наличие выделенной стоянки автотранспортных средств для инвалидов;</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w:t>
      </w:r>
      <w:r w:rsidR="00001DA9">
        <w:rPr>
          <w:rFonts w:ascii="Times New Roman" w:hAnsi="Times New Roman"/>
          <w:color w:val="000000"/>
          <w:szCs w:val="26"/>
        </w:rPr>
        <w:t xml:space="preserve"> </w:t>
      </w:r>
      <w:r w:rsidRPr="000E450D">
        <w:rPr>
          <w:rFonts w:ascii="Times New Roman" w:hAnsi="Times New Roman"/>
          <w:color w:val="000000"/>
          <w:szCs w:val="26"/>
        </w:rPr>
        <w:t xml:space="preserve"> доступных входных групп, санитарно-гигиенические помещений;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обеспечение достаточной ширины дверных проем</w:t>
      </w:r>
      <w:r w:rsidR="00001DA9">
        <w:rPr>
          <w:rFonts w:ascii="Times New Roman" w:hAnsi="Times New Roman"/>
          <w:color w:val="000000"/>
          <w:szCs w:val="26"/>
        </w:rPr>
        <w:t>ов, лестничных маршей, площадок</w:t>
      </w:r>
      <w:r w:rsidRPr="000E450D">
        <w:rPr>
          <w:rFonts w:ascii="Times New Roman" w:hAnsi="Times New Roman"/>
          <w:color w:val="000000"/>
          <w:szCs w:val="26"/>
        </w:rPr>
        <w:t xml:space="preserve">; </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размещение информации с учетом ограничения жизнедеятельности инвалидов;</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сопровождение инвалидов, имеющих стойкие расстройства функции зрения и самостоятельного передвижения, и оказание им помощи;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оказ</w:t>
      </w:r>
      <w:r w:rsidR="00001DA9">
        <w:rPr>
          <w:rFonts w:ascii="Times New Roman" w:hAnsi="Times New Roman"/>
          <w:color w:val="000000"/>
          <w:szCs w:val="26"/>
        </w:rPr>
        <w:t>ание сотрудниками администрации</w:t>
      </w:r>
      <w:r w:rsidRPr="000E450D">
        <w:rPr>
          <w:rFonts w:ascii="Times New Roman" w:hAnsi="Times New Roman"/>
          <w:color w:val="000000"/>
          <w:szCs w:val="26"/>
        </w:rPr>
        <w:t>, МФЦ помощи инвалидам в преодолении барьеров, мешающих получению ими услуги наравне с другими лицами.</w:t>
      </w:r>
    </w:p>
    <w:p w:rsidR="000E450D" w:rsidRPr="000E450D" w:rsidRDefault="000E450D" w:rsidP="000E450D">
      <w:pPr>
        <w:ind w:firstLine="567"/>
        <w:rPr>
          <w:rFonts w:ascii="Times New Roman" w:hAnsi="Times New Roman"/>
          <w:color w:val="000000"/>
          <w:szCs w:val="26"/>
        </w:rPr>
      </w:pPr>
    </w:p>
    <w:p w:rsidR="000E450D" w:rsidRPr="00001DA9" w:rsidRDefault="000E450D" w:rsidP="00BE51FB">
      <w:pPr>
        <w:ind w:firstLine="567"/>
        <w:jc w:val="center"/>
        <w:rPr>
          <w:rFonts w:ascii="Times New Roman" w:hAnsi="Times New Roman"/>
          <w:i/>
          <w:color w:val="000000"/>
          <w:szCs w:val="26"/>
        </w:rPr>
      </w:pPr>
      <w:r w:rsidRPr="00001DA9">
        <w:rPr>
          <w:rFonts w:ascii="Times New Roman" w:hAnsi="Times New Roman"/>
          <w:i/>
          <w:color w:val="000000"/>
          <w:szCs w:val="26"/>
        </w:rPr>
        <w:t>2.15. Показатели доступности и качества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2.15.1. Показателями доступности муниципальной услуги являются: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наличие помещений, оборудования и оснащения, отвечающих требованиям настоящего административного регламента;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соблюде</w:t>
      </w:r>
      <w:r w:rsidR="00001DA9">
        <w:rPr>
          <w:rFonts w:ascii="Times New Roman" w:hAnsi="Times New Roman"/>
          <w:color w:val="000000"/>
          <w:szCs w:val="26"/>
        </w:rPr>
        <w:t>ние режима работы администрации</w:t>
      </w:r>
      <w:r w:rsidRPr="000E450D">
        <w:rPr>
          <w:rFonts w:ascii="Times New Roman" w:hAnsi="Times New Roman"/>
          <w:color w:val="000000"/>
          <w:szCs w:val="26"/>
        </w:rPr>
        <w:t>, МФЦ при предоставлении муниципальной услуги;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возможность получения заявителем муниципальной услуги в МФЦ.</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2.15.2. Показателями качества муниципальной услуги являются: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соблюдение сроков и последовательности административных процедур, установленных настоящим административным регламентом;</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отсутствие обоснованных жалоб на действия (бездействие) и ре</w:t>
      </w:r>
      <w:r w:rsidR="00001DA9">
        <w:rPr>
          <w:rFonts w:ascii="Times New Roman" w:hAnsi="Times New Roman"/>
          <w:color w:val="000000"/>
          <w:szCs w:val="26"/>
        </w:rPr>
        <w:t>шения сотрудников администрации</w:t>
      </w:r>
      <w:r w:rsidRPr="000E450D">
        <w:rPr>
          <w:rFonts w:ascii="Times New Roman" w:hAnsi="Times New Roman"/>
          <w:color w:val="000000"/>
          <w:szCs w:val="26"/>
        </w:rPr>
        <w:t>, МФЦ, участвующих в предоставлении муниципальной услуги;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lastRenderedPageBreak/>
        <w:t>- количество взаимодействий заявите</w:t>
      </w:r>
      <w:r w:rsidR="00001DA9">
        <w:rPr>
          <w:rFonts w:ascii="Times New Roman" w:hAnsi="Times New Roman"/>
          <w:color w:val="000000"/>
          <w:szCs w:val="26"/>
        </w:rPr>
        <w:t>ля с сотрудниками администраци</w:t>
      </w:r>
      <w:proofErr w:type="gramStart"/>
      <w:r w:rsidR="00001DA9">
        <w:rPr>
          <w:rFonts w:ascii="Times New Roman" w:hAnsi="Times New Roman"/>
          <w:color w:val="000000"/>
          <w:szCs w:val="26"/>
        </w:rPr>
        <w:t>и-</w:t>
      </w:r>
      <w:proofErr w:type="gramEnd"/>
      <w:r w:rsidRPr="000E450D">
        <w:rPr>
          <w:rFonts w:ascii="Times New Roman" w:hAnsi="Times New Roman"/>
          <w:color w:val="000000"/>
          <w:szCs w:val="26"/>
        </w:rPr>
        <w:t>, МФЦ при предоставлении муниципальной услуги и их продолжительность, в том числе.</w:t>
      </w:r>
    </w:p>
    <w:p w:rsidR="000E450D" w:rsidRPr="000E450D" w:rsidRDefault="000E450D" w:rsidP="000E450D">
      <w:pPr>
        <w:ind w:firstLine="567"/>
        <w:rPr>
          <w:rFonts w:ascii="Times New Roman" w:hAnsi="Times New Roman"/>
          <w:color w:val="000000"/>
          <w:szCs w:val="26"/>
        </w:rPr>
      </w:pPr>
    </w:p>
    <w:p w:rsidR="000E450D" w:rsidRPr="00407894" w:rsidRDefault="000E450D" w:rsidP="000E450D">
      <w:pPr>
        <w:ind w:firstLine="567"/>
        <w:rPr>
          <w:rFonts w:ascii="Times New Roman" w:hAnsi="Times New Roman"/>
          <w:b/>
          <w:color w:val="000000"/>
          <w:szCs w:val="26"/>
        </w:rPr>
      </w:pPr>
      <w:r w:rsidRPr="00407894">
        <w:rPr>
          <w:rFonts w:ascii="Times New Roman" w:hAnsi="Times New Roman"/>
          <w:b/>
          <w:color w:val="000000"/>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E450D" w:rsidRPr="000E450D" w:rsidRDefault="000E450D" w:rsidP="000E450D">
      <w:pPr>
        <w:ind w:firstLine="567"/>
        <w:rPr>
          <w:rFonts w:ascii="Times New Roman" w:hAnsi="Times New Roman"/>
          <w:color w:val="000000"/>
          <w:szCs w:val="26"/>
        </w:rPr>
      </w:pPr>
    </w:p>
    <w:p w:rsidR="000E450D" w:rsidRPr="00BE51FB" w:rsidRDefault="000E450D" w:rsidP="00BE51FB">
      <w:pPr>
        <w:ind w:firstLine="567"/>
        <w:jc w:val="center"/>
        <w:rPr>
          <w:rFonts w:ascii="Times New Roman" w:hAnsi="Times New Roman"/>
          <w:i/>
          <w:color w:val="000000"/>
          <w:szCs w:val="26"/>
        </w:rPr>
      </w:pPr>
      <w:r w:rsidRPr="00BE51FB">
        <w:rPr>
          <w:rFonts w:ascii="Times New Roman" w:hAnsi="Times New Roman"/>
          <w:i/>
          <w:color w:val="000000"/>
          <w:szCs w:val="26"/>
        </w:rPr>
        <w:t>3.1. Прием и регистрация администрацией,</w:t>
      </w:r>
      <w:r w:rsidR="00407894" w:rsidRPr="00BE51FB">
        <w:rPr>
          <w:rFonts w:ascii="Times New Roman" w:hAnsi="Times New Roman"/>
          <w:i/>
          <w:color w:val="000000"/>
          <w:szCs w:val="26"/>
        </w:rPr>
        <w:t xml:space="preserve"> </w:t>
      </w:r>
      <w:r w:rsidRPr="00BE51FB">
        <w:rPr>
          <w:rFonts w:ascii="Times New Roman" w:hAnsi="Times New Roman"/>
          <w:i/>
          <w:color w:val="000000"/>
          <w:szCs w:val="26"/>
        </w:rPr>
        <w:t xml:space="preserve"> МФЦ заявления и документов, необходимых для предоставления 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3.1.1. Основанием для начала исполнения административной процедуры является обращение заявителя в </w:t>
      </w:r>
      <w:r w:rsidR="00407894">
        <w:rPr>
          <w:rFonts w:ascii="Times New Roman" w:hAnsi="Times New Roman"/>
          <w:color w:val="000000"/>
          <w:szCs w:val="26"/>
        </w:rPr>
        <w:t xml:space="preserve"> </w:t>
      </w:r>
      <w:r w:rsidRPr="000E450D">
        <w:rPr>
          <w:rFonts w:ascii="Times New Roman" w:hAnsi="Times New Roman"/>
          <w:color w:val="000000"/>
          <w:szCs w:val="26"/>
        </w:rPr>
        <w:t xml:space="preserve"> МФЦ с заявлением и документами, установленными подразделом 2.6 настоящего административного регламента (далее документы, прилагаемые к заявлению в обязательном порядке).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3.1.2. В ходе личного приема заявления и документов, прилагаемых к заявлению в обязательном порядке, сотрудник </w:t>
      </w:r>
      <w:r w:rsidR="00407894">
        <w:rPr>
          <w:rFonts w:ascii="Times New Roman" w:hAnsi="Times New Roman"/>
          <w:color w:val="000000"/>
          <w:szCs w:val="26"/>
        </w:rPr>
        <w:t xml:space="preserve"> </w:t>
      </w:r>
      <w:r w:rsidRPr="000E450D">
        <w:rPr>
          <w:rFonts w:ascii="Times New Roman" w:hAnsi="Times New Roman"/>
          <w:color w:val="000000"/>
          <w:szCs w:val="26"/>
        </w:rPr>
        <w:t xml:space="preserve"> МФЦ:</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устанавливает личность заявителя путем проверки документа, удостоверяющего его личность. В случае если заявление подается представителем заявителя, устанавливается его личность путем проверки документа, удостоверяющего личность, а также наличие у него полномочий путем проверки документа, подтверждающего полномочия представителя заявителя;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обеспечивает и</w:t>
      </w:r>
      <w:r w:rsidR="00CA1339">
        <w:rPr>
          <w:rFonts w:ascii="Times New Roman" w:hAnsi="Times New Roman"/>
          <w:color w:val="000000"/>
          <w:szCs w:val="26"/>
        </w:rPr>
        <w:t>х прием и регистрацию в журнале</w:t>
      </w:r>
      <w:r w:rsidRPr="000E450D">
        <w:rPr>
          <w:rFonts w:ascii="Times New Roman" w:hAnsi="Times New Roman"/>
          <w:color w:val="000000"/>
          <w:szCs w:val="26"/>
        </w:rPr>
        <w:t xml:space="preserve"> регистрации заявлений, который ведется в электронной форме или на бумажном носителе, а также выдачу заявителю расписки в получении заявления либо возвращается второй экземпляр (копия) заявления с отметкой о принятии заявления. В случае подачи заявления лично копии документов для удостоверения их верности представляются с одновременным предъявлением оригинала документов. Предъявления оригинала документа не требуется в случае предоставления копии такого документа, верность которой засвидетельствована нотариусом.</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3.1.3. </w:t>
      </w:r>
      <w:proofErr w:type="gramStart"/>
      <w:r w:rsidRPr="000E450D">
        <w:rPr>
          <w:rFonts w:ascii="Times New Roman" w:hAnsi="Times New Roman"/>
          <w:color w:val="000000"/>
          <w:szCs w:val="26"/>
        </w:rPr>
        <w:t xml:space="preserve">При поступлении заявления и документов, прилагаемых к заявлению в обязательном порядке в электронной форме или почтовым отправлением сотрудник администрации обеспечивает их регистрацию в </w:t>
      </w:r>
      <w:r w:rsidR="00CA1339" w:rsidRPr="00CA1339">
        <w:rPr>
          <w:rFonts w:ascii="Times New Roman" w:hAnsi="Times New Roman"/>
          <w:color w:val="000000"/>
          <w:szCs w:val="26"/>
        </w:rPr>
        <w:t>журнале регистрации заявлений</w:t>
      </w:r>
      <w:r w:rsidRPr="000E450D">
        <w:rPr>
          <w:rFonts w:ascii="Times New Roman" w:hAnsi="Times New Roman"/>
          <w:color w:val="000000"/>
          <w:szCs w:val="26"/>
        </w:rPr>
        <w:t>, а также направление заявителю в течение 1 рабочего дня со дня регистрации, в зависимости от указанного в заявлении способа получения результата муниципальной услуги, электронного сообщения или уведомления, подтверждающие принятие заявления к рассмотрению.</w:t>
      </w:r>
      <w:proofErr w:type="gramEnd"/>
      <w:r w:rsidRPr="000E450D">
        <w:rPr>
          <w:rFonts w:ascii="Times New Roman" w:hAnsi="Times New Roman"/>
          <w:color w:val="000000"/>
          <w:szCs w:val="26"/>
        </w:rPr>
        <w:t xml:space="preserve"> В случае подачи заявления путем его направления почтовым отправлением верность копий документов, прилагаемых к заявлению, должна быть свидетельствована нотариусом.</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3.1.4. Результатом исполнения административной процедуры является прием от заявителя и регистрация заявления и документов, прилагаемых к заявлению в обязательном порядке (далее зарегистрированное заявление).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3.1.5. Фиксация результата административной процедуры</w:t>
      </w:r>
      <w:proofErr w:type="gramStart"/>
      <w:r w:rsidRPr="000E450D">
        <w:rPr>
          <w:rFonts w:ascii="Times New Roman" w:hAnsi="Times New Roman"/>
          <w:color w:val="000000"/>
          <w:szCs w:val="26"/>
        </w:rPr>
        <w:t>.</w:t>
      </w:r>
      <w:proofErr w:type="gramEnd"/>
      <w:r w:rsidRPr="000E450D">
        <w:rPr>
          <w:rFonts w:ascii="Times New Roman" w:hAnsi="Times New Roman"/>
          <w:color w:val="000000"/>
          <w:szCs w:val="26"/>
        </w:rPr>
        <w:t xml:space="preserve"> </w:t>
      </w:r>
      <w:proofErr w:type="gramStart"/>
      <w:r w:rsidRPr="000E450D">
        <w:rPr>
          <w:rFonts w:ascii="Times New Roman" w:hAnsi="Times New Roman"/>
          <w:color w:val="000000"/>
          <w:szCs w:val="26"/>
        </w:rPr>
        <w:t>о</w:t>
      </w:r>
      <w:proofErr w:type="gramEnd"/>
      <w:r w:rsidRPr="000E450D">
        <w:rPr>
          <w:rFonts w:ascii="Times New Roman" w:hAnsi="Times New Roman"/>
          <w:color w:val="000000"/>
          <w:szCs w:val="26"/>
        </w:rPr>
        <w:t xml:space="preserve">существляется путем занесения информации о зарегистрированном заявлении в </w:t>
      </w:r>
      <w:r w:rsidR="00CA1339" w:rsidRPr="00CA1339">
        <w:rPr>
          <w:rFonts w:ascii="Times New Roman" w:hAnsi="Times New Roman"/>
          <w:color w:val="000000"/>
          <w:szCs w:val="26"/>
        </w:rPr>
        <w:t>журнале регистрации заявлений</w:t>
      </w:r>
      <w:r w:rsidR="00CA1339">
        <w:rPr>
          <w:rFonts w:ascii="Times New Roman" w:hAnsi="Times New Roman"/>
          <w:color w:val="000000"/>
          <w:szCs w:val="26"/>
        </w:rPr>
        <w:t>.</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3.1.6. Ответственным за выполнение административной процедуры является сотрудник </w:t>
      </w:r>
      <w:r w:rsidR="00CA1339">
        <w:rPr>
          <w:rFonts w:ascii="Times New Roman" w:hAnsi="Times New Roman"/>
          <w:color w:val="000000"/>
          <w:szCs w:val="26"/>
        </w:rPr>
        <w:t xml:space="preserve"> </w:t>
      </w:r>
      <w:r w:rsidRPr="000E450D">
        <w:rPr>
          <w:rFonts w:ascii="Times New Roman" w:hAnsi="Times New Roman"/>
          <w:color w:val="000000"/>
          <w:szCs w:val="26"/>
        </w:rPr>
        <w:t xml:space="preserve"> МФЦ, к функциям которого относится прием и регистрация документов.</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3.1.7 Критерием для приема и регистрации заявления и документов, прилагаемых к заявлению в обязательном порядке, является факт обращения заявителя.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3.1.8. Максимальный срок приема и регистрации заявления и документов, прилагаемых к заявлению в обязательном порядке при личном обращении в </w:t>
      </w:r>
      <w:r w:rsidRPr="000E450D">
        <w:rPr>
          <w:rFonts w:ascii="Times New Roman" w:hAnsi="Times New Roman"/>
          <w:color w:val="000000"/>
          <w:szCs w:val="26"/>
        </w:rPr>
        <w:lastRenderedPageBreak/>
        <w:t>администрацию</w:t>
      </w:r>
      <w:proofErr w:type="gramStart"/>
      <w:r w:rsidRPr="000E450D">
        <w:rPr>
          <w:rFonts w:ascii="Times New Roman" w:hAnsi="Times New Roman"/>
          <w:color w:val="000000"/>
          <w:szCs w:val="26"/>
        </w:rPr>
        <w:t>6</w:t>
      </w:r>
      <w:proofErr w:type="gramEnd"/>
      <w:r w:rsidRPr="000E450D">
        <w:rPr>
          <w:rFonts w:ascii="Times New Roman" w:hAnsi="Times New Roman"/>
          <w:color w:val="000000"/>
          <w:szCs w:val="26"/>
        </w:rPr>
        <w:t>, МФЦ не должен превышать 15 минут. При иных способах подачи в администрацию заявления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0E450D" w:rsidRPr="000E450D" w:rsidRDefault="000E450D" w:rsidP="000E450D">
      <w:pPr>
        <w:ind w:firstLine="567"/>
        <w:rPr>
          <w:rFonts w:ascii="Times New Roman" w:hAnsi="Times New Roman"/>
          <w:color w:val="000000"/>
          <w:szCs w:val="26"/>
        </w:rPr>
      </w:pPr>
    </w:p>
    <w:p w:rsidR="000E450D" w:rsidRPr="00BE51FB" w:rsidRDefault="000E450D" w:rsidP="00CA1339">
      <w:pPr>
        <w:ind w:firstLine="567"/>
        <w:jc w:val="center"/>
        <w:rPr>
          <w:rFonts w:ascii="Times New Roman" w:hAnsi="Times New Roman"/>
          <w:i/>
          <w:color w:val="000000"/>
          <w:szCs w:val="26"/>
        </w:rPr>
      </w:pPr>
      <w:r w:rsidRPr="00BE51FB">
        <w:rPr>
          <w:rFonts w:ascii="Times New Roman" w:hAnsi="Times New Roman"/>
          <w:i/>
          <w:color w:val="000000"/>
          <w:szCs w:val="26"/>
        </w:rPr>
        <w:t>3.2. Первичная проверка заявления и документов,</w:t>
      </w:r>
    </w:p>
    <w:p w:rsidR="000E450D" w:rsidRPr="00BE51FB" w:rsidRDefault="000E450D" w:rsidP="00CA1339">
      <w:pPr>
        <w:ind w:firstLine="567"/>
        <w:jc w:val="center"/>
        <w:rPr>
          <w:rFonts w:ascii="Times New Roman" w:hAnsi="Times New Roman"/>
          <w:i/>
          <w:color w:val="000000"/>
          <w:szCs w:val="26"/>
        </w:rPr>
      </w:pPr>
      <w:proofErr w:type="gramStart"/>
      <w:r w:rsidRPr="00BE51FB">
        <w:rPr>
          <w:rFonts w:ascii="Times New Roman" w:hAnsi="Times New Roman"/>
          <w:i/>
          <w:color w:val="000000"/>
          <w:szCs w:val="26"/>
        </w:rPr>
        <w:t>прилагаемых</w:t>
      </w:r>
      <w:proofErr w:type="gramEnd"/>
      <w:r w:rsidRPr="00BE51FB">
        <w:rPr>
          <w:rFonts w:ascii="Times New Roman" w:hAnsi="Times New Roman"/>
          <w:i/>
          <w:color w:val="000000"/>
          <w:szCs w:val="26"/>
        </w:rPr>
        <w:t xml:space="preserve"> к заявлению в обязательном порядке</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3.2.1. Основанием для начала административной процедуры по первичной проверке сотрудником администрации заявления и документов, прилагаемых к заявлению в обязательном порядке, является поступление к нему зарегистрированного заявления.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3.2.2. Сотрудник администрации в день поступления к нему зарегистрированного заявления осуществляет:</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первичную проверку наличия всех документов, прилагаемых к заявлению в обязательном порядке;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дальнейшее рассмотрение зарегистрированного заявления (при наличии всех документов, прилагаемых к заявлению в обязательном порядке);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подготовку и направление, в зависимости от указанного в заявлении способа получения результата муниципальной услуги, электронного сообщения или уведомления об отсутствии одного или нескольких документов, прилагаемых к заявлению в обязательном порядке (при выявлении отсутствия одного или нескольких документов, прилагаемых к заявлению в обязательном порядке). </w:t>
      </w:r>
      <w:proofErr w:type="gramStart"/>
      <w:r w:rsidRPr="000E450D">
        <w:rPr>
          <w:rFonts w:ascii="Times New Roman" w:hAnsi="Times New Roman"/>
          <w:color w:val="000000"/>
          <w:szCs w:val="26"/>
        </w:rPr>
        <w:t>В электронном сообщении или уведомлении указывается информация об отсутствии одного или нескольких документов, прилагаемых к заявлению в обязательном порядке, что послужит в дальнейшем основанием для отказа в принятии многодетной семьи на учет в целях бесплатного (в том числе первоочередного) предоставления земельного участка, сроке (2 календарных дня), в течение которого заявитель может осуществить действия по направлению в администрацию отсутствующего одного или</w:t>
      </w:r>
      <w:proofErr w:type="gramEnd"/>
      <w:r w:rsidRPr="000E450D">
        <w:rPr>
          <w:rFonts w:ascii="Times New Roman" w:hAnsi="Times New Roman"/>
          <w:color w:val="000000"/>
          <w:szCs w:val="26"/>
        </w:rPr>
        <w:t xml:space="preserve"> нескольких документов, прилагаемых к заявлению в обязательном порядке.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3.2.3. </w:t>
      </w:r>
      <w:proofErr w:type="gramStart"/>
      <w:r w:rsidRPr="000E450D">
        <w:rPr>
          <w:rFonts w:ascii="Times New Roman" w:hAnsi="Times New Roman"/>
          <w:color w:val="000000"/>
          <w:szCs w:val="26"/>
        </w:rPr>
        <w:t>В случае если заявитель в течение 2 календарных дней со дня направления ему электронного сообщения или уведомления, указанных в абзаце 4 пункта 3.2.2 настоящего подраздела, не осуществил действия по направлению в администрацию отсутствующего одного или нескольких документов, прилагаемых к заявлению в обязательном порядке, сотрудник администрации в течение 1 рабочего дня следующего за днем истечения указанного 2 дневного срока, осуществляет подготовку</w:t>
      </w:r>
      <w:proofErr w:type="gramEnd"/>
      <w:r w:rsidRPr="000E450D">
        <w:rPr>
          <w:rFonts w:ascii="Times New Roman" w:hAnsi="Times New Roman"/>
          <w:color w:val="000000"/>
          <w:szCs w:val="26"/>
        </w:rPr>
        <w:t xml:space="preserve"> проекта отказа в принятии многодетной семьи на учет в целях бесплатного (в том числе первоочередного) предоставления земельного участка и передает его на утверждение (подписание) </w:t>
      </w:r>
      <w:r w:rsidR="00CA1339" w:rsidRPr="00CA1339">
        <w:rPr>
          <w:rFonts w:ascii="Times New Roman" w:hAnsi="Times New Roman"/>
          <w:color w:val="000000"/>
          <w:szCs w:val="26"/>
        </w:rPr>
        <w:t>главе администрации Казанского муниципального рай</w:t>
      </w:r>
      <w:r w:rsidR="00CA1339">
        <w:rPr>
          <w:rFonts w:ascii="Times New Roman" w:hAnsi="Times New Roman"/>
          <w:color w:val="000000"/>
          <w:szCs w:val="26"/>
        </w:rPr>
        <w:t>она (далее глава администрации)</w:t>
      </w:r>
      <w:r w:rsidRPr="000E450D">
        <w:rPr>
          <w:rFonts w:ascii="Times New Roman" w:hAnsi="Times New Roman"/>
          <w:color w:val="000000"/>
          <w:szCs w:val="26"/>
        </w:rPr>
        <w:t>.</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Проект отказа в принятии многодетной семьи на учет в целях бесплатного (в том числе первоочередного) предоставления земельного участка подлежит утверждению (подписанию) </w:t>
      </w:r>
      <w:r w:rsidR="00CA1339" w:rsidRPr="00CA1339">
        <w:rPr>
          <w:rFonts w:ascii="Times New Roman" w:hAnsi="Times New Roman"/>
          <w:color w:val="000000"/>
          <w:szCs w:val="26"/>
        </w:rPr>
        <w:t xml:space="preserve">главой администрации   </w:t>
      </w:r>
      <w:r w:rsidRPr="000E450D">
        <w:rPr>
          <w:rFonts w:ascii="Times New Roman" w:hAnsi="Times New Roman"/>
          <w:color w:val="000000"/>
          <w:szCs w:val="26"/>
        </w:rPr>
        <w:t xml:space="preserve">   в течение 1 рабочего дня со дня его поступления к нему.</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3.2.4. </w:t>
      </w:r>
      <w:proofErr w:type="gramStart"/>
      <w:r w:rsidRPr="000E450D">
        <w:rPr>
          <w:rFonts w:ascii="Times New Roman" w:hAnsi="Times New Roman"/>
          <w:color w:val="000000"/>
          <w:szCs w:val="26"/>
        </w:rPr>
        <w:t>Сотрудник администрации в течение 1 рабочего дня следующего за днем утверждения (подписания</w:t>
      </w:r>
      <w:r w:rsidR="00CA1339" w:rsidRPr="00CA1339">
        <w:t xml:space="preserve"> </w:t>
      </w:r>
      <w:r w:rsidR="00CA1339" w:rsidRPr="00CA1339">
        <w:rPr>
          <w:rFonts w:ascii="Times New Roman" w:hAnsi="Times New Roman"/>
          <w:color w:val="000000"/>
          <w:szCs w:val="26"/>
        </w:rPr>
        <w:t xml:space="preserve">главой администрации   </w:t>
      </w:r>
      <w:r w:rsidRPr="000E450D">
        <w:rPr>
          <w:rFonts w:ascii="Times New Roman" w:hAnsi="Times New Roman"/>
          <w:color w:val="000000"/>
          <w:szCs w:val="26"/>
        </w:rPr>
        <w:t>отказа в принятии многодетной семьи на учет в целях бесплатного (в том числе первоочередного) предоставления земельного участка осуществляет его направление заявителю по почте заказным письмом с уведомлением о вручении.</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3.2.5. Результатом исполнения административной процедуры является: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дальнейшее рассмотрение зарегистрированного заявления;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lastRenderedPageBreak/>
        <w:t>- утверждение (подписание) и направление заявителю отказа в принятии многодетной семьи на учет в целях бесплатного (в том числе первоочередного) предоставления земельного участка.</w:t>
      </w:r>
    </w:p>
    <w:p w:rsidR="00CA1339"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3.2.6. Фиксация результата административной процедуры осуществляется путем занесения информации о зарегистрированном заявлении в </w:t>
      </w:r>
      <w:r w:rsidR="00CA1339" w:rsidRPr="00CA1339">
        <w:rPr>
          <w:rFonts w:ascii="Times New Roman" w:hAnsi="Times New Roman"/>
          <w:color w:val="000000"/>
          <w:szCs w:val="26"/>
        </w:rPr>
        <w:t>журнале регистрации заявлений.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3.2.7. Ответственным за выполнение административной процедуры является сотрудник администрации, к функциям которого относится первичная проверка документов, прилагаемых к заявлению в обязательном порядке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3.2.8. Критерием для первичной проверки документов, прилагаемых к заявлению в обязательном порядке, является поступление зарегистрированного заявления.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3.2.9. Максимальный срок первичной проверки документов, прилагаемых к заявлению в обязательном порядке, при отсутствии обстоятельств, указанных в абзаце 3 пункта 3.2.2 настоящего подраздела – в течение 1 рабочего дня со дня поступления зарегистрированного заявления. </w:t>
      </w:r>
      <w:proofErr w:type="gramStart"/>
      <w:r w:rsidRPr="000E450D">
        <w:rPr>
          <w:rFonts w:ascii="Times New Roman" w:hAnsi="Times New Roman"/>
          <w:color w:val="000000"/>
          <w:szCs w:val="26"/>
        </w:rPr>
        <w:t>Максимальный срок первичной проверки документов, прилагаемых к заявлению в обязательном порядке, при наличии обстоятельств, указанных в абзаце 4 пункта 3.2.2 настоящего подраздела, а также утверждение (подписание), направление заявителю отказа в принятии многодетной семьи на учет в целях бесплатного (в том числе первоочередного) предоставления земельного участка - в течение 5 календарных дней со дня поступления зарегистрированного заявления.</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w:t>
      </w: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3.3. Рассмотрение зарегистрированного заявления и направление (выдача) заявителю уведомления о принятии многодетной семьи на учет в целях бесплатного предоставления земельного участка, в целях первоочередного бесплатного предоставления земельных участков, об отказе в принятии многодетной семьи на учет в целях бесплатного (в том числе первоочередного) предоставления земельного участка</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3.3.1. Основанием для начала административной процедуры является зарегистрированное заявление.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3.3.2. Сотрудник администрации </w:t>
      </w:r>
      <w:r w:rsidR="00CA1339">
        <w:rPr>
          <w:rFonts w:ascii="Times New Roman" w:hAnsi="Times New Roman"/>
          <w:color w:val="000000"/>
          <w:szCs w:val="26"/>
        </w:rPr>
        <w:t xml:space="preserve"> </w:t>
      </w:r>
      <w:r w:rsidRPr="000E450D">
        <w:rPr>
          <w:rFonts w:ascii="Times New Roman" w:hAnsi="Times New Roman"/>
          <w:color w:val="000000"/>
          <w:szCs w:val="26"/>
        </w:rPr>
        <w:t xml:space="preserve"> в течение 10 календарных дней со дня регистрации заявления и документов, прилагаемых к заявлению в обязательном порядке, осуществляет:</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их рассмотрение на предмет наличия оснований для отказа в принятии многодетной семьи на учет, указанных в пункте 2.8.1 подраздела 2.8 настоящего административного регламента. </w:t>
      </w:r>
      <w:proofErr w:type="gramStart"/>
      <w:r w:rsidRPr="000E450D">
        <w:rPr>
          <w:rFonts w:ascii="Times New Roman" w:hAnsi="Times New Roman"/>
          <w:color w:val="000000"/>
          <w:szCs w:val="26"/>
        </w:rPr>
        <w:t>Отказ в принятии многодетной семьи на учет должен быть мотивированным с указанием (описанием) конкретных оснований отказа, из установленных в пункте 2.8.1 подраздела 2.8 настоящего административного регламента, а также положения заявления или документа, в отношении которых выявлены такие основания;</w:t>
      </w:r>
      <w:proofErr w:type="gramEnd"/>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 xml:space="preserve">- подготовку проекта </w:t>
      </w:r>
      <w:r w:rsidR="00CA1339">
        <w:rPr>
          <w:rFonts w:ascii="Times New Roman" w:hAnsi="Times New Roman"/>
          <w:color w:val="000000"/>
          <w:szCs w:val="26"/>
        </w:rPr>
        <w:t>распоряжения</w:t>
      </w:r>
      <w:r w:rsidRPr="000E450D">
        <w:rPr>
          <w:rFonts w:ascii="Times New Roman" w:hAnsi="Times New Roman"/>
          <w:color w:val="000000"/>
          <w:szCs w:val="26"/>
        </w:rPr>
        <w:t xml:space="preserve">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 при отсутствии оснований для отказа либо отказа в принятии семьи на учет в целях бесплатного (в том числе первоочередного) предоставления земельного участка - при наличии оснований для отказа;</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направление межведомственных запросов в органы (организации), участвующие в предоставлении муниципальной услуги в целях проверки сведений, подтверждающих соответствие заявителя требованиям, установленным в статьях 1 и 2 Закона №64.</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3.3.3. </w:t>
      </w:r>
      <w:proofErr w:type="gramStart"/>
      <w:r w:rsidRPr="000E450D">
        <w:rPr>
          <w:rFonts w:ascii="Times New Roman" w:hAnsi="Times New Roman"/>
          <w:color w:val="000000"/>
          <w:szCs w:val="26"/>
        </w:rPr>
        <w:t xml:space="preserve">Сотрудник администрации в течение 1 рабочего дня следующего за днем подготовки проекта </w:t>
      </w:r>
      <w:r w:rsidR="00CA1339">
        <w:rPr>
          <w:rFonts w:ascii="Times New Roman" w:hAnsi="Times New Roman"/>
          <w:color w:val="000000"/>
          <w:szCs w:val="26"/>
        </w:rPr>
        <w:t xml:space="preserve"> </w:t>
      </w:r>
      <w:r w:rsidRPr="000E450D">
        <w:rPr>
          <w:rFonts w:ascii="Times New Roman" w:hAnsi="Times New Roman"/>
          <w:color w:val="000000"/>
          <w:szCs w:val="26"/>
        </w:rPr>
        <w:t xml:space="preserve"> </w:t>
      </w:r>
      <w:r w:rsidR="00CA1339">
        <w:rPr>
          <w:rFonts w:ascii="Times New Roman" w:hAnsi="Times New Roman"/>
          <w:color w:val="000000"/>
          <w:szCs w:val="26"/>
        </w:rPr>
        <w:t>распоряжения</w:t>
      </w:r>
      <w:r w:rsidRPr="000E450D">
        <w:rPr>
          <w:rFonts w:ascii="Times New Roman" w:hAnsi="Times New Roman"/>
          <w:color w:val="000000"/>
          <w:szCs w:val="26"/>
        </w:rPr>
        <w:t xml:space="preserve">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в принятии </w:t>
      </w:r>
      <w:r w:rsidRPr="000E450D">
        <w:rPr>
          <w:rFonts w:ascii="Times New Roman" w:hAnsi="Times New Roman"/>
          <w:color w:val="000000"/>
          <w:szCs w:val="26"/>
        </w:rPr>
        <w:lastRenderedPageBreak/>
        <w:t xml:space="preserve">семьи на учет в целях бесплатного (в том числе первоочередного) предоставления земельного участка передает их на утверждение (подписание) </w:t>
      </w:r>
      <w:r w:rsidR="00CA1339" w:rsidRPr="00CA1339">
        <w:rPr>
          <w:rFonts w:ascii="Times New Roman" w:hAnsi="Times New Roman"/>
          <w:color w:val="000000"/>
          <w:szCs w:val="26"/>
        </w:rPr>
        <w:t>главе</w:t>
      </w:r>
      <w:proofErr w:type="gramEnd"/>
      <w:r w:rsidR="00CA1339" w:rsidRPr="00CA1339">
        <w:rPr>
          <w:rFonts w:ascii="Times New Roman" w:hAnsi="Times New Roman"/>
          <w:color w:val="000000"/>
          <w:szCs w:val="26"/>
        </w:rPr>
        <w:t xml:space="preserve"> администрации</w:t>
      </w:r>
      <w:r w:rsidRPr="000E450D">
        <w:rPr>
          <w:rFonts w:ascii="Times New Roman" w:hAnsi="Times New Roman"/>
          <w:color w:val="000000"/>
          <w:szCs w:val="26"/>
        </w:rPr>
        <w:t>, которые подлежат утверждению (подписанию) в течение 2 календарных дней со дня их поступления к нему.</w:t>
      </w:r>
    </w:p>
    <w:p w:rsidR="000E450D" w:rsidRPr="000E450D" w:rsidRDefault="00CA1339" w:rsidP="000E450D">
      <w:pPr>
        <w:ind w:firstLine="567"/>
        <w:rPr>
          <w:rFonts w:ascii="Times New Roman" w:hAnsi="Times New Roman"/>
          <w:color w:val="000000"/>
          <w:szCs w:val="26"/>
        </w:rPr>
      </w:pPr>
      <w:r>
        <w:rPr>
          <w:rFonts w:ascii="Times New Roman" w:hAnsi="Times New Roman"/>
          <w:color w:val="000000"/>
          <w:szCs w:val="26"/>
        </w:rPr>
        <w:t xml:space="preserve">3.3.4. </w:t>
      </w:r>
      <w:proofErr w:type="gramStart"/>
      <w:r>
        <w:rPr>
          <w:rFonts w:ascii="Times New Roman" w:hAnsi="Times New Roman"/>
          <w:color w:val="000000"/>
          <w:szCs w:val="26"/>
        </w:rPr>
        <w:t>Сотрудник администрации</w:t>
      </w:r>
      <w:r w:rsidR="000E450D" w:rsidRPr="000E450D">
        <w:rPr>
          <w:rFonts w:ascii="Times New Roman" w:hAnsi="Times New Roman"/>
          <w:color w:val="000000"/>
          <w:szCs w:val="26"/>
        </w:rPr>
        <w:t xml:space="preserve"> в течение 1 рабочего дня следующего за днем утверждения (подписания) </w:t>
      </w:r>
      <w:r w:rsidR="005360A4" w:rsidRPr="005360A4">
        <w:rPr>
          <w:rFonts w:ascii="Times New Roman" w:hAnsi="Times New Roman"/>
          <w:color w:val="000000"/>
          <w:szCs w:val="26"/>
        </w:rPr>
        <w:t xml:space="preserve">главой администрации распоряжения </w:t>
      </w:r>
      <w:r w:rsidR="005360A4">
        <w:rPr>
          <w:rFonts w:ascii="Times New Roman" w:hAnsi="Times New Roman"/>
          <w:color w:val="000000"/>
          <w:szCs w:val="26"/>
        </w:rPr>
        <w:t xml:space="preserve"> </w:t>
      </w:r>
      <w:r w:rsidR="000E450D" w:rsidRPr="000E450D">
        <w:rPr>
          <w:rFonts w:ascii="Times New Roman" w:hAnsi="Times New Roman"/>
          <w:color w:val="000000"/>
          <w:szCs w:val="26"/>
        </w:rPr>
        <w:t>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в принятии семьи на учет в целях бесплатного (в том числе первоочередного) предоставления земельного участка, в зависимости от указанного</w:t>
      </w:r>
      <w:proofErr w:type="gramEnd"/>
      <w:r w:rsidR="000E450D" w:rsidRPr="000E450D">
        <w:rPr>
          <w:rFonts w:ascii="Times New Roman" w:hAnsi="Times New Roman"/>
          <w:color w:val="000000"/>
          <w:szCs w:val="26"/>
        </w:rPr>
        <w:t xml:space="preserve"> в заявлении способа получения результата муниципальной услуги, осуществляет их выдачу (направление) заявителю.</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3.3.5. Ответственными за выполнение административного действия, входящего в состав административной процедуры являет</w:t>
      </w:r>
      <w:r w:rsidR="005360A4">
        <w:rPr>
          <w:rFonts w:ascii="Times New Roman" w:hAnsi="Times New Roman"/>
          <w:color w:val="000000"/>
          <w:szCs w:val="26"/>
        </w:rPr>
        <w:t>ся сотрудник администрации</w:t>
      </w:r>
      <w:r w:rsidRPr="000E450D">
        <w:rPr>
          <w:rFonts w:ascii="Times New Roman" w:hAnsi="Times New Roman"/>
          <w:color w:val="000000"/>
          <w:szCs w:val="26"/>
        </w:rPr>
        <w:t>.</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3.3.6. </w:t>
      </w:r>
      <w:proofErr w:type="gramStart"/>
      <w:r w:rsidRPr="000E450D">
        <w:rPr>
          <w:rFonts w:ascii="Times New Roman" w:hAnsi="Times New Roman"/>
          <w:color w:val="000000"/>
          <w:szCs w:val="26"/>
        </w:rPr>
        <w:t xml:space="preserve">Критерием утверждения (подписания) </w:t>
      </w:r>
      <w:r w:rsidR="005360A4" w:rsidRPr="005360A4">
        <w:rPr>
          <w:rFonts w:ascii="Times New Roman" w:hAnsi="Times New Roman"/>
          <w:color w:val="000000"/>
          <w:szCs w:val="26"/>
        </w:rPr>
        <w:t>главой администрации распоряжения</w:t>
      </w:r>
      <w:r w:rsidRPr="000E450D">
        <w:rPr>
          <w:rFonts w:ascii="Times New Roman" w:hAnsi="Times New Roman"/>
          <w:color w:val="000000"/>
          <w:szCs w:val="26"/>
        </w:rPr>
        <w:t xml:space="preserve">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в принятии семьи на учет в целях бесплатного (в том числе первоочередного) предоставления земельного участка является наличие или отсутствие оснований отказа в принятии многодетной семьи на учет.</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3.3.7. </w:t>
      </w:r>
      <w:proofErr w:type="gramStart"/>
      <w:r w:rsidRPr="000E450D">
        <w:rPr>
          <w:rFonts w:ascii="Times New Roman" w:hAnsi="Times New Roman"/>
          <w:color w:val="000000"/>
          <w:szCs w:val="26"/>
        </w:rPr>
        <w:t xml:space="preserve">Результатом исполнения административной процедуры является утверждение (подписание) </w:t>
      </w:r>
      <w:r w:rsidR="005360A4" w:rsidRPr="005360A4">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отказа в принятии семьи на учет в целях бесплатного (в том числе первоочередного) предоставления земельного участка, а также направление (выдача) заявителю уведомления о принятии многодетной</w:t>
      </w:r>
      <w:proofErr w:type="gramEnd"/>
      <w:r w:rsidRPr="000E450D">
        <w:rPr>
          <w:rFonts w:ascii="Times New Roman" w:hAnsi="Times New Roman"/>
          <w:color w:val="000000"/>
          <w:szCs w:val="26"/>
        </w:rPr>
        <w:t xml:space="preserve"> семьи на учет в целях бесплатного предоставления земельного участка, в целях первоочередного бесплатного предоставления земельных участков, об отказе в принятии многодетной семьи на учет в целях бесплатного (в том числе первоочередного) предоставления земельного участка.</w:t>
      </w:r>
    </w:p>
    <w:p w:rsidR="005360A4"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3.3.8. </w:t>
      </w:r>
      <w:proofErr w:type="gramStart"/>
      <w:r w:rsidRPr="000E450D">
        <w:rPr>
          <w:rFonts w:ascii="Times New Roman" w:hAnsi="Times New Roman"/>
          <w:color w:val="000000"/>
          <w:szCs w:val="26"/>
        </w:rPr>
        <w:t xml:space="preserve">Фиксация результата административной процедуры осуществляется путем занесения информации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об отказе в принятии семьи на учет в целях бесплатного (в том числе первоочередного) предоставления земельного участка в </w:t>
      </w:r>
      <w:r w:rsidR="005360A4">
        <w:rPr>
          <w:rFonts w:ascii="Times New Roman" w:hAnsi="Times New Roman"/>
          <w:color w:val="000000"/>
          <w:szCs w:val="26"/>
        </w:rPr>
        <w:t xml:space="preserve"> </w:t>
      </w:r>
      <w:r w:rsidR="005360A4" w:rsidRPr="005360A4">
        <w:rPr>
          <w:rFonts w:ascii="Times New Roman" w:hAnsi="Times New Roman"/>
          <w:color w:val="000000"/>
          <w:szCs w:val="26"/>
        </w:rPr>
        <w:t>журнал регистрации заявлений и журнал учета многодетных семей.</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3.3.9. </w:t>
      </w:r>
      <w:proofErr w:type="gramStart"/>
      <w:r w:rsidRPr="000E450D">
        <w:rPr>
          <w:rFonts w:ascii="Times New Roman" w:hAnsi="Times New Roman"/>
          <w:color w:val="000000"/>
          <w:szCs w:val="26"/>
        </w:rPr>
        <w:t>Максимальный срок принятия утверждение (подписание)</w:t>
      </w:r>
      <w:r w:rsidR="005360A4">
        <w:rPr>
          <w:rFonts w:ascii="Times New Roman" w:hAnsi="Times New Roman"/>
          <w:color w:val="000000"/>
          <w:szCs w:val="26"/>
        </w:rPr>
        <w:t xml:space="preserve"> </w:t>
      </w:r>
      <w:r w:rsidR="005360A4" w:rsidRPr="005360A4">
        <w:rPr>
          <w:rFonts w:ascii="Times New Roman" w:hAnsi="Times New Roman"/>
          <w:color w:val="000000"/>
          <w:szCs w:val="26"/>
        </w:rPr>
        <w:t>главой администрации  распоряжения</w:t>
      </w:r>
      <w:r w:rsidRPr="000E450D">
        <w:rPr>
          <w:rFonts w:ascii="Times New Roman" w:hAnsi="Times New Roman"/>
          <w:color w:val="000000"/>
          <w:szCs w:val="26"/>
        </w:rPr>
        <w:t xml:space="preserve">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об отказе в принятии семьи на учет в целях бесплатного (в том числе первоочередного) предоставления земельного участка – в течение 30 календарных дней со дня регистрации заявления.</w:t>
      </w:r>
      <w:proofErr w:type="gramEnd"/>
      <w:r w:rsidRPr="000E450D">
        <w:rPr>
          <w:rFonts w:ascii="Times New Roman" w:hAnsi="Times New Roman"/>
          <w:color w:val="000000"/>
          <w:szCs w:val="26"/>
        </w:rPr>
        <w:t xml:space="preserve"> Максимальный срок направления заявителю уведомления о принятии семьи на учет в целях бесплатного предоставления земельного участка либо о принятии семьи на учет в целях первоочередного бесплатного предоставления земельного участка, либо об отказе в принятии семьи на учет в целях бесплатного (в том числе первоочередного) предоставления земельного участка в течение – в течение 5 календарных дней со дня утверждения (подписания) </w:t>
      </w:r>
      <w:r w:rsidR="005360A4" w:rsidRPr="005360A4">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 xml:space="preserve">о принятии семьи на учет в целях бесплатного предоставления земельного участка либо о принятии семьи на учет в </w:t>
      </w:r>
      <w:r w:rsidRPr="000E450D">
        <w:rPr>
          <w:rFonts w:ascii="Times New Roman" w:hAnsi="Times New Roman"/>
          <w:color w:val="000000"/>
          <w:szCs w:val="26"/>
        </w:rPr>
        <w:lastRenderedPageBreak/>
        <w:t>целях первоочередного бесплатного предоставления земельного участка, либо об отказе в принятии семьи на учет в целях бесплатного (в том числе первоочередного) предоставления земельного участка.</w:t>
      </w:r>
    </w:p>
    <w:p w:rsidR="000E450D" w:rsidRPr="000E450D" w:rsidRDefault="000E450D" w:rsidP="000E450D">
      <w:pPr>
        <w:ind w:firstLine="567"/>
        <w:rPr>
          <w:rFonts w:ascii="Times New Roman" w:hAnsi="Times New Roman"/>
          <w:color w:val="000000"/>
          <w:szCs w:val="26"/>
        </w:rPr>
      </w:pPr>
    </w:p>
    <w:p w:rsidR="000E450D" w:rsidRPr="00BE51FB" w:rsidRDefault="000E450D" w:rsidP="00BE51FB">
      <w:pPr>
        <w:ind w:firstLine="567"/>
        <w:jc w:val="center"/>
        <w:rPr>
          <w:rFonts w:ascii="Times New Roman" w:hAnsi="Times New Roman"/>
          <w:i/>
          <w:color w:val="000000"/>
          <w:szCs w:val="26"/>
        </w:rPr>
      </w:pPr>
      <w:r w:rsidRPr="00BE51FB">
        <w:rPr>
          <w:rFonts w:ascii="Times New Roman" w:hAnsi="Times New Roman"/>
          <w:i/>
          <w:color w:val="000000"/>
          <w:szCs w:val="26"/>
        </w:rPr>
        <w:t>3.4. Предложение заявителю варианта предоставления земельного участка</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3.4.1. Основанием для начала исполнения административной процедуры является составл</w:t>
      </w:r>
      <w:r w:rsidR="00CD5D8C">
        <w:rPr>
          <w:rFonts w:ascii="Times New Roman" w:hAnsi="Times New Roman"/>
          <w:color w:val="000000"/>
          <w:szCs w:val="26"/>
        </w:rPr>
        <w:t>ение перечня земельных участков</w:t>
      </w:r>
      <w:r w:rsidRPr="000E450D">
        <w:rPr>
          <w:rFonts w:ascii="Times New Roman" w:hAnsi="Times New Roman"/>
          <w:color w:val="000000"/>
          <w:szCs w:val="26"/>
        </w:rPr>
        <w:t>, предназначенных для предоставления заявителю (далее – перечень земельных участков).</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3.4.2. Сотрудник администрации</w:t>
      </w:r>
      <w:r w:rsidR="00CD5D8C">
        <w:rPr>
          <w:rFonts w:ascii="Times New Roman" w:hAnsi="Times New Roman"/>
          <w:color w:val="000000"/>
          <w:szCs w:val="26"/>
        </w:rPr>
        <w:t xml:space="preserve"> </w:t>
      </w:r>
      <w:proofErr w:type="spellStart"/>
      <w:r w:rsidR="00CD5D8C">
        <w:rPr>
          <w:rFonts w:ascii="Times New Roman" w:hAnsi="Times New Roman"/>
          <w:color w:val="000000"/>
          <w:szCs w:val="26"/>
        </w:rPr>
        <w:t>у</w:t>
      </w:r>
      <w:r w:rsidRPr="000E450D">
        <w:rPr>
          <w:rFonts w:ascii="Times New Roman" w:hAnsi="Times New Roman"/>
          <w:color w:val="000000"/>
          <w:szCs w:val="26"/>
        </w:rPr>
        <w:t>существляет</w:t>
      </w:r>
      <w:proofErr w:type="spellEnd"/>
      <w:r w:rsidRPr="000E450D">
        <w:rPr>
          <w:rFonts w:ascii="Times New Roman" w:hAnsi="Times New Roman"/>
          <w:color w:val="000000"/>
          <w:szCs w:val="26"/>
        </w:rPr>
        <w:t xml:space="preserve">  подготовку, регистрацию и направление заявителю в течение 3 календарных дней со дня составления перечня земельных участков почтовым отправлением с уведомлением о вручении либо выдачу заявителю соответствующего уведомления с вариантом предоставления земельного участка, содержащего сведения (кадастровый номер, расположение, разрешенное использование) о земельном участке (земельных участках) (далее – уведомление).</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Многодетная семья в течение 30 календарных дней со дня получения уведомления с вариантом предоставления земельного участка, рассматривает предложенный вариант предоставления земельного участка и направляет в администрацию письменное согласие с предложенным вариантом предоставления земельного участка с приложением документов, указанных в пункте 2.6 настоящего Административного регламента, либо отказ от предложенного варианта предоставления земельного участка»;</w:t>
      </w:r>
      <w:proofErr w:type="gramEnd"/>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В случае если в течение 10 календарных дней со дня истечения срока, указанного в абзаце втором настоящего пункта, в администрацию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а также в случае поступления в администрацию сведений от отделения почтовой связи о неполучении уведомления администрации, направленного в установленном порядке, в связи</w:t>
      </w:r>
      <w:proofErr w:type="gramEnd"/>
      <w:r w:rsidRPr="000E450D">
        <w:rPr>
          <w:rFonts w:ascii="Times New Roman" w:hAnsi="Times New Roman"/>
          <w:color w:val="000000"/>
          <w:szCs w:val="26"/>
        </w:rPr>
        <w:t xml:space="preserve"> с неявкой в отделение почтовой связи для получения указанного уведомления либо отсутствием адресата по указанному многодетной семьей почтовому адресу, многодетная семья считается отказавшейся от предложенного варианта предоставления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3.4.3. Ответственными за выполнение административного действия, входящего в состав административной процедуры являет</w:t>
      </w:r>
      <w:r w:rsidR="00CD5D8C">
        <w:rPr>
          <w:rFonts w:ascii="Times New Roman" w:hAnsi="Times New Roman"/>
          <w:color w:val="000000"/>
          <w:szCs w:val="26"/>
        </w:rPr>
        <w:t>ся сотрудник администрации</w:t>
      </w:r>
      <w:r w:rsidRPr="000E450D">
        <w:rPr>
          <w:rFonts w:ascii="Times New Roman" w:hAnsi="Times New Roman"/>
          <w:color w:val="000000"/>
          <w:szCs w:val="26"/>
        </w:rPr>
        <w:t>.</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3.4.4. Результатом исполнения административного действия является направление (выдача) заявителю соответствующего уведомления с вариантом предоставления земельного участка.</w:t>
      </w:r>
    </w:p>
    <w:p w:rsidR="00CD5D8C"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3.4.5. Фиксация результата административной процедуры осуществляется путем занесения информации о дате и номере соответствующего уведомления </w:t>
      </w:r>
      <w:r w:rsidR="00CD5D8C" w:rsidRPr="00CD5D8C">
        <w:rPr>
          <w:rFonts w:ascii="Times New Roman" w:hAnsi="Times New Roman"/>
          <w:color w:val="000000"/>
          <w:szCs w:val="26"/>
        </w:rPr>
        <w:t>в журнале учета.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3.4.6. Максимальный срок подготовки и направления (выдачи) заявителю соответствующего уведомления с вариантом предоставления земельного участка – в течение 5 календарных дней со дня составления перечня земельных участков.</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i/>
          <w:color w:val="000000"/>
          <w:szCs w:val="26"/>
        </w:rPr>
      </w:pPr>
      <w:r w:rsidRPr="00BE51FB">
        <w:rPr>
          <w:rFonts w:ascii="Times New Roman" w:hAnsi="Times New Roman"/>
          <w:i/>
          <w:color w:val="000000"/>
          <w:szCs w:val="26"/>
        </w:rPr>
        <w:t xml:space="preserve">3.5. </w:t>
      </w:r>
      <w:proofErr w:type="gramStart"/>
      <w:r w:rsidRPr="00BE51FB">
        <w:rPr>
          <w:rFonts w:ascii="Times New Roman" w:hAnsi="Times New Roman"/>
          <w:i/>
          <w:color w:val="000000"/>
          <w:szCs w:val="26"/>
        </w:rPr>
        <w:t>Рассмотрение согласия заявителя с предложенным вариантом предоставления земельного участка и направление (выдача) заявителю уведомления 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w:t>
      </w:r>
      <w:proofErr w:type="gramEnd"/>
    </w:p>
    <w:p w:rsidR="000E450D" w:rsidRPr="00BE51FB" w:rsidRDefault="000E450D" w:rsidP="000E450D">
      <w:pPr>
        <w:ind w:firstLine="567"/>
        <w:rPr>
          <w:rFonts w:ascii="Times New Roman" w:hAnsi="Times New Roman"/>
          <w:i/>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3.5.1. Основанием для начала исполнения административной процедуры является поступление в администрацию письменного согласия заявителя с предложенным вариантом предоставления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lastRenderedPageBreak/>
        <w:t>3.5.2. Сотрудник администрации  осуществляет в течение 20 календарных дней со дня поступления письменного согласия заявителя с предложенным вариантом предоставления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подготовку  и направление запросов в органы (организации), участвующие в предоставлении муниципальной услуги (в целях проверки сведений, подтверждающих соответствие заявителя требованиям, установленным Законом №64);</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 подготовку проект</w:t>
      </w:r>
      <w:r w:rsidR="00CD5D8C">
        <w:rPr>
          <w:rFonts w:ascii="Times New Roman" w:hAnsi="Times New Roman"/>
          <w:color w:val="000000"/>
          <w:szCs w:val="26"/>
        </w:rPr>
        <w:t>а муниципального правового акта</w:t>
      </w:r>
      <w:r w:rsidRPr="000E450D">
        <w:rPr>
          <w:rFonts w:ascii="Times New Roman" w:hAnsi="Times New Roman"/>
          <w:color w:val="000000"/>
          <w:szCs w:val="26"/>
        </w:rPr>
        <w:t xml:space="preserve"> 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3.5.3. </w:t>
      </w:r>
      <w:proofErr w:type="gramStart"/>
      <w:r w:rsidRPr="000E450D">
        <w:rPr>
          <w:rFonts w:ascii="Times New Roman" w:hAnsi="Times New Roman"/>
          <w:color w:val="000000"/>
          <w:szCs w:val="26"/>
        </w:rPr>
        <w:t xml:space="preserve">Сотрудник администрации в течение 1 рабочего дня следующего за днем подготовки проекта муниципального правового акта3 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 передает их на утверждение (подписание) </w:t>
      </w:r>
      <w:r w:rsidR="00CD5D8C" w:rsidRPr="00CD5D8C">
        <w:rPr>
          <w:rFonts w:ascii="Times New Roman" w:hAnsi="Times New Roman"/>
          <w:color w:val="000000"/>
          <w:szCs w:val="26"/>
        </w:rPr>
        <w:t>главе администрации</w:t>
      </w:r>
      <w:r w:rsidRPr="000E450D">
        <w:rPr>
          <w:rFonts w:ascii="Times New Roman" w:hAnsi="Times New Roman"/>
          <w:color w:val="000000"/>
          <w:szCs w:val="26"/>
        </w:rPr>
        <w:t>, которые подлежат утверждению (подписанию) в течение 2 календарных дней со дня их поступления к нему.</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3.5.4. </w:t>
      </w:r>
      <w:proofErr w:type="gramStart"/>
      <w:r w:rsidRPr="000E450D">
        <w:rPr>
          <w:rFonts w:ascii="Times New Roman" w:hAnsi="Times New Roman"/>
          <w:color w:val="000000"/>
          <w:szCs w:val="26"/>
        </w:rPr>
        <w:t xml:space="preserve">Сотрудник администрации, </w:t>
      </w:r>
      <w:r w:rsidR="00CD5D8C">
        <w:rPr>
          <w:rFonts w:ascii="Times New Roman" w:hAnsi="Times New Roman"/>
          <w:color w:val="000000"/>
          <w:szCs w:val="26"/>
        </w:rPr>
        <w:t xml:space="preserve"> </w:t>
      </w:r>
      <w:r w:rsidRPr="000E450D">
        <w:rPr>
          <w:rFonts w:ascii="Times New Roman" w:hAnsi="Times New Roman"/>
          <w:color w:val="000000"/>
          <w:szCs w:val="26"/>
        </w:rPr>
        <w:t xml:space="preserve">в течение 1 рабочего дня следующего за днем утверждения (подписания) </w:t>
      </w:r>
      <w:r w:rsidR="00CD5D8C" w:rsidRPr="00CD5D8C">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 в заявлении способа получения результата муниципальной услуги, осуществляет их выдачу (направление) заявителю.</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3.5.5. Ответственными за выполнение административного действия, входящего в состав административной процедуры является сотрудник администрации.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3.5.6. </w:t>
      </w:r>
      <w:proofErr w:type="gramStart"/>
      <w:r w:rsidRPr="000E450D">
        <w:rPr>
          <w:rFonts w:ascii="Times New Roman" w:hAnsi="Times New Roman"/>
          <w:color w:val="000000"/>
          <w:szCs w:val="26"/>
        </w:rPr>
        <w:t>Результатом исполнения административной процедуры является утверждение (подписание</w:t>
      </w:r>
      <w:r w:rsidR="00CD5D8C" w:rsidRPr="00CD5D8C">
        <w:t xml:space="preserve"> </w:t>
      </w:r>
      <w:r w:rsidR="00CD5D8C" w:rsidRPr="00CD5D8C">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 xml:space="preserve">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 а также направление заявителю уведомления 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 </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3.5.7. </w:t>
      </w:r>
      <w:proofErr w:type="gramStart"/>
      <w:r w:rsidRPr="000E450D">
        <w:rPr>
          <w:rFonts w:ascii="Times New Roman" w:hAnsi="Times New Roman"/>
          <w:color w:val="000000"/>
          <w:szCs w:val="26"/>
        </w:rPr>
        <w:t xml:space="preserve">Фиксация результата административной процедуры осуществляется путем занесения информации 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 в </w:t>
      </w:r>
      <w:r w:rsidR="00CD5D8C" w:rsidRPr="00CD5D8C">
        <w:rPr>
          <w:rFonts w:ascii="Times New Roman" w:hAnsi="Times New Roman"/>
          <w:color w:val="000000"/>
          <w:szCs w:val="26"/>
        </w:rPr>
        <w:t>журнал учета многодетных семей, а также в перечень многодетных семей, имеющих право на первоочередное бесплатное предоставление земельного участка.</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3.5.8. </w:t>
      </w:r>
      <w:proofErr w:type="gramStart"/>
      <w:r w:rsidRPr="000E450D">
        <w:rPr>
          <w:rFonts w:ascii="Times New Roman" w:hAnsi="Times New Roman"/>
          <w:color w:val="000000"/>
          <w:szCs w:val="26"/>
        </w:rPr>
        <w:t xml:space="preserve">Максимальный срок утверждения (подписания) </w:t>
      </w:r>
      <w:r w:rsidR="00CD5D8C" w:rsidRPr="00CD5D8C">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о бесплатном (в том числе первоочередном) предоставлении земельного участка либо об отказе в бесплатном (в том числе первоочередном) предоставлении земельного участка – в течение 30 календарных дней со дня поступления в администрацию письменного согласия заявителя с предложенным вариантом предоставления земельного участка.</w:t>
      </w:r>
      <w:proofErr w:type="gramEnd"/>
      <w:r w:rsidRPr="000E450D">
        <w:rPr>
          <w:rFonts w:ascii="Times New Roman" w:hAnsi="Times New Roman"/>
          <w:color w:val="000000"/>
          <w:szCs w:val="26"/>
        </w:rPr>
        <w:t xml:space="preserve"> </w:t>
      </w:r>
      <w:proofErr w:type="gramStart"/>
      <w:r w:rsidRPr="000E450D">
        <w:rPr>
          <w:rFonts w:ascii="Times New Roman" w:hAnsi="Times New Roman"/>
          <w:color w:val="000000"/>
          <w:szCs w:val="26"/>
        </w:rPr>
        <w:t xml:space="preserve">Максимальный срок направления заявителю уведомления о бесплатном (в том числе первоочередном) предоставлении земельного участка и выписки из Единого государственного реестра недвижимости либо об отказе в бесплатном (в том числе первоочередном) предоставлении земельного участка – в течение 5 календарных дней со дня утверждения (подписания) </w:t>
      </w:r>
      <w:r w:rsidR="00CD5D8C" w:rsidRPr="00CD5D8C">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о бесплатном (в том числе первоочередном) предоставлении земельного участка либо об отказе в бесплатном (в</w:t>
      </w:r>
      <w:proofErr w:type="gramEnd"/>
      <w:r w:rsidRPr="000E450D">
        <w:rPr>
          <w:rFonts w:ascii="Times New Roman" w:hAnsi="Times New Roman"/>
          <w:color w:val="000000"/>
          <w:szCs w:val="26"/>
        </w:rPr>
        <w:t xml:space="preserve"> том числе первоочередном) предоставлении земельного участка.</w:t>
      </w:r>
    </w:p>
    <w:p w:rsidR="000E450D" w:rsidRPr="000E450D" w:rsidRDefault="000E450D" w:rsidP="000E450D">
      <w:pPr>
        <w:ind w:firstLine="567"/>
        <w:rPr>
          <w:rFonts w:ascii="Times New Roman" w:hAnsi="Times New Roman"/>
          <w:color w:val="000000"/>
          <w:szCs w:val="26"/>
        </w:rPr>
      </w:pPr>
    </w:p>
    <w:p w:rsidR="000E450D" w:rsidRPr="00BE51FB" w:rsidRDefault="000E450D" w:rsidP="00BE51FB">
      <w:pPr>
        <w:ind w:firstLine="567"/>
        <w:jc w:val="center"/>
        <w:rPr>
          <w:rFonts w:ascii="Times New Roman" w:hAnsi="Times New Roman"/>
          <w:i/>
          <w:color w:val="000000"/>
          <w:szCs w:val="26"/>
        </w:rPr>
      </w:pPr>
      <w:r w:rsidRPr="00BE51FB">
        <w:rPr>
          <w:rFonts w:ascii="Times New Roman" w:hAnsi="Times New Roman"/>
          <w:i/>
          <w:color w:val="000000"/>
          <w:szCs w:val="26"/>
        </w:rPr>
        <w:lastRenderedPageBreak/>
        <w:t>3.6. Направление (выдача) заявителю уведомления о снятии многодетной семьи с учета</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3.6.1. Основаниями для начала исполнения административной процедуры являются: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подача заявителем письменного заявления о снятии с учета. Регистрация заявления осуществляется по правилам подраздела 3.1 настоящего административного регламента;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выявления сведений, указанных в абзацах 3, 5 пункта 2.8.2 подраздела 2.8 настоящего административного регламента;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отказ обоих родителей (усыновителей) либо одного родителя (усыновителя) от двух предложенных администрацией вариантов предоставления земельного участка.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3.6.2. </w:t>
      </w:r>
      <w:proofErr w:type="gramStart"/>
      <w:r w:rsidRPr="000E450D">
        <w:rPr>
          <w:rFonts w:ascii="Times New Roman" w:hAnsi="Times New Roman"/>
          <w:color w:val="000000"/>
          <w:szCs w:val="26"/>
        </w:rPr>
        <w:t>Сотрудник администрации в течение 2 календарных дней со дня подача заявления о снятии с учета либо при выявлении сведений, указанных в абзацах 3, 5 пункта 2.8.2 подраздела 2.8 настоящего административного регламента либо отказа обоих родителей (усыновителей) либо одного родителя (усыновителя) от двух предложенных уполномоченным органом вариантов предоставления земельного участка, осуществляет подготовку проекта муниципального правового акта3 о снятии заявителя с учета.</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3.6.3. Сотрудник администрации в течение 1 рабочего дня следующего за днем подготовки проекта </w:t>
      </w:r>
      <w:r w:rsidR="00CD5D8C">
        <w:rPr>
          <w:rFonts w:ascii="Times New Roman" w:hAnsi="Times New Roman"/>
          <w:color w:val="000000"/>
          <w:szCs w:val="26"/>
        </w:rPr>
        <w:t>распоряжения</w:t>
      </w:r>
      <w:r w:rsidRPr="000E450D">
        <w:rPr>
          <w:rFonts w:ascii="Times New Roman" w:hAnsi="Times New Roman"/>
          <w:color w:val="000000"/>
          <w:szCs w:val="26"/>
        </w:rPr>
        <w:t xml:space="preserve"> о снятии заявителя с учета передает их на утверждение (подписание) </w:t>
      </w:r>
      <w:r w:rsidR="00CD5D8C">
        <w:rPr>
          <w:rFonts w:ascii="Times New Roman" w:hAnsi="Times New Roman"/>
          <w:color w:val="000000"/>
          <w:szCs w:val="26"/>
        </w:rPr>
        <w:t>главе администрации</w:t>
      </w:r>
      <w:r w:rsidRPr="000E450D">
        <w:rPr>
          <w:rFonts w:ascii="Times New Roman" w:hAnsi="Times New Roman"/>
          <w:color w:val="000000"/>
          <w:szCs w:val="26"/>
        </w:rPr>
        <w:t>, которые подлежат утверждению (подписанию) в течение 2 календарных дней со дня их поступления к нему.</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3.6.4. Сотрудник администрации в течение 1 рабочего дня следующего за днем утверждения (подписания) </w:t>
      </w:r>
      <w:r w:rsidR="003B7237" w:rsidRPr="003B7237">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о снятии заявителя с учета, осуществляет их выдачу (направление) заявителю.</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3.6.5. Ответственными за выполнение административного действия, входящего в состав административной процедуры является сотрудник администрации.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3.5.6. Результатом исполнения административной процедуры является утверждение (подписание) </w:t>
      </w:r>
      <w:r w:rsidR="003B7237" w:rsidRPr="003B7237">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 xml:space="preserve">о снятии заявителя с учета, а также направление заявителю уведомления о снятии заявителя с учета. </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3.6.7. </w:t>
      </w:r>
      <w:proofErr w:type="gramStart"/>
      <w:r w:rsidRPr="000E450D">
        <w:rPr>
          <w:rFonts w:ascii="Times New Roman" w:hAnsi="Times New Roman"/>
          <w:color w:val="000000"/>
          <w:szCs w:val="26"/>
        </w:rPr>
        <w:t xml:space="preserve">Фиксация результата административной процедуры осуществляется путем занесения информации о снятии заявителя с учета в </w:t>
      </w:r>
      <w:r w:rsidR="008B26E0">
        <w:rPr>
          <w:rFonts w:ascii="Times New Roman" w:hAnsi="Times New Roman"/>
          <w:color w:val="000000"/>
          <w:szCs w:val="26"/>
        </w:rPr>
        <w:t>журнал регистрации заявлений</w:t>
      </w:r>
      <w:r w:rsidRPr="000E450D">
        <w:rPr>
          <w:rFonts w:ascii="Times New Roman" w:hAnsi="Times New Roman"/>
          <w:color w:val="000000"/>
          <w:szCs w:val="26"/>
        </w:rPr>
        <w:t xml:space="preserve"> (в случае подача заявителем заявления о снятии с учета), в </w:t>
      </w:r>
      <w:r w:rsidR="008B26E0" w:rsidRPr="008B26E0">
        <w:rPr>
          <w:rFonts w:ascii="Times New Roman" w:hAnsi="Times New Roman"/>
          <w:color w:val="000000"/>
          <w:szCs w:val="26"/>
        </w:rPr>
        <w:t>журнал учета многодетных семей, а также в перечень многодетных семей, имеющих право на первоочередное бесплатное предоставление земельного участка</w:t>
      </w:r>
      <w:r w:rsidRPr="000E450D">
        <w:rPr>
          <w:rFonts w:ascii="Times New Roman" w:hAnsi="Times New Roman"/>
          <w:color w:val="000000"/>
          <w:szCs w:val="26"/>
        </w:rPr>
        <w:t xml:space="preserve"> (в случае выявления сведений, указанных в абзацах 3, 5 пункта 2.8.2 подраздела 2.8 настоящего административного</w:t>
      </w:r>
      <w:proofErr w:type="gramEnd"/>
      <w:r w:rsidRPr="000E450D">
        <w:rPr>
          <w:rFonts w:ascii="Times New Roman" w:hAnsi="Times New Roman"/>
          <w:color w:val="000000"/>
          <w:szCs w:val="26"/>
        </w:rPr>
        <w:t xml:space="preserve"> регламента).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3.6.8. </w:t>
      </w:r>
      <w:proofErr w:type="gramStart"/>
      <w:r w:rsidRPr="000E450D">
        <w:rPr>
          <w:rFonts w:ascii="Times New Roman" w:hAnsi="Times New Roman"/>
          <w:color w:val="000000"/>
          <w:szCs w:val="26"/>
        </w:rPr>
        <w:t xml:space="preserve">Максимальный срок утверждения (подписания) </w:t>
      </w:r>
      <w:r w:rsidR="008B26E0" w:rsidRPr="008B26E0">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о снятии заявителя с учета – в течение 5 календарных дней со дня подача заявления о снятии с учета либо при выявлении сведений, указанных в абзацах 3, 5 пункта 2.8.2 подраздела 2.8 настоящего административного регламента либо отказа обоих родителей (усыновителей) либо одного родителя (усыновителя) от двух предложенных администрацией вариантов предоставления земельного участка.</w:t>
      </w:r>
      <w:proofErr w:type="gramEnd"/>
      <w:r w:rsidRPr="000E450D">
        <w:rPr>
          <w:rFonts w:ascii="Times New Roman" w:hAnsi="Times New Roman"/>
          <w:color w:val="000000"/>
          <w:szCs w:val="26"/>
        </w:rPr>
        <w:t xml:space="preserve"> Максимальный срок направления заявителю уведомления о снятии заявителя с учета – в течение 5 календарных дней со дня утверждения (подписания) </w:t>
      </w:r>
      <w:r w:rsidR="008B26E0" w:rsidRPr="008B26E0">
        <w:rPr>
          <w:rFonts w:ascii="Times New Roman" w:hAnsi="Times New Roman"/>
          <w:color w:val="000000"/>
          <w:szCs w:val="26"/>
        </w:rPr>
        <w:t xml:space="preserve">главой администрации распоряжения </w:t>
      </w:r>
      <w:r w:rsidRPr="000E450D">
        <w:rPr>
          <w:rFonts w:ascii="Times New Roman" w:hAnsi="Times New Roman"/>
          <w:color w:val="000000"/>
          <w:szCs w:val="26"/>
        </w:rPr>
        <w:t>о снятии заявителя с учета.</w:t>
      </w:r>
    </w:p>
    <w:p w:rsidR="000E450D" w:rsidRPr="000E450D" w:rsidRDefault="000E450D" w:rsidP="000E450D">
      <w:pPr>
        <w:ind w:firstLine="567"/>
        <w:rPr>
          <w:rFonts w:ascii="Times New Roman" w:hAnsi="Times New Roman"/>
          <w:color w:val="000000"/>
          <w:szCs w:val="26"/>
        </w:rPr>
      </w:pPr>
    </w:p>
    <w:p w:rsidR="000E450D" w:rsidRPr="00BE51FB" w:rsidRDefault="000E450D" w:rsidP="008B26E0">
      <w:pPr>
        <w:ind w:firstLine="567"/>
        <w:jc w:val="center"/>
        <w:rPr>
          <w:rFonts w:ascii="Times New Roman" w:hAnsi="Times New Roman"/>
          <w:i/>
          <w:color w:val="000000"/>
          <w:szCs w:val="26"/>
        </w:rPr>
      </w:pPr>
      <w:r w:rsidRPr="00BE51FB">
        <w:rPr>
          <w:rFonts w:ascii="Times New Roman" w:hAnsi="Times New Roman"/>
          <w:i/>
          <w:color w:val="000000"/>
          <w:szCs w:val="26"/>
        </w:rPr>
        <w:t>3.7. Блок-схема административных процедур</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Блок-схема административных процедур представлена в приложении №2 к настоящему административно</w:t>
      </w:r>
      <w:r w:rsidR="008B26E0">
        <w:rPr>
          <w:rFonts w:ascii="Times New Roman" w:hAnsi="Times New Roman"/>
          <w:color w:val="000000"/>
          <w:szCs w:val="26"/>
        </w:rPr>
        <w:t>му регламенту</w:t>
      </w:r>
      <w:r w:rsidRPr="000E450D">
        <w:rPr>
          <w:rFonts w:ascii="Times New Roman" w:hAnsi="Times New Roman"/>
          <w:color w:val="000000"/>
          <w:szCs w:val="26"/>
        </w:rPr>
        <w:t>.</w:t>
      </w:r>
    </w:p>
    <w:p w:rsidR="000E450D" w:rsidRPr="000E450D" w:rsidRDefault="000E450D" w:rsidP="000E450D">
      <w:pPr>
        <w:ind w:firstLine="567"/>
        <w:rPr>
          <w:rFonts w:ascii="Times New Roman" w:hAnsi="Times New Roman"/>
          <w:color w:val="000000"/>
          <w:szCs w:val="26"/>
        </w:rPr>
      </w:pPr>
    </w:p>
    <w:p w:rsidR="000E450D" w:rsidRPr="00BE51FB" w:rsidRDefault="000E450D" w:rsidP="008B26E0">
      <w:pPr>
        <w:ind w:firstLine="567"/>
        <w:jc w:val="center"/>
        <w:rPr>
          <w:rFonts w:ascii="Times New Roman" w:hAnsi="Times New Roman"/>
          <w:b/>
          <w:color w:val="000000"/>
          <w:szCs w:val="26"/>
        </w:rPr>
      </w:pPr>
      <w:r w:rsidRPr="00BE51FB">
        <w:rPr>
          <w:rFonts w:ascii="Times New Roman" w:hAnsi="Times New Roman"/>
          <w:b/>
          <w:color w:val="000000"/>
          <w:szCs w:val="26"/>
        </w:rPr>
        <w:lastRenderedPageBreak/>
        <w:t xml:space="preserve">IV. Формы </w:t>
      </w:r>
      <w:proofErr w:type="gramStart"/>
      <w:r w:rsidRPr="00BE51FB">
        <w:rPr>
          <w:rFonts w:ascii="Times New Roman" w:hAnsi="Times New Roman"/>
          <w:b/>
          <w:color w:val="000000"/>
          <w:szCs w:val="26"/>
        </w:rPr>
        <w:t>контроля за</w:t>
      </w:r>
      <w:proofErr w:type="gramEnd"/>
      <w:r w:rsidRPr="00BE51FB">
        <w:rPr>
          <w:rFonts w:ascii="Times New Roman" w:hAnsi="Times New Roman"/>
          <w:b/>
          <w:color w:val="000000"/>
          <w:szCs w:val="26"/>
        </w:rPr>
        <w:t xml:space="preserve"> предоставлением</w:t>
      </w:r>
    </w:p>
    <w:p w:rsidR="000E450D" w:rsidRPr="00BE51FB" w:rsidRDefault="000E450D" w:rsidP="008B26E0">
      <w:pPr>
        <w:ind w:firstLine="567"/>
        <w:jc w:val="center"/>
        <w:rPr>
          <w:rFonts w:ascii="Times New Roman" w:hAnsi="Times New Roman"/>
          <w:b/>
          <w:color w:val="000000"/>
          <w:szCs w:val="26"/>
        </w:rPr>
      </w:pPr>
      <w:r w:rsidRPr="00BE51FB">
        <w:rPr>
          <w:rFonts w:ascii="Times New Roman" w:hAnsi="Times New Roman"/>
          <w:b/>
          <w:color w:val="000000"/>
          <w:szCs w:val="26"/>
        </w:rPr>
        <w:t>муниципальной услуги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4.1. Текущий </w:t>
      </w:r>
      <w:proofErr w:type="gramStart"/>
      <w:r w:rsidRPr="000E450D">
        <w:rPr>
          <w:rFonts w:ascii="Times New Roman" w:hAnsi="Times New Roman"/>
          <w:color w:val="000000"/>
          <w:szCs w:val="26"/>
        </w:rPr>
        <w:t>контроль за</w:t>
      </w:r>
      <w:proofErr w:type="gramEnd"/>
      <w:r w:rsidRPr="000E450D">
        <w:rPr>
          <w:rFonts w:ascii="Times New Roman" w:hAnsi="Times New Roman"/>
          <w:color w:val="000000"/>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глава</w:t>
      </w:r>
      <w:r w:rsidR="008B26E0" w:rsidRPr="008B26E0">
        <w:rPr>
          <w:rFonts w:ascii="Times New Roman" w:hAnsi="Times New Roman"/>
          <w:color w:val="000000"/>
          <w:szCs w:val="26"/>
        </w:rPr>
        <w:t xml:space="preserve"> администрации</w:t>
      </w:r>
      <w:r w:rsidRPr="000E450D">
        <w:rPr>
          <w:rFonts w:ascii="Times New Roman" w:hAnsi="Times New Roman"/>
          <w:color w:val="000000"/>
          <w:szCs w:val="26"/>
        </w:rPr>
        <w:t>, ответственный за организацию работы по предоставлению муниципальной услуги, а также сотрудники администрации.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Перечень сотрудников администрации, осуществляющих текущий контроль, устанавливается муниципальными правовыми актами администрации, положениями о структурных подразделениях администрации.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4.2. Текущий контроль осуществляется путем проведения сотрудником администрации, ответственным за организацию работы по предоставлению муниципальной услуги, проверок соблюдения сотрудниками администрации положений настоящего административного регламента.</w:t>
      </w:r>
    </w:p>
    <w:p w:rsidR="0065536C"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Периодичность осуществления текущего контроля устанавливается </w:t>
      </w:r>
      <w:r w:rsidR="0065536C" w:rsidRPr="0065536C">
        <w:rPr>
          <w:rFonts w:ascii="Times New Roman" w:hAnsi="Times New Roman"/>
          <w:color w:val="000000"/>
          <w:szCs w:val="26"/>
        </w:rPr>
        <w:t>главой администрации.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4.3. Администрация организует и осуществляет </w:t>
      </w:r>
      <w:proofErr w:type="gramStart"/>
      <w:r w:rsidRPr="000E450D">
        <w:rPr>
          <w:rFonts w:ascii="Times New Roman" w:hAnsi="Times New Roman"/>
          <w:color w:val="000000"/>
          <w:szCs w:val="26"/>
        </w:rPr>
        <w:t>контроль за</w:t>
      </w:r>
      <w:proofErr w:type="gramEnd"/>
      <w:r w:rsidRPr="000E450D">
        <w:rPr>
          <w:rFonts w:ascii="Times New Roman" w:hAnsi="Times New Roman"/>
          <w:color w:val="000000"/>
          <w:szCs w:val="26"/>
        </w:rPr>
        <w:t xml:space="preserve"> предоставлением муниципальной услуги.</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Контроль за</w:t>
      </w:r>
      <w:proofErr w:type="gramEnd"/>
      <w:r w:rsidRPr="000E450D">
        <w:rPr>
          <w:rFonts w:ascii="Times New Roman" w:hAnsi="Times New Roman"/>
          <w:color w:val="000000"/>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администрации.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4.4. Проверки полноты и качества предоставления муниципальной услуги осуществляются на основании муниципальных правовых актов администрации.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0E450D" w:rsidRPr="000E450D" w:rsidRDefault="000E450D" w:rsidP="000E450D">
      <w:pPr>
        <w:ind w:firstLine="567"/>
        <w:rPr>
          <w:rFonts w:ascii="Times New Roman" w:hAnsi="Times New Roman"/>
          <w:color w:val="000000"/>
          <w:szCs w:val="26"/>
        </w:rPr>
      </w:pPr>
    </w:p>
    <w:p w:rsidR="000E450D" w:rsidRPr="00BE51FB" w:rsidRDefault="000E450D" w:rsidP="000E450D">
      <w:pPr>
        <w:ind w:firstLine="567"/>
        <w:rPr>
          <w:rFonts w:ascii="Times New Roman" w:hAnsi="Times New Roman"/>
          <w:b/>
          <w:color w:val="000000"/>
          <w:szCs w:val="26"/>
        </w:rPr>
      </w:pPr>
      <w:r w:rsidRPr="00BE51FB">
        <w:rPr>
          <w:rFonts w:ascii="Times New Roman" w:hAnsi="Times New Roman"/>
          <w:b/>
          <w:color w:val="000000"/>
          <w:szCs w:val="26"/>
        </w:rPr>
        <w:t>V. Досудебный (внесудебный) порядок обжалования решений и действий (бездействия) администрации, а также должностных лиц, муници</w:t>
      </w:r>
      <w:r w:rsidR="0065536C" w:rsidRPr="00BE51FB">
        <w:rPr>
          <w:rFonts w:ascii="Times New Roman" w:hAnsi="Times New Roman"/>
          <w:b/>
          <w:color w:val="000000"/>
          <w:szCs w:val="26"/>
        </w:rPr>
        <w:t>пальных служащих администрации</w:t>
      </w:r>
    </w:p>
    <w:p w:rsidR="000E450D" w:rsidRPr="000E450D" w:rsidRDefault="000E450D" w:rsidP="000E450D">
      <w:pPr>
        <w:ind w:firstLine="567"/>
        <w:rPr>
          <w:rFonts w:ascii="Times New Roman" w:hAnsi="Times New Roman"/>
          <w:color w:val="000000"/>
          <w:szCs w:val="26"/>
        </w:rPr>
      </w:pPr>
    </w:p>
    <w:p w:rsidR="000E450D" w:rsidRPr="00BE51FB" w:rsidRDefault="000E450D" w:rsidP="0065536C">
      <w:pPr>
        <w:ind w:firstLine="567"/>
        <w:jc w:val="center"/>
        <w:rPr>
          <w:rFonts w:ascii="Times New Roman" w:hAnsi="Times New Roman"/>
          <w:i/>
          <w:color w:val="000000"/>
          <w:szCs w:val="26"/>
        </w:rPr>
      </w:pPr>
      <w:r w:rsidRPr="00BE51FB">
        <w:rPr>
          <w:rFonts w:ascii="Times New Roman" w:hAnsi="Times New Roman"/>
          <w:i/>
          <w:color w:val="000000"/>
          <w:szCs w:val="26"/>
        </w:rPr>
        <w:t>5.1. Предмет жалобы</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Заявитель может обратиться с жалобой на решение и действия (бездействие) администрации, сотрудников администрации либо муниципальных служащих, предоставляющих муниципальную услугу, в том числе в следующих случаях:</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1) нарушение срока регистрации заявления о предоставлении муниципальной услуги;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 нарушение срока предоставления муниципальной услуги;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для предоставления муниципальной услуги;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0E450D">
        <w:rPr>
          <w:rFonts w:ascii="Times New Roman" w:hAnsi="Times New Roman"/>
          <w:color w:val="000000"/>
          <w:szCs w:val="26"/>
        </w:rPr>
        <w:lastRenderedPageBreak/>
        <w:t>актами Тюменской области, муниципальными правовыми актами для предоставления муниципальной услуги, у заявителя;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5) отказ в предоставлении муниципальной услуги, если основания отказа не предусмотрены подразделом 2.8 настоящего административного регламента.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Жалоба может быть подана в администрацию, МФЦ посредством личного приема, в электронной форме или почтового отправления. В электронной форме жалоба может быть подана заявителем посредством:</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официального сайта администрации;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официального портала органов государственной власти Тюменской области www.admtyumen.ru, в федеральной государственной информационной системе «Единый портал государственных и муниципальных услуг (функций)» www.gosuslugi.ru, на сайте «Государственные и муниципальные услуги в Тюменской области» www.uslugi.admtyumen.ru;</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E450D" w:rsidRPr="000E450D" w:rsidRDefault="000E450D" w:rsidP="000E450D">
      <w:pPr>
        <w:ind w:firstLine="567"/>
        <w:rPr>
          <w:rFonts w:ascii="Times New Roman" w:hAnsi="Times New Roman"/>
          <w:color w:val="000000"/>
          <w:szCs w:val="26"/>
        </w:rPr>
      </w:pPr>
    </w:p>
    <w:p w:rsidR="000E450D" w:rsidRPr="00BE51FB" w:rsidRDefault="000E450D" w:rsidP="0065536C">
      <w:pPr>
        <w:ind w:firstLine="567"/>
        <w:jc w:val="center"/>
        <w:rPr>
          <w:rFonts w:ascii="Times New Roman" w:hAnsi="Times New Roman"/>
          <w:i/>
          <w:color w:val="000000"/>
          <w:szCs w:val="26"/>
        </w:rPr>
      </w:pPr>
      <w:r w:rsidRPr="00BE51FB">
        <w:rPr>
          <w:rFonts w:ascii="Times New Roman" w:hAnsi="Times New Roman"/>
          <w:i/>
          <w:color w:val="000000"/>
          <w:szCs w:val="26"/>
        </w:rPr>
        <w:t>5.2. Сроки рассмотрения жалобы</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 xml:space="preserve">Жалоба, поступившая в администрацию, подлежит рассмотрению главой </w:t>
      </w:r>
      <w:r w:rsidR="0065536C">
        <w:rPr>
          <w:rFonts w:ascii="Times New Roman" w:hAnsi="Times New Roman"/>
          <w:color w:val="000000"/>
          <w:szCs w:val="26"/>
        </w:rPr>
        <w:t>администрации</w:t>
      </w:r>
      <w:r w:rsidRPr="000E450D">
        <w:rPr>
          <w:rFonts w:ascii="Times New Roman" w:hAnsi="Times New Roman"/>
          <w:color w:val="000000"/>
          <w:szCs w:val="26"/>
        </w:rPr>
        <w:t xml:space="preserve"> </w:t>
      </w:r>
      <w:r w:rsidR="0065536C">
        <w:rPr>
          <w:rFonts w:ascii="Times New Roman" w:hAnsi="Times New Roman"/>
          <w:color w:val="000000"/>
          <w:szCs w:val="26"/>
        </w:rPr>
        <w:t xml:space="preserve"> </w:t>
      </w:r>
      <w:r w:rsidRPr="000E450D">
        <w:rPr>
          <w:rFonts w:ascii="Times New Roman" w:hAnsi="Times New Roman"/>
          <w:color w:val="000000"/>
          <w:szCs w:val="26"/>
        </w:rPr>
        <w:t xml:space="preserve"> либо сотрудником администрации,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E450D">
        <w:rPr>
          <w:rFonts w:ascii="Times New Roman" w:hAnsi="Times New Roman"/>
          <w:color w:val="000000"/>
          <w:szCs w:val="26"/>
        </w:rPr>
        <w:t xml:space="preserve"> дня ее регистрации.</w:t>
      </w:r>
    </w:p>
    <w:p w:rsidR="000E450D" w:rsidRPr="000E450D" w:rsidRDefault="000E450D" w:rsidP="000E450D">
      <w:pPr>
        <w:ind w:firstLine="567"/>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65536C" w:rsidRDefault="0065536C" w:rsidP="000E450D">
      <w:pPr>
        <w:ind w:firstLine="567"/>
        <w:jc w:val="right"/>
        <w:rPr>
          <w:rFonts w:ascii="Times New Roman" w:hAnsi="Times New Roman"/>
          <w:color w:val="000000"/>
          <w:szCs w:val="26"/>
        </w:rPr>
      </w:pPr>
    </w:p>
    <w:p w:rsidR="000E450D" w:rsidRPr="000E450D" w:rsidRDefault="000E450D" w:rsidP="000E450D">
      <w:pPr>
        <w:ind w:firstLine="567"/>
        <w:jc w:val="right"/>
        <w:rPr>
          <w:rFonts w:ascii="Times New Roman" w:hAnsi="Times New Roman"/>
          <w:color w:val="000000"/>
          <w:szCs w:val="26"/>
        </w:rPr>
      </w:pPr>
      <w:r w:rsidRPr="000E450D">
        <w:rPr>
          <w:rFonts w:ascii="Times New Roman" w:hAnsi="Times New Roman"/>
          <w:color w:val="000000"/>
          <w:szCs w:val="26"/>
        </w:rPr>
        <w:lastRenderedPageBreak/>
        <w:t>Приложение №1</w:t>
      </w:r>
    </w:p>
    <w:p w:rsidR="000E450D" w:rsidRPr="000E450D" w:rsidRDefault="000E450D" w:rsidP="000E450D">
      <w:pPr>
        <w:ind w:firstLine="567"/>
        <w:jc w:val="right"/>
        <w:rPr>
          <w:rFonts w:ascii="Times New Roman" w:hAnsi="Times New Roman"/>
          <w:color w:val="000000"/>
          <w:szCs w:val="26"/>
        </w:rPr>
      </w:pPr>
      <w:r w:rsidRPr="000E450D">
        <w:rPr>
          <w:rFonts w:ascii="Times New Roman" w:hAnsi="Times New Roman"/>
          <w:color w:val="000000"/>
          <w:szCs w:val="26"/>
        </w:rPr>
        <w:t>к административному регламенту</w:t>
      </w:r>
    </w:p>
    <w:p w:rsidR="000E450D" w:rsidRPr="000E450D" w:rsidRDefault="000E450D" w:rsidP="000E450D">
      <w:pPr>
        <w:ind w:firstLine="567"/>
        <w:jc w:val="right"/>
        <w:rPr>
          <w:rFonts w:ascii="Times New Roman" w:hAnsi="Times New Roman"/>
          <w:color w:val="000000"/>
          <w:szCs w:val="26"/>
        </w:rPr>
      </w:pPr>
      <w:r w:rsidRPr="000E450D">
        <w:rPr>
          <w:rFonts w:ascii="Times New Roman" w:hAnsi="Times New Roman"/>
          <w:color w:val="000000"/>
          <w:szCs w:val="26"/>
        </w:rPr>
        <w:t>(бланк заявления)</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w:t>
      </w:r>
      <w:proofErr w:type="gramStart"/>
      <w:r w:rsidRPr="000E450D">
        <w:rPr>
          <w:rFonts w:ascii="Times New Roman" w:hAnsi="Times New Roman"/>
          <w:color w:val="000000"/>
          <w:szCs w:val="26"/>
        </w:rPr>
        <w:t xml:space="preserve">(наименование органа </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местного самоуправления, в который подается заявление)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от ________________________________________________________________________</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(фамилия, имя, отчество лица, подающего заявление)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Паспорт: __________________________________________________________________</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(серия, номер, дата выдачи, кем выдан)</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(фамилия, имя, отчество лица, подающего заявление)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Паспорт: __________________________________________________________________</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(серия, номер, дата выдачи, кем выдан)</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Способ уведомления о принятых решениях:</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w:t>
      </w:r>
      <w:proofErr w:type="gramStart"/>
      <w:r w:rsidRPr="000E450D">
        <w:rPr>
          <w:rFonts w:ascii="Times New Roman" w:hAnsi="Times New Roman"/>
          <w:color w:val="000000"/>
          <w:szCs w:val="26"/>
        </w:rPr>
        <w:t>(по телефону, посредством направления электронного сообщения, почтовым</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отправлением с уведомлением о вручении, лично)</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Почтовый адрес: ___________________________________________________________</w:t>
      </w:r>
    </w:p>
    <w:p w:rsidR="000E450D" w:rsidRPr="000E450D" w:rsidRDefault="000E450D" w:rsidP="000E450D">
      <w:pPr>
        <w:ind w:firstLine="0"/>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Контактный телефон: 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Адрес электронной почты: _________________________________________________</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ЗАЯВЛЕНИЕ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о бесплатном (в том числе первоочередном) предоставлении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земельного участка</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Прошу принять нашу семью в составе: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родители (одинокая мать/отец):</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1. 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(фамилия, имя, отчество (при наличии) полностью)</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 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w:t>
      </w:r>
      <w:proofErr w:type="gramStart"/>
      <w:r w:rsidRPr="000E450D">
        <w:rPr>
          <w:rFonts w:ascii="Times New Roman" w:hAnsi="Times New Roman"/>
          <w:color w:val="000000"/>
          <w:szCs w:val="26"/>
        </w:rPr>
        <w:t>(фамилия, имя, отчество (при наличии) полностью) - дети (в том числе усыновленные, пасынки и падчерицы):</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1. 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(фамилия, имя, отчество; дата рождения)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 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(фамилия, имя, отчество; дата рождения)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 ________________________________________________________________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lastRenderedPageBreak/>
        <w:t xml:space="preserve">                  (фамилия, имя, отчество; дата рождения)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на  учет  в  целях бесплатного предоставления в общую долевую собственность земельного участка </w:t>
      </w:r>
      <w:proofErr w:type="gramStart"/>
      <w:r w:rsidRPr="000E450D">
        <w:rPr>
          <w:rFonts w:ascii="Times New Roman" w:hAnsi="Times New Roman"/>
          <w:color w:val="000000"/>
          <w:szCs w:val="26"/>
        </w:rPr>
        <w:t>для</w:t>
      </w:r>
      <w:proofErr w:type="gramEnd"/>
      <w:r w:rsidRPr="000E450D">
        <w:rPr>
          <w:rFonts w:ascii="Times New Roman" w:hAnsi="Times New Roman"/>
          <w:color w:val="000000"/>
          <w:szCs w:val="26"/>
        </w:rPr>
        <w:t xml:space="preserve"> 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 (указать цель: индивидуального жилищного строительства, дачного строительства)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Место  жительства  многодетной  семьи  за 5 лет, предшествующих дате подачи заявления: 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______________________________________________________________________</w:t>
      </w:r>
    </w:p>
    <w:p w:rsidR="000E450D" w:rsidRPr="000E450D" w:rsidRDefault="000E450D" w:rsidP="000E450D">
      <w:pPr>
        <w:ind w:firstLine="567"/>
        <w:rPr>
          <w:rFonts w:ascii="Times New Roman" w:hAnsi="Times New Roman"/>
          <w:color w:val="000000"/>
          <w:szCs w:val="26"/>
        </w:rPr>
      </w:pPr>
      <w:proofErr w:type="gramStart"/>
      <w:r w:rsidRPr="000E450D">
        <w:rPr>
          <w:rFonts w:ascii="Times New Roman" w:hAnsi="Times New Roman"/>
          <w:color w:val="000000"/>
          <w:szCs w:val="26"/>
        </w:rPr>
        <w:t>Наличие   (отсутствие)   в   составе  многодетной  семьи  родителя-инвалида (родителей-инвалидов)  и  (или)  ребенка-инвалида (детей-инвалидов) (нужное подчеркнуть).</w:t>
      </w:r>
      <w:proofErr w:type="gramEnd"/>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Многодетная семья состоит на учете в качестве </w:t>
      </w:r>
      <w:proofErr w:type="gramStart"/>
      <w:r w:rsidRPr="000E450D">
        <w:rPr>
          <w:rFonts w:ascii="Times New Roman" w:hAnsi="Times New Roman"/>
          <w:color w:val="000000"/>
          <w:szCs w:val="26"/>
        </w:rPr>
        <w:t>нуждающейся</w:t>
      </w:r>
      <w:proofErr w:type="gramEnd"/>
      <w:r w:rsidRPr="000E450D">
        <w:rPr>
          <w:rFonts w:ascii="Times New Roman" w:hAnsi="Times New Roman"/>
          <w:color w:val="000000"/>
          <w:szCs w:val="26"/>
        </w:rPr>
        <w:t xml:space="preserve"> в жилом помещении в __________________________________________________________</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 xml:space="preserve">(указывается   орган  местного  самоуправления  либо  организация,  где состоит   многодетная  семья  на  учете  в  качестве  </w:t>
      </w:r>
      <w:proofErr w:type="gramStart"/>
      <w:r w:rsidRPr="000E450D">
        <w:rPr>
          <w:rFonts w:ascii="Times New Roman" w:hAnsi="Times New Roman"/>
          <w:color w:val="000000"/>
          <w:szCs w:val="26"/>
        </w:rPr>
        <w:t>нуждающейся</w:t>
      </w:r>
      <w:proofErr w:type="gramEnd"/>
      <w:r w:rsidRPr="000E450D">
        <w:rPr>
          <w:rFonts w:ascii="Times New Roman" w:hAnsi="Times New Roman"/>
          <w:color w:val="000000"/>
          <w:szCs w:val="26"/>
        </w:rPr>
        <w:t xml:space="preserve">  в  жилом помещении)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На дату подачи настоящего заявления: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1) все члены семьи являются гражданами Российской Федерации;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 родители  (одинокая мать/отец) проживают в Тюменской области не менее 5 лет;</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  многодетной  семье  дачные земельные участки либо земельные участки для индивидуального жилищного строительства бесплатно не предоставлялись;</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4) в отношении несовершеннолетних детей, указанных в настоящем заявлении, родители (одинокая мать/отец) не лишены родительских прав;</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5) в отношении усыновленных  детей,  указанных в настоящем заявлении, не отменено усыновление.</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К заявлению прилагаются:</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1. __________________________________________________ на _____ л. в 1 экз.;</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2. __________________________________________________ на _____ л. в 1 экз.;</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3. __________________________________________________ на _____ л. в 1 экз.;</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4. __________________________________________________ на _____ л. в 1 экз.</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____________________/________________________</w:t>
      </w:r>
    </w:p>
    <w:p w:rsidR="000E450D" w:rsidRPr="0065536C" w:rsidRDefault="000E450D" w:rsidP="000E450D">
      <w:pPr>
        <w:ind w:firstLine="567"/>
        <w:rPr>
          <w:rFonts w:ascii="Times New Roman" w:hAnsi="Times New Roman"/>
          <w:color w:val="000000"/>
          <w:sz w:val="20"/>
          <w:szCs w:val="20"/>
        </w:rPr>
      </w:pPr>
      <w:r w:rsidRPr="0065536C">
        <w:rPr>
          <w:rFonts w:ascii="Times New Roman" w:hAnsi="Times New Roman"/>
          <w:color w:val="000000"/>
          <w:sz w:val="20"/>
          <w:szCs w:val="20"/>
        </w:rPr>
        <w:t xml:space="preserve">    (подпись)                       </w:t>
      </w:r>
      <w:r w:rsidRPr="0065536C">
        <w:rPr>
          <w:rFonts w:ascii="Times New Roman" w:hAnsi="Times New Roman"/>
          <w:color w:val="000000"/>
          <w:sz w:val="20"/>
          <w:szCs w:val="20"/>
        </w:rPr>
        <w:tab/>
      </w:r>
      <w:r w:rsidRPr="0065536C">
        <w:rPr>
          <w:rFonts w:ascii="Times New Roman" w:hAnsi="Times New Roman"/>
          <w:color w:val="000000"/>
          <w:sz w:val="20"/>
          <w:szCs w:val="20"/>
        </w:rPr>
        <w:tab/>
        <w:t xml:space="preserve"> (расшифровка подписи)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____ ______________ 20__ г.</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____________________/_________________________</w:t>
      </w:r>
    </w:p>
    <w:p w:rsidR="000E450D" w:rsidRPr="0065536C" w:rsidRDefault="000E450D" w:rsidP="000E450D">
      <w:pPr>
        <w:ind w:firstLine="567"/>
        <w:rPr>
          <w:rFonts w:ascii="Times New Roman" w:hAnsi="Times New Roman"/>
          <w:color w:val="000000"/>
          <w:sz w:val="20"/>
          <w:szCs w:val="20"/>
        </w:rPr>
      </w:pPr>
      <w:r w:rsidRPr="0065536C">
        <w:rPr>
          <w:rFonts w:ascii="Times New Roman" w:hAnsi="Times New Roman"/>
          <w:color w:val="000000"/>
          <w:sz w:val="20"/>
          <w:szCs w:val="20"/>
        </w:rPr>
        <w:t xml:space="preserve">    (подпись)                       </w:t>
      </w:r>
      <w:r w:rsidRPr="0065536C">
        <w:rPr>
          <w:rFonts w:ascii="Times New Roman" w:hAnsi="Times New Roman"/>
          <w:color w:val="000000"/>
          <w:sz w:val="20"/>
          <w:szCs w:val="20"/>
        </w:rPr>
        <w:tab/>
      </w:r>
      <w:r w:rsidRPr="0065536C">
        <w:rPr>
          <w:rFonts w:ascii="Times New Roman" w:hAnsi="Times New Roman"/>
          <w:color w:val="000000"/>
          <w:sz w:val="20"/>
          <w:szCs w:val="20"/>
        </w:rPr>
        <w:tab/>
        <w:t xml:space="preserve"> (расшифровка подписи)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____ ___________ 20__ г.</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Правильность сообщенных сведений подтверждае</w:t>
      </w:r>
      <w:proofErr w:type="gramStart"/>
      <w:r w:rsidRPr="000E450D">
        <w:rPr>
          <w:rFonts w:ascii="Times New Roman" w:hAnsi="Times New Roman"/>
          <w:color w:val="000000"/>
          <w:szCs w:val="26"/>
        </w:rPr>
        <w:t>м(</w:t>
      </w:r>
      <w:proofErr w:type="gramEnd"/>
      <w:r w:rsidRPr="000E450D">
        <w:rPr>
          <w:rFonts w:ascii="Times New Roman" w:hAnsi="Times New Roman"/>
          <w:color w:val="000000"/>
          <w:szCs w:val="26"/>
        </w:rPr>
        <w:t>-ю).</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Предупреждены об ответственности за представление недостоверных сведений и документов, подтверждаем отсутствие заведомо ложных и не соответствующих действительности сведений, неточностей и противоречий в  содержании представляемых документов.</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Ознакомлены с Законом Тюменской области от 05.10.2011 №64 «О бесплатном предоставлении  земельных участков гражданам, имеющим трех и более детей» и постановлением  Правительства  Тюменской  области от 10.10.2011 №340-п «Об утверждении   Положения  о  бесплатном  предоставлении  земельных  участков гражданам, имеющим трех и более детей».</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lastRenderedPageBreak/>
        <w:t xml:space="preserve">Предупреждены о  том, что  выявление  не соответствующих действительности сведений в документах, по </w:t>
      </w:r>
      <w:proofErr w:type="gramStart"/>
      <w:r w:rsidRPr="000E450D">
        <w:rPr>
          <w:rFonts w:ascii="Times New Roman" w:hAnsi="Times New Roman"/>
          <w:color w:val="000000"/>
          <w:szCs w:val="26"/>
        </w:rPr>
        <w:t>результатам</w:t>
      </w:r>
      <w:proofErr w:type="gramEnd"/>
      <w:r w:rsidRPr="000E450D">
        <w:rPr>
          <w:rFonts w:ascii="Times New Roman" w:hAnsi="Times New Roman"/>
          <w:color w:val="000000"/>
          <w:szCs w:val="26"/>
        </w:rPr>
        <w:t xml:space="preserve"> рассмотрения которых наша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w:t>
      </w:r>
    </w:p>
    <w:p w:rsidR="000E450D" w:rsidRPr="000E450D" w:rsidRDefault="000E450D" w:rsidP="000E450D">
      <w:pPr>
        <w:ind w:firstLine="567"/>
        <w:rPr>
          <w:rFonts w:ascii="Times New Roman" w:hAnsi="Times New Roman"/>
          <w:color w:val="000000"/>
          <w:szCs w:val="26"/>
        </w:rPr>
      </w:pP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_________________/________________________</w:t>
      </w:r>
    </w:p>
    <w:p w:rsidR="000E450D" w:rsidRPr="0065536C" w:rsidRDefault="000E450D" w:rsidP="000E450D">
      <w:pPr>
        <w:ind w:firstLine="567"/>
        <w:rPr>
          <w:rFonts w:ascii="Times New Roman" w:hAnsi="Times New Roman"/>
          <w:color w:val="000000"/>
          <w:sz w:val="20"/>
          <w:szCs w:val="20"/>
        </w:rPr>
      </w:pPr>
      <w:r w:rsidRPr="000E450D">
        <w:rPr>
          <w:rFonts w:ascii="Times New Roman" w:hAnsi="Times New Roman"/>
          <w:color w:val="000000"/>
          <w:szCs w:val="26"/>
        </w:rPr>
        <w:t xml:space="preserve">    </w:t>
      </w:r>
      <w:r w:rsidRPr="0065536C">
        <w:rPr>
          <w:rFonts w:ascii="Times New Roman" w:hAnsi="Times New Roman"/>
          <w:color w:val="000000"/>
          <w:sz w:val="20"/>
          <w:szCs w:val="20"/>
        </w:rPr>
        <w:t xml:space="preserve">(подпись)                       </w:t>
      </w:r>
      <w:r w:rsidRPr="0065536C">
        <w:rPr>
          <w:rFonts w:ascii="Times New Roman" w:hAnsi="Times New Roman"/>
          <w:color w:val="000000"/>
          <w:sz w:val="20"/>
          <w:szCs w:val="20"/>
        </w:rPr>
        <w:tab/>
      </w:r>
      <w:r w:rsidRPr="0065536C">
        <w:rPr>
          <w:rFonts w:ascii="Times New Roman" w:hAnsi="Times New Roman"/>
          <w:color w:val="000000"/>
          <w:sz w:val="20"/>
          <w:szCs w:val="20"/>
        </w:rPr>
        <w:tab/>
        <w:t xml:space="preserve"> (расшифровка подписи)</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____ ______________ 20__ г.</w:t>
      </w:r>
    </w:p>
    <w:p w:rsidR="000E450D" w:rsidRPr="000E450D" w:rsidRDefault="000E450D" w:rsidP="000E450D">
      <w:pPr>
        <w:ind w:firstLine="567"/>
        <w:rPr>
          <w:rFonts w:ascii="Times New Roman" w:hAnsi="Times New Roman"/>
          <w:color w:val="000000"/>
          <w:szCs w:val="26"/>
        </w:rPr>
      </w:pPr>
      <w:r w:rsidRPr="000E450D">
        <w:rPr>
          <w:rFonts w:ascii="Times New Roman" w:hAnsi="Times New Roman"/>
          <w:color w:val="000000"/>
          <w:szCs w:val="26"/>
        </w:rPr>
        <w:t>____________________/_________________________</w:t>
      </w:r>
    </w:p>
    <w:p w:rsidR="000E450D" w:rsidRPr="0065536C" w:rsidRDefault="000E450D" w:rsidP="000E450D">
      <w:pPr>
        <w:ind w:firstLine="567"/>
        <w:rPr>
          <w:rFonts w:ascii="Times New Roman" w:hAnsi="Times New Roman"/>
          <w:color w:val="000000"/>
          <w:sz w:val="20"/>
          <w:szCs w:val="20"/>
        </w:rPr>
      </w:pPr>
      <w:r w:rsidRPr="0065536C">
        <w:rPr>
          <w:rFonts w:ascii="Times New Roman" w:hAnsi="Times New Roman"/>
          <w:color w:val="000000"/>
          <w:sz w:val="20"/>
          <w:szCs w:val="20"/>
        </w:rPr>
        <w:t xml:space="preserve">    (подпись)                       </w:t>
      </w:r>
      <w:r w:rsidRPr="0065536C">
        <w:rPr>
          <w:rFonts w:ascii="Times New Roman" w:hAnsi="Times New Roman"/>
          <w:color w:val="000000"/>
          <w:sz w:val="20"/>
          <w:szCs w:val="20"/>
        </w:rPr>
        <w:tab/>
      </w:r>
      <w:r w:rsidRPr="0065536C">
        <w:rPr>
          <w:rFonts w:ascii="Times New Roman" w:hAnsi="Times New Roman"/>
          <w:color w:val="000000"/>
          <w:sz w:val="20"/>
          <w:szCs w:val="20"/>
        </w:rPr>
        <w:tab/>
        <w:t xml:space="preserve"> (расшифровка подписи)</w:t>
      </w:r>
    </w:p>
    <w:p w:rsidR="00064045" w:rsidRDefault="000E450D" w:rsidP="000E450D">
      <w:pPr>
        <w:ind w:firstLine="567"/>
        <w:rPr>
          <w:rFonts w:ascii="Times New Roman" w:hAnsi="Times New Roman"/>
          <w:color w:val="000000"/>
          <w:szCs w:val="26"/>
        </w:rPr>
      </w:pPr>
      <w:r w:rsidRPr="000E450D">
        <w:rPr>
          <w:rFonts w:ascii="Times New Roman" w:hAnsi="Times New Roman"/>
          <w:color w:val="000000"/>
          <w:szCs w:val="26"/>
        </w:rPr>
        <w:t>____ ___________ 20__ г.</w:t>
      </w:r>
    </w:p>
    <w:p w:rsidR="00FD4C88" w:rsidRDefault="00FD4C88" w:rsidP="00EB01FF">
      <w:pPr>
        <w:ind w:firstLine="567"/>
        <w:jc w:val="right"/>
        <w:rPr>
          <w:rFonts w:ascii="Times New Roman" w:hAnsi="Times New Roman"/>
        </w:rPr>
      </w:pPr>
    </w:p>
    <w:p w:rsidR="00FD4C88" w:rsidRDefault="00FD4C88" w:rsidP="00EB01FF">
      <w:pPr>
        <w:ind w:firstLine="567"/>
        <w:jc w:val="right"/>
        <w:rPr>
          <w:rFonts w:ascii="Times New Roman" w:hAnsi="Times New Roman"/>
        </w:rPr>
      </w:pPr>
    </w:p>
    <w:p w:rsidR="00FD4C88" w:rsidRDefault="00FD4C88"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D819D9" w:rsidRDefault="00D819D9"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45104D" w:rsidRDefault="0045104D" w:rsidP="00EB01FF">
      <w:pPr>
        <w:ind w:firstLine="567"/>
        <w:jc w:val="right"/>
        <w:rPr>
          <w:rFonts w:ascii="Times New Roman" w:hAnsi="Times New Roman"/>
        </w:rPr>
      </w:pPr>
    </w:p>
    <w:p w:rsidR="00EB01FF" w:rsidRPr="00EB01FF" w:rsidRDefault="00EB01FF" w:rsidP="00EB01FF">
      <w:pPr>
        <w:ind w:firstLine="567"/>
        <w:jc w:val="right"/>
        <w:rPr>
          <w:rFonts w:ascii="Times New Roman" w:hAnsi="Times New Roman"/>
        </w:rPr>
      </w:pPr>
      <w:r w:rsidRPr="00EB01FF">
        <w:rPr>
          <w:rFonts w:ascii="Times New Roman" w:hAnsi="Times New Roman"/>
        </w:rPr>
        <w:lastRenderedPageBreak/>
        <w:t>Приложение № 2</w:t>
      </w:r>
    </w:p>
    <w:p w:rsidR="00EB01FF" w:rsidRPr="00EB01FF" w:rsidRDefault="00EB01FF" w:rsidP="00EB01FF">
      <w:pPr>
        <w:ind w:firstLine="567"/>
        <w:jc w:val="right"/>
        <w:rPr>
          <w:rFonts w:ascii="Times New Roman" w:hAnsi="Times New Roman"/>
        </w:rPr>
      </w:pPr>
      <w:r w:rsidRPr="00EB01FF">
        <w:rPr>
          <w:rFonts w:ascii="Times New Roman" w:hAnsi="Times New Roman"/>
        </w:rPr>
        <w:t>к Административному регламенту</w:t>
      </w:r>
    </w:p>
    <w:p w:rsidR="00BE51FB" w:rsidRDefault="00BE51FB" w:rsidP="0045104D">
      <w:pPr>
        <w:keepNext w:val="0"/>
        <w:shd w:val="clear" w:color="auto" w:fill="auto"/>
        <w:suppressAutoHyphens w:val="0"/>
        <w:autoSpaceDE w:val="0"/>
        <w:autoSpaceDN w:val="0"/>
        <w:adjustRightInd w:val="0"/>
        <w:ind w:firstLine="0"/>
        <w:jc w:val="center"/>
        <w:rPr>
          <w:rFonts w:cs="Arial"/>
          <w:b/>
          <w:bCs/>
          <w:sz w:val="20"/>
          <w:szCs w:val="20"/>
        </w:rPr>
      </w:pPr>
    </w:p>
    <w:p w:rsidR="0045104D" w:rsidRDefault="0045104D" w:rsidP="0045104D">
      <w:pPr>
        <w:keepNext w:val="0"/>
        <w:shd w:val="clear" w:color="auto" w:fill="auto"/>
        <w:suppressAutoHyphens w:val="0"/>
        <w:autoSpaceDE w:val="0"/>
        <w:autoSpaceDN w:val="0"/>
        <w:adjustRightInd w:val="0"/>
        <w:ind w:firstLine="0"/>
        <w:jc w:val="center"/>
        <w:rPr>
          <w:rFonts w:cs="Arial"/>
          <w:b/>
          <w:bCs/>
          <w:sz w:val="20"/>
          <w:szCs w:val="20"/>
        </w:rPr>
      </w:pPr>
      <w:r>
        <w:rPr>
          <w:rFonts w:cs="Arial"/>
          <w:b/>
          <w:bCs/>
          <w:sz w:val="20"/>
          <w:szCs w:val="20"/>
        </w:rPr>
        <w:t>БЛОК-СХЕМА</w:t>
      </w:r>
    </w:p>
    <w:p w:rsidR="0045104D" w:rsidRDefault="0045104D" w:rsidP="0045104D">
      <w:pPr>
        <w:keepNext w:val="0"/>
        <w:shd w:val="clear" w:color="auto" w:fill="auto"/>
        <w:suppressAutoHyphens w:val="0"/>
        <w:autoSpaceDE w:val="0"/>
        <w:autoSpaceDN w:val="0"/>
        <w:adjustRightInd w:val="0"/>
        <w:ind w:firstLine="0"/>
        <w:jc w:val="center"/>
        <w:rPr>
          <w:rFonts w:cs="Arial"/>
          <w:b/>
          <w:bCs/>
          <w:sz w:val="20"/>
          <w:szCs w:val="20"/>
        </w:rPr>
      </w:pPr>
      <w:r>
        <w:rPr>
          <w:rFonts w:cs="Arial"/>
          <w:b/>
          <w:bCs/>
          <w:sz w:val="20"/>
          <w:szCs w:val="20"/>
        </w:rPr>
        <w:t>ПОСЛЕДОВАТЕЛЬНОСТИ ДЕЙСТВИЙ ПРИ ПРЕДОСТАВЛЕНИИ МУНИЦИПАЛЬНОЙ</w:t>
      </w:r>
    </w:p>
    <w:p w:rsidR="0045104D" w:rsidRDefault="0045104D" w:rsidP="0045104D">
      <w:pPr>
        <w:keepNext w:val="0"/>
        <w:shd w:val="clear" w:color="auto" w:fill="auto"/>
        <w:suppressAutoHyphens w:val="0"/>
        <w:autoSpaceDE w:val="0"/>
        <w:autoSpaceDN w:val="0"/>
        <w:adjustRightInd w:val="0"/>
        <w:ind w:firstLine="0"/>
        <w:jc w:val="center"/>
        <w:rPr>
          <w:rFonts w:cs="Arial"/>
          <w:b/>
          <w:bCs/>
          <w:sz w:val="20"/>
          <w:szCs w:val="20"/>
        </w:rPr>
      </w:pPr>
      <w:r>
        <w:rPr>
          <w:rFonts w:cs="Arial"/>
          <w:b/>
          <w:bCs/>
          <w:sz w:val="20"/>
          <w:szCs w:val="20"/>
        </w:rPr>
        <w:t>УСЛУГИ "БЕСПЛАТНОЕ ПРЕДОСТАВЛЕНИЕ ЗЕМЕЛЬНЫХ УЧАСТКОВ</w:t>
      </w:r>
    </w:p>
    <w:p w:rsidR="0045104D" w:rsidRDefault="0045104D" w:rsidP="0045104D">
      <w:pPr>
        <w:keepNext w:val="0"/>
        <w:shd w:val="clear" w:color="auto" w:fill="auto"/>
        <w:suppressAutoHyphens w:val="0"/>
        <w:autoSpaceDE w:val="0"/>
        <w:autoSpaceDN w:val="0"/>
        <w:adjustRightInd w:val="0"/>
        <w:ind w:firstLine="0"/>
        <w:jc w:val="center"/>
        <w:rPr>
          <w:rFonts w:cs="Arial"/>
          <w:b/>
          <w:bCs/>
          <w:sz w:val="20"/>
          <w:szCs w:val="20"/>
        </w:rPr>
      </w:pPr>
      <w:r>
        <w:rPr>
          <w:rFonts w:cs="Arial"/>
          <w:b/>
          <w:bCs/>
          <w:sz w:val="20"/>
          <w:szCs w:val="20"/>
        </w:rPr>
        <w:t>ГРАЖДАНАМ, ИМЕЮЩИМ ТРЕХ И БОЛЕЕ ДЕТЕЙ"</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прием заявления о предоставлении земельного участка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V</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проведение проверки в целях принятия решения по заявлению о принятии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многодетной семьи на учет в целях бесплатного (в том числе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│первоочередного) предоставления земельного участка (об отказе в принятии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proofErr w:type="gramStart"/>
      <w:r>
        <w:rPr>
          <w:rFonts w:ascii="Courier New" w:hAnsi="Courier New" w:cs="Courier New"/>
          <w:sz w:val="20"/>
          <w:szCs w:val="20"/>
        </w:rPr>
        <w:t>│       многодетной семьи на учет в целях бесплатного (в том числе        │</w:t>
      </w:r>
      <w:proofErr w:type="gramEnd"/>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proofErr w:type="gramStart"/>
      <w:r>
        <w:rPr>
          <w:rFonts w:ascii="Courier New" w:hAnsi="Courier New" w:cs="Courier New"/>
          <w:sz w:val="20"/>
          <w:szCs w:val="20"/>
        </w:rPr>
        <w:t>│           первоочередного) предоставления земельного участка)           │</w:t>
      </w:r>
      <w:proofErr w:type="gramEnd"/>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V</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принятие решения по заявлению о принятии многодетной семьи на учет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бесплатного (в том числе первоочередного) предоставления земельного│</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proofErr w:type="gramStart"/>
      <w:r>
        <w:rPr>
          <w:rFonts w:ascii="Courier New" w:hAnsi="Courier New" w:cs="Courier New"/>
          <w:sz w:val="20"/>
          <w:szCs w:val="20"/>
        </w:rPr>
        <w:t>│     участка (об отказе в принятии многодетной семьи на учет в целях     │</w:t>
      </w:r>
      <w:proofErr w:type="gramEnd"/>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бесплатного (в том числе первоочередного) предоставления земельного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участка)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V</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proofErr w:type="gramStart"/>
      <w:r>
        <w:rPr>
          <w:rFonts w:ascii="Courier New" w:hAnsi="Courier New" w:cs="Courier New"/>
          <w:sz w:val="20"/>
          <w:szCs w:val="20"/>
        </w:rPr>
        <w:t>│ проведение проверки в целях принятия решений о бесплатном (в том числе  │</w:t>
      </w:r>
      <w:proofErr w:type="gramEnd"/>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первоочередном) предоставлении многодетной семье земельного участка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в бесплатном (в том числе первоочередном) предоставлении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земельного участка)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V</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взаимодействие Администрации при предоставлении муниципальной услуги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│иными органами государственной власти, органами местного самоуправления и│</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организациями, участвующими в предоставлении муниципальных услуг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V</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принятие решения о бесплатном предоставлении земельного участка либо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в предоставлении земельного участка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V</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предоставление в установленном порядке информации заявителям и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обеспечение доступа заявителей к сведениям о муниципальной услуге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V</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│получение заявителем сведений о ходе выполнения запроса о предоставлении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муниципальной услуги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V</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получение заявителем результата предоставления муниципальной услуги   │</w:t>
      </w:r>
    </w:p>
    <w:p w:rsidR="0045104D" w:rsidRDefault="0045104D" w:rsidP="0045104D">
      <w:pPr>
        <w:keepNext w:val="0"/>
        <w:shd w:val="clear" w:color="auto" w:fill="auto"/>
        <w:suppressAutoHyphens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45104D" w:rsidRDefault="0045104D" w:rsidP="000E450D">
      <w:pPr>
        <w:ind w:firstLine="567"/>
        <w:rPr>
          <w:rFonts w:ascii="Times New Roman" w:hAnsi="Times New Roman"/>
        </w:rPr>
      </w:pPr>
    </w:p>
    <w:p w:rsidR="0045104D" w:rsidRDefault="0045104D" w:rsidP="000E450D">
      <w:pPr>
        <w:ind w:firstLine="567"/>
        <w:rPr>
          <w:rFonts w:ascii="Times New Roman" w:hAnsi="Times New Roman"/>
        </w:rPr>
      </w:pPr>
    </w:p>
    <w:p w:rsidR="0045104D" w:rsidRDefault="0045104D" w:rsidP="000E450D">
      <w:pPr>
        <w:ind w:firstLine="567"/>
        <w:rPr>
          <w:rFonts w:ascii="Times New Roman" w:hAnsi="Times New Roman"/>
        </w:rPr>
      </w:pPr>
    </w:p>
    <w:p w:rsidR="0045104D" w:rsidRDefault="0045104D" w:rsidP="000E450D">
      <w:pPr>
        <w:ind w:firstLine="567"/>
        <w:rPr>
          <w:rFonts w:ascii="Times New Roman" w:hAnsi="Times New Roman"/>
        </w:rPr>
      </w:pPr>
    </w:p>
    <w:p w:rsidR="0045104D" w:rsidRDefault="0045104D" w:rsidP="000E450D">
      <w:pPr>
        <w:ind w:firstLine="567"/>
        <w:rPr>
          <w:rFonts w:ascii="Times New Roman" w:hAnsi="Times New Roman"/>
        </w:rPr>
      </w:pPr>
    </w:p>
    <w:p w:rsidR="0045104D" w:rsidRDefault="0045104D" w:rsidP="000E450D">
      <w:pPr>
        <w:ind w:firstLine="567"/>
        <w:rPr>
          <w:rFonts w:ascii="Times New Roman" w:hAnsi="Times New Roman"/>
        </w:rPr>
      </w:pPr>
    </w:p>
    <w:p w:rsidR="0045104D" w:rsidRDefault="0045104D" w:rsidP="000E450D">
      <w:pPr>
        <w:ind w:firstLine="567"/>
        <w:rPr>
          <w:rFonts w:ascii="Times New Roman" w:hAnsi="Times New Roman"/>
        </w:rPr>
      </w:pPr>
    </w:p>
    <w:p w:rsidR="0045104D" w:rsidRDefault="0045104D" w:rsidP="000E450D">
      <w:pPr>
        <w:ind w:firstLine="567"/>
        <w:rPr>
          <w:rFonts w:ascii="Times New Roman" w:hAnsi="Times New Roman"/>
        </w:rPr>
      </w:pPr>
    </w:p>
    <w:p w:rsidR="0045104D" w:rsidRPr="000E450D" w:rsidRDefault="0045104D" w:rsidP="000E450D">
      <w:pPr>
        <w:ind w:firstLine="567"/>
        <w:rPr>
          <w:rFonts w:ascii="Times New Roman" w:hAnsi="Times New Roman"/>
        </w:rPr>
      </w:pPr>
    </w:p>
    <w:sectPr w:rsidR="0045104D" w:rsidRPr="000E450D">
      <w:footerReference w:type="default" r:id="rId10"/>
      <w:pgSz w:w="11906" w:h="16838"/>
      <w:pgMar w:top="720" w:right="566" w:bottom="1440" w:left="1133" w:header="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41" w:rsidRDefault="00D33041">
      <w:r>
        <w:separator/>
      </w:r>
    </w:p>
  </w:endnote>
  <w:endnote w:type="continuationSeparator" w:id="0">
    <w:p w:rsidR="00D33041" w:rsidRDefault="00D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D1" w:rsidRPr="00AA4E3F" w:rsidRDefault="003976D1">
    <w:pPr>
      <w:pStyle w:val="ae"/>
      <w:jc w:val="right"/>
      <w:rPr>
        <w:sz w:val="20"/>
        <w:szCs w:val="20"/>
      </w:rPr>
    </w:pPr>
    <w:r w:rsidRPr="00AA4E3F">
      <w:rPr>
        <w:sz w:val="20"/>
        <w:szCs w:val="20"/>
      </w:rPr>
      <w:fldChar w:fldCharType="begin"/>
    </w:r>
    <w:r w:rsidRPr="00AA4E3F">
      <w:rPr>
        <w:sz w:val="20"/>
        <w:szCs w:val="20"/>
      </w:rPr>
      <w:instrText>PAGE</w:instrText>
    </w:r>
    <w:r w:rsidRPr="00AA4E3F">
      <w:rPr>
        <w:sz w:val="20"/>
        <w:szCs w:val="20"/>
      </w:rPr>
      <w:fldChar w:fldCharType="separate"/>
    </w:r>
    <w:r w:rsidR="00796E1D">
      <w:rPr>
        <w:noProof/>
        <w:sz w:val="20"/>
        <w:szCs w:val="20"/>
      </w:rPr>
      <w:t>1</w:t>
    </w:r>
    <w:r w:rsidRPr="00AA4E3F">
      <w:rPr>
        <w:sz w:val="20"/>
        <w:szCs w:val="20"/>
      </w:rPr>
      <w:fldChar w:fldCharType="end"/>
    </w:r>
  </w:p>
  <w:p w:rsidR="003976D1" w:rsidRDefault="003976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41" w:rsidRDefault="00D33041">
      <w:r>
        <w:separator/>
      </w:r>
    </w:p>
  </w:footnote>
  <w:footnote w:type="continuationSeparator" w:id="0">
    <w:p w:rsidR="00D33041" w:rsidRDefault="00D33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086E"/>
    <w:multiLevelType w:val="hybridMultilevel"/>
    <w:tmpl w:val="6E0C5E5A"/>
    <w:lvl w:ilvl="0" w:tplc="E38CFBA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45"/>
    <w:rsid w:val="00001DA9"/>
    <w:rsid w:val="000147F4"/>
    <w:rsid w:val="000224E6"/>
    <w:rsid w:val="00022A77"/>
    <w:rsid w:val="00027D8C"/>
    <w:rsid w:val="00063945"/>
    <w:rsid w:val="00064045"/>
    <w:rsid w:val="0009602C"/>
    <w:rsid w:val="000B23A3"/>
    <w:rsid w:val="000B5A09"/>
    <w:rsid w:val="000D0C40"/>
    <w:rsid w:val="000D6BED"/>
    <w:rsid w:val="000E3584"/>
    <w:rsid w:val="000E450D"/>
    <w:rsid w:val="000F3447"/>
    <w:rsid w:val="00101860"/>
    <w:rsid w:val="0011326F"/>
    <w:rsid w:val="00114800"/>
    <w:rsid w:val="001357DE"/>
    <w:rsid w:val="00143DF8"/>
    <w:rsid w:val="00147B1E"/>
    <w:rsid w:val="001551E5"/>
    <w:rsid w:val="00164B7F"/>
    <w:rsid w:val="00166732"/>
    <w:rsid w:val="001A106D"/>
    <w:rsid w:val="001A5B54"/>
    <w:rsid w:val="001D2C3B"/>
    <w:rsid w:val="001E41B6"/>
    <w:rsid w:val="00204F8C"/>
    <w:rsid w:val="00207250"/>
    <w:rsid w:val="00217EFE"/>
    <w:rsid w:val="00223C0D"/>
    <w:rsid w:val="002A230A"/>
    <w:rsid w:val="002A647F"/>
    <w:rsid w:val="002B1CCE"/>
    <w:rsid w:val="002B330F"/>
    <w:rsid w:val="002D2938"/>
    <w:rsid w:val="00314D0C"/>
    <w:rsid w:val="00320FC5"/>
    <w:rsid w:val="00353B92"/>
    <w:rsid w:val="00357C0B"/>
    <w:rsid w:val="0039655F"/>
    <w:rsid w:val="003976D1"/>
    <w:rsid w:val="003A4E52"/>
    <w:rsid w:val="003B7237"/>
    <w:rsid w:val="003E3276"/>
    <w:rsid w:val="003E5D97"/>
    <w:rsid w:val="003E602A"/>
    <w:rsid w:val="00407894"/>
    <w:rsid w:val="00416821"/>
    <w:rsid w:val="0042403F"/>
    <w:rsid w:val="004422F2"/>
    <w:rsid w:val="0045104D"/>
    <w:rsid w:val="00454423"/>
    <w:rsid w:val="00461B9D"/>
    <w:rsid w:val="0046623B"/>
    <w:rsid w:val="004665FC"/>
    <w:rsid w:val="00473F63"/>
    <w:rsid w:val="004C5A30"/>
    <w:rsid w:val="004D4FF1"/>
    <w:rsid w:val="004F14F2"/>
    <w:rsid w:val="00501A05"/>
    <w:rsid w:val="005068DD"/>
    <w:rsid w:val="00514CF7"/>
    <w:rsid w:val="005225D6"/>
    <w:rsid w:val="005360A4"/>
    <w:rsid w:val="00542B09"/>
    <w:rsid w:val="00544648"/>
    <w:rsid w:val="0055798F"/>
    <w:rsid w:val="0056311E"/>
    <w:rsid w:val="00567B9C"/>
    <w:rsid w:val="005748A8"/>
    <w:rsid w:val="00581DBE"/>
    <w:rsid w:val="005A740F"/>
    <w:rsid w:val="005B3153"/>
    <w:rsid w:val="005B417B"/>
    <w:rsid w:val="005C5E6A"/>
    <w:rsid w:val="005E43FC"/>
    <w:rsid w:val="00620E6F"/>
    <w:rsid w:val="00627454"/>
    <w:rsid w:val="006327C8"/>
    <w:rsid w:val="00634BF1"/>
    <w:rsid w:val="0065536C"/>
    <w:rsid w:val="00672F63"/>
    <w:rsid w:val="00674BB7"/>
    <w:rsid w:val="0068171F"/>
    <w:rsid w:val="00686F21"/>
    <w:rsid w:val="006A085A"/>
    <w:rsid w:val="006A0D8B"/>
    <w:rsid w:val="006A3396"/>
    <w:rsid w:val="006A72E8"/>
    <w:rsid w:val="006A7C3C"/>
    <w:rsid w:val="006B38BE"/>
    <w:rsid w:val="006C773F"/>
    <w:rsid w:val="007106F1"/>
    <w:rsid w:val="00740BFA"/>
    <w:rsid w:val="00743C4E"/>
    <w:rsid w:val="007442E2"/>
    <w:rsid w:val="00771A45"/>
    <w:rsid w:val="007945CE"/>
    <w:rsid w:val="00796E1D"/>
    <w:rsid w:val="007A0B1C"/>
    <w:rsid w:val="007A55C4"/>
    <w:rsid w:val="007A59DC"/>
    <w:rsid w:val="007B64CB"/>
    <w:rsid w:val="007D2CC7"/>
    <w:rsid w:val="007D332C"/>
    <w:rsid w:val="007E2213"/>
    <w:rsid w:val="007F683E"/>
    <w:rsid w:val="00800EFD"/>
    <w:rsid w:val="00803ABE"/>
    <w:rsid w:val="00820E44"/>
    <w:rsid w:val="008278C8"/>
    <w:rsid w:val="00845286"/>
    <w:rsid w:val="00861448"/>
    <w:rsid w:val="00863708"/>
    <w:rsid w:val="00863F35"/>
    <w:rsid w:val="00890051"/>
    <w:rsid w:val="00890944"/>
    <w:rsid w:val="00897175"/>
    <w:rsid w:val="008A40C8"/>
    <w:rsid w:val="008A43CC"/>
    <w:rsid w:val="008B26E0"/>
    <w:rsid w:val="008E56A4"/>
    <w:rsid w:val="009325F5"/>
    <w:rsid w:val="00944CAE"/>
    <w:rsid w:val="00954408"/>
    <w:rsid w:val="00961CD2"/>
    <w:rsid w:val="0097217C"/>
    <w:rsid w:val="0099026F"/>
    <w:rsid w:val="009A2ADF"/>
    <w:rsid w:val="009A72D1"/>
    <w:rsid w:val="009B025E"/>
    <w:rsid w:val="009B360D"/>
    <w:rsid w:val="009F39C5"/>
    <w:rsid w:val="009F5856"/>
    <w:rsid w:val="00A02487"/>
    <w:rsid w:val="00A06883"/>
    <w:rsid w:val="00A22ED6"/>
    <w:rsid w:val="00A30935"/>
    <w:rsid w:val="00A3711B"/>
    <w:rsid w:val="00A40249"/>
    <w:rsid w:val="00A411BB"/>
    <w:rsid w:val="00A55F33"/>
    <w:rsid w:val="00A8466E"/>
    <w:rsid w:val="00AA4E3F"/>
    <w:rsid w:val="00AC2DB9"/>
    <w:rsid w:val="00AD04A8"/>
    <w:rsid w:val="00AF7383"/>
    <w:rsid w:val="00B060D3"/>
    <w:rsid w:val="00B25713"/>
    <w:rsid w:val="00B4204F"/>
    <w:rsid w:val="00B47334"/>
    <w:rsid w:val="00B66731"/>
    <w:rsid w:val="00B91A53"/>
    <w:rsid w:val="00B95DB0"/>
    <w:rsid w:val="00BA0384"/>
    <w:rsid w:val="00BB4F85"/>
    <w:rsid w:val="00BD27E1"/>
    <w:rsid w:val="00BD61D3"/>
    <w:rsid w:val="00BE51FB"/>
    <w:rsid w:val="00BF5164"/>
    <w:rsid w:val="00C06FA8"/>
    <w:rsid w:val="00C15141"/>
    <w:rsid w:val="00C17E7A"/>
    <w:rsid w:val="00C26962"/>
    <w:rsid w:val="00C33AB9"/>
    <w:rsid w:val="00C62027"/>
    <w:rsid w:val="00C655A5"/>
    <w:rsid w:val="00C7564B"/>
    <w:rsid w:val="00C76FA0"/>
    <w:rsid w:val="00CA1339"/>
    <w:rsid w:val="00CA6459"/>
    <w:rsid w:val="00CD4164"/>
    <w:rsid w:val="00CD5D8C"/>
    <w:rsid w:val="00CE7F7F"/>
    <w:rsid w:val="00CF1A75"/>
    <w:rsid w:val="00CF3E0F"/>
    <w:rsid w:val="00D105C2"/>
    <w:rsid w:val="00D33041"/>
    <w:rsid w:val="00D819D9"/>
    <w:rsid w:val="00D8317F"/>
    <w:rsid w:val="00D83F41"/>
    <w:rsid w:val="00D84616"/>
    <w:rsid w:val="00DD021C"/>
    <w:rsid w:val="00E003B9"/>
    <w:rsid w:val="00E27C69"/>
    <w:rsid w:val="00E30DE3"/>
    <w:rsid w:val="00E4049C"/>
    <w:rsid w:val="00E406B0"/>
    <w:rsid w:val="00E461BF"/>
    <w:rsid w:val="00E508D1"/>
    <w:rsid w:val="00E55DFD"/>
    <w:rsid w:val="00E5749B"/>
    <w:rsid w:val="00E70A17"/>
    <w:rsid w:val="00E7290D"/>
    <w:rsid w:val="00E74275"/>
    <w:rsid w:val="00E7686B"/>
    <w:rsid w:val="00E83E8D"/>
    <w:rsid w:val="00E84EF7"/>
    <w:rsid w:val="00E850CF"/>
    <w:rsid w:val="00E916F9"/>
    <w:rsid w:val="00EA5E69"/>
    <w:rsid w:val="00EB01FF"/>
    <w:rsid w:val="00EC36D3"/>
    <w:rsid w:val="00EE5AD6"/>
    <w:rsid w:val="00EE7CE3"/>
    <w:rsid w:val="00EF232C"/>
    <w:rsid w:val="00F11278"/>
    <w:rsid w:val="00F128EA"/>
    <w:rsid w:val="00F2477E"/>
    <w:rsid w:val="00F3240A"/>
    <w:rsid w:val="00F33752"/>
    <w:rsid w:val="00F40715"/>
    <w:rsid w:val="00F442C5"/>
    <w:rsid w:val="00F5425A"/>
    <w:rsid w:val="00F66EA4"/>
    <w:rsid w:val="00F82658"/>
    <w:rsid w:val="00F86B74"/>
    <w:rsid w:val="00F87A4E"/>
    <w:rsid w:val="00F972E1"/>
    <w:rsid w:val="00FB591E"/>
    <w:rsid w:val="00FC2446"/>
    <w:rsid w:val="00FC2DFF"/>
    <w:rsid w:val="00FC4E44"/>
    <w:rsid w:val="00FD2DBE"/>
    <w:rsid w:val="00FD4C88"/>
    <w:rsid w:val="00FE1E94"/>
    <w:rsid w:val="00FE4B6E"/>
    <w:rsid w:val="00FE597D"/>
    <w:rsid w:val="00FF2715"/>
    <w:rsid w:val="00FF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сноски Знак"/>
    <w:basedOn w:val="a0"/>
    <w:uiPriority w:val="99"/>
    <w:qFormat/>
    <w:rPr>
      <w:rFonts w:ascii="Arial" w:hAnsi="Arial"/>
      <w:sz w:val="20"/>
      <w:szCs w:val="20"/>
    </w:rPr>
  </w:style>
  <w:style w:type="character" w:styleId="a5">
    <w:name w:val="footnote reference"/>
    <w:basedOn w:val="a0"/>
    <w:qFormat/>
    <w:rPr>
      <w:position w:val="22"/>
      <w:sz w:val="14"/>
    </w:rPr>
  </w:style>
  <w:style w:type="character" w:customStyle="1" w:styleId="a6">
    <w:name w:val="Верхний колонтитул Знак"/>
    <w:basedOn w:val="a0"/>
    <w:qFormat/>
    <w:rPr>
      <w:rFonts w:ascii="Arial" w:hAnsi="Arial"/>
      <w:sz w:val="26"/>
    </w:rPr>
  </w:style>
  <w:style w:type="character" w:customStyle="1" w:styleId="a7">
    <w:name w:val="Нижний колонтитул Знак"/>
    <w:basedOn w:val="a0"/>
    <w:qFormat/>
    <w:rPr>
      <w:rFonts w:ascii="Arial" w:hAnsi="Arial"/>
      <w:sz w:val="26"/>
    </w:rPr>
  </w:style>
  <w:style w:type="character" w:customStyle="1" w:styleId="a8">
    <w:name w:val="Символ сноски"/>
    <w:qFormat/>
  </w:style>
  <w:style w:type="character" w:customStyle="1" w:styleId="-">
    <w:name w:val="Интернет-ссылка"/>
    <w:rPr>
      <w:color w:val="000080"/>
      <w:u w:val="single"/>
    </w:rPr>
  </w:style>
  <w:style w:type="character" w:customStyle="1" w:styleId="a9">
    <w:name w:val="Привязка концевой сноски"/>
    <w:rPr>
      <w:vertAlign w:val="superscript"/>
    </w:rPr>
  </w:style>
  <w:style w:type="character" w:customStyle="1" w:styleId="aa">
    <w:name w:val="Символы концевой сноски"/>
    <w:qFormat/>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customStyle="1" w:styleId="ConsPlusTitle">
    <w:name w:val="ConsPlusTitle"/>
    <w:qFormat/>
    <w:pPr>
      <w:keepNext/>
      <w:shd w:val="clear" w:color="auto" w:fill="FFFFFF"/>
      <w:suppressAutoHyphens/>
      <w:autoSpaceDE w:val="0"/>
      <w:spacing w:line="240" w:lineRule="auto"/>
    </w:pPr>
    <w:rPr>
      <w:rFonts w:ascii="Arial" w:hAnsi="Arial" w:cs="Arial"/>
      <w:b/>
      <w:bCs/>
      <w:sz w:val="20"/>
      <w:szCs w:val="20"/>
    </w:rPr>
  </w:style>
  <w:style w:type="paragraph" w:customStyle="1" w:styleId="ConsPlusCell">
    <w:name w:val="ConsPlusCell"/>
    <w:qFormat/>
    <w:pPr>
      <w:keepNext/>
      <w:shd w:val="clear" w:color="auto" w:fill="FFFFFF"/>
      <w:suppressAutoHyphens/>
      <w:autoSpaceDE w:val="0"/>
      <w:spacing w:line="240" w:lineRule="auto"/>
    </w:pPr>
    <w:rPr>
      <w:rFonts w:ascii="Arial" w:hAnsi="Arial" w:cs="Arial"/>
      <w:sz w:val="20"/>
      <w:szCs w:val="20"/>
    </w:rPr>
  </w:style>
  <w:style w:type="paragraph" w:styleId="ab">
    <w:name w:val="footnote text"/>
    <w:basedOn w:val="a"/>
    <w:uiPriority w:val="99"/>
    <w:qFormat/>
    <w:rPr>
      <w:sz w:val="20"/>
      <w:szCs w:val="20"/>
    </w:rPr>
  </w:style>
  <w:style w:type="paragraph" w:styleId="ac">
    <w:name w:val="List Paragraph"/>
    <w:basedOn w:val="a"/>
    <w:qFormat/>
    <w:pPr>
      <w:ind w:left="720" w:firstLine="0"/>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носка"/>
    <w:basedOn w:val="a"/>
    <w:pPr>
      <w:suppressLineNumbers/>
      <w:ind w:left="339" w:hanging="339"/>
    </w:pPr>
    <w:rPr>
      <w:sz w:val="20"/>
      <w:szCs w:val="20"/>
    </w:rPr>
  </w:style>
  <w:style w:type="paragraph" w:styleId="af0">
    <w:name w:val="Balloon Text"/>
    <w:basedOn w:val="a"/>
    <w:link w:val="af1"/>
    <w:uiPriority w:val="99"/>
    <w:semiHidden/>
    <w:unhideWhenUsed/>
    <w:rsid w:val="00207250"/>
    <w:rPr>
      <w:rFonts w:ascii="Tahoma" w:hAnsi="Tahoma" w:cs="Tahoma"/>
      <w:sz w:val="16"/>
      <w:szCs w:val="16"/>
    </w:rPr>
  </w:style>
  <w:style w:type="character" w:customStyle="1" w:styleId="af1">
    <w:name w:val="Текст выноски Знак"/>
    <w:basedOn w:val="a0"/>
    <w:link w:val="af0"/>
    <w:uiPriority w:val="99"/>
    <w:semiHidden/>
    <w:rsid w:val="00207250"/>
    <w:rPr>
      <w:rFonts w:ascii="Tahoma" w:hAnsi="Tahoma" w:cs="Tahoma"/>
      <w:sz w:val="16"/>
      <w:szCs w:val="16"/>
      <w:shd w:val="clear" w:color="auto" w:fill="FFFFFF"/>
    </w:rPr>
  </w:style>
  <w:style w:type="table" w:styleId="af2">
    <w:name w:val="Table Grid"/>
    <w:basedOn w:val="a1"/>
    <w:uiPriority w:val="59"/>
    <w:rsid w:val="00EB01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сноски Знак"/>
    <w:basedOn w:val="a0"/>
    <w:uiPriority w:val="99"/>
    <w:qFormat/>
    <w:rPr>
      <w:rFonts w:ascii="Arial" w:hAnsi="Arial"/>
      <w:sz w:val="20"/>
      <w:szCs w:val="20"/>
    </w:rPr>
  </w:style>
  <w:style w:type="character" w:styleId="a5">
    <w:name w:val="footnote reference"/>
    <w:basedOn w:val="a0"/>
    <w:qFormat/>
    <w:rPr>
      <w:position w:val="22"/>
      <w:sz w:val="14"/>
    </w:rPr>
  </w:style>
  <w:style w:type="character" w:customStyle="1" w:styleId="a6">
    <w:name w:val="Верхний колонтитул Знак"/>
    <w:basedOn w:val="a0"/>
    <w:qFormat/>
    <w:rPr>
      <w:rFonts w:ascii="Arial" w:hAnsi="Arial"/>
      <w:sz w:val="26"/>
    </w:rPr>
  </w:style>
  <w:style w:type="character" w:customStyle="1" w:styleId="a7">
    <w:name w:val="Нижний колонтитул Знак"/>
    <w:basedOn w:val="a0"/>
    <w:qFormat/>
    <w:rPr>
      <w:rFonts w:ascii="Arial" w:hAnsi="Arial"/>
      <w:sz w:val="26"/>
    </w:rPr>
  </w:style>
  <w:style w:type="character" w:customStyle="1" w:styleId="a8">
    <w:name w:val="Символ сноски"/>
    <w:qFormat/>
  </w:style>
  <w:style w:type="character" w:customStyle="1" w:styleId="-">
    <w:name w:val="Интернет-ссылка"/>
    <w:rPr>
      <w:color w:val="000080"/>
      <w:u w:val="single"/>
    </w:rPr>
  </w:style>
  <w:style w:type="character" w:customStyle="1" w:styleId="a9">
    <w:name w:val="Привязка концевой сноски"/>
    <w:rPr>
      <w:vertAlign w:val="superscript"/>
    </w:rPr>
  </w:style>
  <w:style w:type="character" w:customStyle="1" w:styleId="aa">
    <w:name w:val="Символы концевой сноски"/>
    <w:qFormat/>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customStyle="1" w:styleId="ConsPlusTitle">
    <w:name w:val="ConsPlusTitle"/>
    <w:qFormat/>
    <w:pPr>
      <w:keepNext/>
      <w:shd w:val="clear" w:color="auto" w:fill="FFFFFF"/>
      <w:suppressAutoHyphens/>
      <w:autoSpaceDE w:val="0"/>
      <w:spacing w:line="240" w:lineRule="auto"/>
    </w:pPr>
    <w:rPr>
      <w:rFonts w:ascii="Arial" w:hAnsi="Arial" w:cs="Arial"/>
      <w:b/>
      <w:bCs/>
      <w:sz w:val="20"/>
      <w:szCs w:val="20"/>
    </w:rPr>
  </w:style>
  <w:style w:type="paragraph" w:customStyle="1" w:styleId="ConsPlusCell">
    <w:name w:val="ConsPlusCell"/>
    <w:qFormat/>
    <w:pPr>
      <w:keepNext/>
      <w:shd w:val="clear" w:color="auto" w:fill="FFFFFF"/>
      <w:suppressAutoHyphens/>
      <w:autoSpaceDE w:val="0"/>
      <w:spacing w:line="240" w:lineRule="auto"/>
    </w:pPr>
    <w:rPr>
      <w:rFonts w:ascii="Arial" w:hAnsi="Arial" w:cs="Arial"/>
      <w:sz w:val="20"/>
      <w:szCs w:val="20"/>
    </w:rPr>
  </w:style>
  <w:style w:type="paragraph" w:styleId="ab">
    <w:name w:val="footnote text"/>
    <w:basedOn w:val="a"/>
    <w:uiPriority w:val="99"/>
    <w:qFormat/>
    <w:rPr>
      <w:sz w:val="20"/>
      <w:szCs w:val="20"/>
    </w:rPr>
  </w:style>
  <w:style w:type="paragraph" w:styleId="ac">
    <w:name w:val="List Paragraph"/>
    <w:basedOn w:val="a"/>
    <w:qFormat/>
    <w:pPr>
      <w:ind w:left="720" w:firstLine="0"/>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носка"/>
    <w:basedOn w:val="a"/>
    <w:pPr>
      <w:suppressLineNumbers/>
      <w:ind w:left="339" w:hanging="339"/>
    </w:pPr>
    <w:rPr>
      <w:sz w:val="20"/>
      <w:szCs w:val="20"/>
    </w:rPr>
  </w:style>
  <w:style w:type="paragraph" w:styleId="af0">
    <w:name w:val="Balloon Text"/>
    <w:basedOn w:val="a"/>
    <w:link w:val="af1"/>
    <w:uiPriority w:val="99"/>
    <w:semiHidden/>
    <w:unhideWhenUsed/>
    <w:rsid w:val="00207250"/>
    <w:rPr>
      <w:rFonts w:ascii="Tahoma" w:hAnsi="Tahoma" w:cs="Tahoma"/>
      <w:sz w:val="16"/>
      <w:szCs w:val="16"/>
    </w:rPr>
  </w:style>
  <w:style w:type="character" w:customStyle="1" w:styleId="af1">
    <w:name w:val="Текст выноски Знак"/>
    <w:basedOn w:val="a0"/>
    <w:link w:val="af0"/>
    <w:uiPriority w:val="99"/>
    <w:semiHidden/>
    <w:rsid w:val="00207250"/>
    <w:rPr>
      <w:rFonts w:ascii="Tahoma" w:hAnsi="Tahoma" w:cs="Tahoma"/>
      <w:sz w:val="16"/>
      <w:szCs w:val="16"/>
      <w:shd w:val="clear" w:color="auto" w:fill="FFFFFF"/>
    </w:rPr>
  </w:style>
  <w:style w:type="table" w:styleId="af2">
    <w:name w:val="Table Grid"/>
    <w:basedOn w:val="a1"/>
    <w:uiPriority w:val="59"/>
    <w:rsid w:val="00EB01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6314">
      <w:bodyDiv w:val="1"/>
      <w:marLeft w:val="0"/>
      <w:marRight w:val="0"/>
      <w:marTop w:val="0"/>
      <w:marBottom w:val="0"/>
      <w:divBdr>
        <w:top w:val="none" w:sz="0" w:space="0" w:color="auto"/>
        <w:left w:val="none" w:sz="0" w:space="0" w:color="auto"/>
        <w:bottom w:val="none" w:sz="0" w:space="0" w:color="auto"/>
        <w:right w:val="none" w:sz="0" w:space="0" w:color="auto"/>
      </w:divBdr>
    </w:div>
    <w:div w:id="1404792120">
      <w:bodyDiv w:val="1"/>
      <w:marLeft w:val="0"/>
      <w:marRight w:val="0"/>
      <w:marTop w:val="0"/>
      <w:marBottom w:val="0"/>
      <w:divBdr>
        <w:top w:val="none" w:sz="0" w:space="0" w:color="auto"/>
        <w:left w:val="none" w:sz="0" w:space="0" w:color="auto"/>
        <w:bottom w:val="none" w:sz="0" w:space="0" w:color="auto"/>
        <w:right w:val="none" w:sz="0" w:space="0" w:color="auto"/>
      </w:divBdr>
    </w:div>
    <w:div w:id="1832064090">
      <w:bodyDiv w:val="1"/>
      <w:marLeft w:val="0"/>
      <w:marRight w:val="0"/>
      <w:marTop w:val="0"/>
      <w:marBottom w:val="0"/>
      <w:divBdr>
        <w:top w:val="none" w:sz="0" w:space="0" w:color="auto"/>
        <w:left w:val="none" w:sz="0" w:space="0" w:color="auto"/>
        <w:bottom w:val="none" w:sz="0" w:space="0" w:color="auto"/>
        <w:right w:val="none" w:sz="0" w:space="0" w:color="auto"/>
      </w:divBdr>
      <w:divsChild>
        <w:div w:id="190647787">
          <w:marLeft w:val="0"/>
          <w:marRight w:val="0"/>
          <w:marTop w:val="0"/>
          <w:marBottom w:val="0"/>
          <w:divBdr>
            <w:top w:val="none" w:sz="0" w:space="0" w:color="auto"/>
            <w:left w:val="none" w:sz="0" w:space="0" w:color="auto"/>
            <w:bottom w:val="none" w:sz="0" w:space="0" w:color="auto"/>
            <w:right w:val="none" w:sz="0" w:space="0" w:color="auto"/>
          </w:divBdr>
        </w:div>
        <w:div w:id="2146703876">
          <w:marLeft w:val="0"/>
          <w:marRight w:val="0"/>
          <w:marTop w:val="0"/>
          <w:marBottom w:val="0"/>
          <w:divBdr>
            <w:top w:val="none" w:sz="0" w:space="0" w:color="auto"/>
            <w:left w:val="none" w:sz="0" w:space="0" w:color="auto"/>
            <w:bottom w:val="none" w:sz="0" w:space="0" w:color="auto"/>
            <w:right w:val="none" w:sz="0" w:space="0" w:color="auto"/>
          </w:divBdr>
        </w:div>
        <w:div w:id="563103717">
          <w:marLeft w:val="0"/>
          <w:marRight w:val="0"/>
          <w:marTop w:val="0"/>
          <w:marBottom w:val="0"/>
          <w:divBdr>
            <w:top w:val="none" w:sz="0" w:space="0" w:color="auto"/>
            <w:left w:val="none" w:sz="0" w:space="0" w:color="auto"/>
            <w:bottom w:val="none" w:sz="0" w:space="0" w:color="auto"/>
            <w:right w:val="none" w:sz="0" w:space="0" w:color="auto"/>
          </w:divBdr>
        </w:div>
        <w:div w:id="1253858062">
          <w:marLeft w:val="0"/>
          <w:marRight w:val="0"/>
          <w:marTop w:val="0"/>
          <w:marBottom w:val="0"/>
          <w:divBdr>
            <w:top w:val="none" w:sz="0" w:space="0" w:color="auto"/>
            <w:left w:val="none" w:sz="0" w:space="0" w:color="auto"/>
            <w:bottom w:val="none" w:sz="0" w:space="0" w:color="auto"/>
            <w:right w:val="none" w:sz="0" w:space="0" w:color="auto"/>
          </w:divBdr>
        </w:div>
        <w:div w:id="1229225394">
          <w:marLeft w:val="0"/>
          <w:marRight w:val="0"/>
          <w:marTop w:val="0"/>
          <w:marBottom w:val="0"/>
          <w:divBdr>
            <w:top w:val="none" w:sz="0" w:space="0" w:color="auto"/>
            <w:left w:val="none" w:sz="0" w:space="0" w:color="auto"/>
            <w:bottom w:val="none" w:sz="0" w:space="0" w:color="auto"/>
            <w:right w:val="none" w:sz="0" w:space="0" w:color="auto"/>
          </w:divBdr>
        </w:div>
        <w:div w:id="1302685030">
          <w:marLeft w:val="0"/>
          <w:marRight w:val="0"/>
          <w:marTop w:val="0"/>
          <w:marBottom w:val="0"/>
          <w:divBdr>
            <w:top w:val="none" w:sz="0" w:space="0" w:color="auto"/>
            <w:left w:val="none" w:sz="0" w:space="0" w:color="auto"/>
            <w:bottom w:val="none" w:sz="0" w:space="0" w:color="auto"/>
            <w:right w:val="none" w:sz="0" w:space="0" w:color="auto"/>
          </w:divBdr>
        </w:div>
        <w:div w:id="250353536">
          <w:marLeft w:val="0"/>
          <w:marRight w:val="0"/>
          <w:marTop w:val="0"/>
          <w:marBottom w:val="0"/>
          <w:divBdr>
            <w:top w:val="none" w:sz="0" w:space="0" w:color="auto"/>
            <w:left w:val="none" w:sz="0" w:space="0" w:color="auto"/>
            <w:bottom w:val="none" w:sz="0" w:space="0" w:color="auto"/>
            <w:right w:val="none" w:sz="0" w:space="0" w:color="auto"/>
          </w:divBdr>
        </w:div>
        <w:div w:id="353462622">
          <w:marLeft w:val="0"/>
          <w:marRight w:val="0"/>
          <w:marTop w:val="0"/>
          <w:marBottom w:val="0"/>
          <w:divBdr>
            <w:top w:val="none" w:sz="0" w:space="0" w:color="auto"/>
            <w:left w:val="none" w:sz="0" w:space="0" w:color="auto"/>
            <w:bottom w:val="none" w:sz="0" w:space="0" w:color="auto"/>
            <w:right w:val="none" w:sz="0" w:space="0" w:color="auto"/>
          </w:divBdr>
        </w:div>
        <w:div w:id="1344631193">
          <w:marLeft w:val="0"/>
          <w:marRight w:val="0"/>
          <w:marTop w:val="0"/>
          <w:marBottom w:val="0"/>
          <w:divBdr>
            <w:top w:val="none" w:sz="0" w:space="0" w:color="auto"/>
            <w:left w:val="none" w:sz="0" w:space="0" w:color="auto"/>
            <w:bottom w:val="none" w:sz="0" w:space="0" w:color="auto"/>
            <w:right w:val="none" w:sz="0" w:space="0" w:color="auto"/>
          </w:divBdr>
        </w:div>
        <w:div w:id="923684543">
          <w:marLeft w:val="0"/>
          <w:marRight w:val="0"/>
          <w:marTop w:val="0"/>
          <w:marBottom w:val="0"/>
          <w:divBdr>
            <w:top w:val="none" w:sz="0" w:space="0" w:color="auto"/>
            <w:left w:val="none" w:sz="0" w:space="0" w:color="auto"/>
            <w:bottom w:val="none" w:sz="0" w:space="0" w:color="auto"/>
            <w:right w:val="none" w:sz="0" w:space="0" w:color="auto"/>
          </w:divBdr>
        </w:div>
        <w:div w:id="243491770">
          <w:marLeft w:val="0"/>
          <w:marRight w:val="0"/>
          <w:marTop w:val="0"/>
          <w:marBottom w:val="0"/>
          <w:divBdr>
            <w:top w:val="none" w:sz="0" w:space="0" w:color="auto"/>
            <w:left w:val="none" w:sz="0" w:space="0" w:color="auto"/>
            <w:bottom w:val="none" w:sz="0" w:space="0" w:color="auto"/>
            <w:right w:val="none" w:sz="0" w:space="0" w:color="auto"/>
          </w:divBdr>
        </w:div>
      </w:divsChild>
    </w:div>
    <w:div w:id="2082866724">
      <w:bodyDiv w:val="1"/>
      <w:marLeft w:val="0"/>
      <w:marRight w:val="0"/>
      <w:marTop w:val="0"/>
      <w:marBottom w:val="0"/>
      <w:divBdr>
        <w:top w:val="none" w:sz="0" w:space="0" w:color="auto"/>
        <w:left w:val="none" w:sz="0" w:space="0" w:color="auto"/>
        <w:bottom w:val="none" w:sz="0" w:space="0" w:color="auto"/>
        <w:right w:val="none" w:sz="0" w:space="0" w:color="auto"/>
      </w:divBdr>
      <w:divsChild>
        <w:div w:id="1699817573">
          <w:marLeft w:val="0"/>
          <w:marRight w:val="0"/>
          <w:marTop w:val="0"/>
          <w:marBottom w:val="0"/>
          <w:divBdr>
            <w:top w:val="none" w:sz="0" w:space="0" w:color="auto"/>
            <w:left w:val="none" w:sz="0" w:space="0" w:color="auto"/>
            <w:bottom w:val="none" w:sz="0" w:space="0" w:color="auto"/>
            <w:right w:val="none" w:sz="0" w:space="0" w:color="auto"/>
          </w:divBdr>
        </w:div>
        <w:div w:id="738093252">
          <w:marLeft w:val="0"/>
          <w:marRight w:val="0"/>
          <w:marTop w:val="0"/>
          <w:marBottom w:val="0"/>
          <w:divBdr>
            <w:top w:val="none" w:sz="0" w:space="0" w:color="auto"/>
            <w:left w:val="none" w:sz="0" w:space="0" w:color="auto"/>
            <w:bottom w:val="none" w:sz="0" w:space="0" w:color="auto"/>
            <w:right w:val="none" w:sz="0" w:space="0" w:color="auto"/>
          </w:divBdr>
        </w:div>
        <w:div w:id="1194805449">
          <w:marLeft w:val="0"/>
          <w:marRight w:val="0"/>
          <w:marTop w:val="0"/>
          <w:marBottom w:val="0"/>
          <w:divBdr>
            <w:top w:val="none" w:sz="0" w:space="0" w:color="auto"/>
            <w:left w:val="none" w:sz="0" w:space="0" w:color="auto"/>
            <w:bottom w:val="none" w:sz="0" w:space="0" w:color="auto"/>
            <w:right w:val="none" w:sz="0" w:space="0" w:color="auto"/>
          </w:divBdr>
        </w:div>
        <w:div w:id="1529637291">
          <w:marLeft w:val="0"/>
          <w:marRight w:val="0"/>
          <w:marTop w:val="0"/>
          <w:marBottom w:val="0"/>
          <w:divBdr>
            <w:top w:val="none" w:sz="0" w:space="0" w:color="auto"/>
            <w:left w:val="none" w:sz="0" w:space="0" w:color="auto"/>
            <w:bottom w:val="none" w:sz="0" w:space="0" w:color="auto"/>
            <w:right w:val="none" w:sz="0" w:space="0" w:color="auto"/>
          </w:divBdr>
        </w:div>
        <w:div w:id="1975405685">
          <w:marLeft w:val="0"/>
          <w:marRight w:val="0"/>
          <w:marTop w:val="0"/>
          <w:marBottom w:val="0"/>
          <w:divBdr>
            <w:top w:val="none" w:sz="0" w:space="0" w:color="auto"/>
            <w:left w:val="none" w:sz="0" w:space="0" w:color="auto"/>
            <w:bottom w:val="none" w:sz="0" w:space="0" w:color="auto"/>
            <w:right w:val="none" w:sz="0" w:space="0" w:color="auto"/>
          </w:divBdr>
        </w:div>
        <w:div w:id="1420174800">
          <w:marLeft w:val="0"/>
          <w:marRight w:val="0"/>
          <w:marTop w:val="0"/>
          <w:marBottom w:val="0"/>
          <w:divBdr>
            <w:top w:val="none" w:sz="0" w:space="0" w:color="auto"/>
            <w:left w:val="none" w:sz="0" w:space="0" w:color="auto"/>
            <w:bottom w:val="none" w:sz="0" w:space="0" w:color="auto"/>
            <w:right w:val="none" w:sz="0" w:space="0" w:color="auto"/>
          </w:divBdr>
        </w:div>
        <w:div w:id="616373031">
          <w:marLeft w:val="0"/>
          <w:marRight w:val="0"/>
          <w:marTop w:val="0"/>
          <w:marBottom w:val="0"/>
          <w:divBdr>
            <w:top w:val="none" w:sz="0" w:space="0" w:color="auto"/>
            <w:left w:val="none" w:sz="0" w:space="0" w:color="auto"/>
            <w:bottom w:val="none" w:sz="0" w:space="0" w:color="auto"/>
            <w:right w:val="none" w:sz="0" w:space="0" w:color="auto"/>
          </w:divBdr>
        </w:div>
        <w:div w:id="613905137">
          <w:marLeft w:val="0"/>
          <w:marRight w:val="0"/>
          <w:marTop w:val="0"/>
          <w:marBottom w:val="0"/>
          <w:divBdr>
            <w:top w:val="none" w:sz="0" w:space="0" w:color="auto"/>
            <w:left w:val="none" w:sz="0" w:space="0" w:color="auto"/>
            <w:bottom w:val="none" w:sz="0" w:space="0" w:color="auto"/>
            <w:right w:val="none" w:sz="0" w:space="0" w:color="auto"/>
          </w:divBdr>
        </w:div>
        <w:div w:id="716320018">
          <w:marLeft w:val="0"/>
          <w:marRight w:val="0"/>
          <w:marTop w:val="0"/>
          <w:marBottom w:val="0"/>
          <w:divBdr>
            <w:top w:val="none" w:sz="0" w:space="0" w:color="auto"/>
            <w:left w:val="none" w:sz="0" w:space="0" w:color="auto"/>
            <w:bottom w:val="none" w:sz="0" w:space="0" w:color="auto"/>
            <w:right w:val="none" w:sz="0" w:space="0" w:color="auto"/>
          </w:divBdr>
        </w:div>
        <w:div w:id="653988892">
          <w:marLeft w:val="0"/>
          <w:marRight w:val="0"/>
          <w:marTop w:val="0"/>
          <w:marBottom w:val="0"/>
          <w:divBdr>
            <w:top w:val="none" w:sz="0" w:space="0" w:color="auto"/>
            <w:left w:val="none" w:sz="0" w:space="0" w:color="auto"/>
            <w:bottom w:val="none" w:sz="0" w:space="0" w:color="auto"/>
            <w:right w:val="none" w:sz="0" w:space="0" w:color="auto"/>
          </w:divBdr>
        </w:div>
        <w:div w:id="137115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6DF1-DAC1-43EA-9440-391055C4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9168</Words>
  <Characters>52258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61304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Максим Александрович</dc:creator>
  <cp:lastModifiedBy>15</cp:lastModifiedBy>
  <cp:revision>16</cp:revision>
  <cp:lastPrinted>2016-11-01T04:39:00Z</cp:lastPrinted>
  <dcterms:created xsi:type="dcterms:W3CDTF">2017-09-13T08:15:00Z</dcterms:created>
  <dcterms:modified xsi:type="dcterms:W3CDTF">2017-10-03T08:40:00Z</dcterms:modified>
  <dc:language>ru-RU</dc:language>
</cp:coreProperties>
</file>