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Бланк заявления для граждан</w:t>
      </w:r>
    </w:p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Заместителю Губернатора</w:t>
      </w:r>
    </w:p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Тюменской области,</w:t>
      </w:r>
    </w:p>
    <w:p w:rsidR="00B82791" w:rsidRDefault="00B82791" w:rsidP="00B82791">
      <w:pPr>
        <w:pStyle w:val="Standard"/>
        <w:spacing w:after="0"/>
        <w:jc w:val="right"/>
      </w:pPr>
      <w:r>
        <w:rPr>
          <w:rFonts w:ascii="Arial" w:eastAsia="Times New Roman" w:hAnsi="Arial" w:cs="Arial"/>
          <w:lang w:eastAsia="ru-RU"/>
        </w:rPr>
        <w:t>директору Департамента</w:t>
      </w:r>
    </w:p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имущественных отношений</w:t>
      </w:r>
    </w:p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Тюменской области</w:t>
      </w:r>
    </w:p>
    <w:p w:rsidR="00B82791" w:rsidRDefault="00B82791" w:rsidP="00B82791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</w:p>
    <w:p w:rsidR="00B82791" w:rsidRDefault="00B82791" w:rsidP="00B82791">
      <w:pPr>
        <w:pStyle w:val="Standard"/>
        <w:jc w:val="right"/>
        <w:rPr>
          <w:rFonts w:cs="Arial"/>
        </w:rPr>
      </w:pPr>
    </w:p>
    <w:p w:rsidR="00B82791" w:rsidRDefault="00B82791" w:rsidP="00B82791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06"/>
        <w:gridCol w:w="426"/>
        <w:gridCol w:w="2730"/>
        <w:gridCol w:w="249"/>
        <w:gridCol w:w="567"/>
        <w:gridCol w:w="1164"/>
        <w:gridCol w:w="397"/>
        <w:gridCol w:w="820"/>
        <w:gridCol w:w="1166"/>
        <w:gridCol w:w="425"/>
        <w:gridCol w:w="1452"/>
      </w:tblGrid>
      <w:tr w:rsidR="00B82791" w:rsidTr="005177A8"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СВЕДЕНИЯ О ЗАЯВИТЕЛЕ</w:t>
            </w:r>
          </w:p>
        </w:tc>
      </w:tr>
      <w:tr w:rsidR="00090A75" w:rsidTr="005177A8"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  <w:p w:rsidR="00090A75" w:rsidRDefault="00090A75" w:rsidP="00090A75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  <w:p w:rsidR="00090A75" w:rsidRDefault="00090A75" w:rsidP="00090A75">
            <w:pPr>
              <w:pStyle w:val="Standard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Фамилия (полностью)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Алексеев</w:t>
            </w:r>
          </w:p>
        </w:tc>
      </w:tr>
      <w:tr w:rsidR="00090A75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Имя (полностью)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Артем</w:t>
            </w:r>
          </w:p>
        </w:tc>
      </w:tr>
      <w:tr w:rsidR="00090A75" w:rsidTr="005177A8">
        <w:trPr>
          <w:trHeight w:val="513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Отчество (полностью, при наличии)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Георгиевич</w:t>
            </w:r>
          </w:p>
        </w:tc>
      </w:tr>
      <w:tr w:rsidR="00B82791" w:rsidTr="005177A8">
        <w:trPr>
          <w:trHeight w:val="322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Паспорт гражданина РФ</w:t>
            </w:r>
          </w:p>
          <w:p w:rsidR="00B82791" w:rsidRPr="00090A75" w:rsidRDefault="00B82791" w:rsidP="00090A75">
            <w:pPr>
              <w:ind w:firstLine="708"/>
              <w:rPr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Серия</w:t>
            </w:r>
          </w:p>
        </w:tc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Номер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 выдачи</w:t>
            </w:r>
          </w:p>
        </w:tc>
      </w:tr>
      <w:tr w:rsidR="00090A75" w:rsidTr="005177A8">
        <w:trPr>
          <w:trHeight w:val="259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/>
        </w:tc>
        <w:tc>
          <w:tcPr>
            <w:tcW w:w="19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/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0101</w:t>
            </w:r>
          </w:p>
        </w:tc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90A75" w:rsidRDefault="00090A75" w:rsidP="00090A75">
            <w:pPr>
              <w:pStyle w:val="Standard"/>
              <w:widowControl w:val="0"/>
              <w:tabs>
                <w:tab w:val="left" w:pos="363"/>
              </w:tabs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ab/>
            </w:r>
            <w:r>
              <w:rPr>
                <w:rFonts w:ascii="Arial" w:eastAsia="Lucida Sans Unicode" w:hAnsi="Arial" w:cs="Arial"/>
                <w:bCs/>
                <w:lang w:eastAsia="ar-SA"/>
              </w:rPr>
              <w:t>010101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01.01.2001</w:t>
            </w:r>
          </w:p>
        </w:tc>
      </w:tr>
      <w:tr w:rsidR="00090A75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Кем выдан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УВД Центрального района</w:t>
            </w:r>
          </w:p>
        </w:tc>
      </w:tr>
      <w:tr w:rsidR="00090A75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Место жительства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Тюменская область, город Тюмень, ул. Республики, д.300</w:t>
            </w:r>
          </w:p>
        </w:tc>
      </w:tr>
      <w:tr w:rsidR="00090A75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Почтовый адрес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625000, Тюменская область, город Тюмень, ул. Республики, д.300</w:t>
            </w:r>
          </w:p>
        </w:tc>
      </w:tr>
      <w:tr w:rsidR="00090A75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Телефон для связи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+73452010101</w:t>
            </w:r>
          </w:p>
        </w:tc>
      </w:tr>
      <w:tr w:rsidR="00090A75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090A75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Адрес электронной почты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Pr="003343F8" w:rsidRDefault="00090A75" w:rsidP="00090A75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Cs/>
                <w:lang w:val="en-US"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010101</w:t>
            </w:r>
            <w:r>
              <w:rPr>
                <w:rFonts w:ascii="Arial" w:eastAsia="Lucida Sans Unicode" w:hAnsi="Arial" w:cs="Arial"/>
                <w:bCs/>
                <w:lang w:val="en-US" w:eastAsia="ar-SA"/>
              </w:rPr>
              <w:t>@tmail.ru</w:t>
            </w:r>
          </w:p>
        </w:tc>
      </w:tr>
      <w:tr w:rsidR="00B82791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</w:pPr>
            <w:r>
              <w:rPr>
                <w:rFonts w:ascii="Arial" w:eastAsia="Lucida Sans Unicode" w:hAnsi="Arial" w:cs="Arial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eastAsia="Times New Roman" w:hAnsi="Arial" w:cs="Arial"/>
                <w:lang w:eastAsia="ru-RU"/>
              </w:rPr>
              <w:t>&lt;1&gt;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82791" w:rsidTr="005177A8"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</w:pPr>
            <w:r>
              <w:rPr>
                <w:rFonts w:ascii="Arial" w:eastAsia="Lucida Sans Unicode" w:hAnsi="Arial" w:cs="Arial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eastAsia="Times New Roman" w:hAnsi="Arial" w:cs="Arial"/>
                <w:lang w:eastAsia="ru-RU"/>
              </w:rPr>
              <w:t>&lt;2&gt;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82791" w:rsidTr="005177A8"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ИНЫЕ СВЕДЕНИЯ</w:t>
            </w:r>
          </w:p>
        </w:tc>
      </w:tr>
      <w:tr w:rsidR="00B82791" w:rsidTr="005177A8">
        <w:trPr>
          <w:trHeight w:val="350"/>
        </w:trPr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прекратить предоставление государственной услуги</w:t>
            </w:r>
          </w:p>
        </w:tc>
      </w:tr>
      <w:tr w:rsidR="00B82791" w:rsidTr="005177A8">
        <w:trPr>
          <w:trHeight w:val="1247"/>
        </w:trPr>
        <w:tc>
          <w:tcPr>
            <w:tcW w:w="39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Наименование государственной услуги</w:t>
            </w:r>
          </w:p>
        </w:tc>
        <w:tc>
          <w:tcPr>
            <w:tcW w:w="5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Внесение изменений в договор аренды земельного участка в части изменения условия о виде разрешенного использования земельного участка, установления соответствия разрешенного использования земельного участка классификатору видов </w:t>
            </w:r>
            <w:proofErr w:type="gramStart"/>
            <w:r>
              <w:rPr>
                <w:rFonts w:ascii="Arial" w:hAnsi="Arial" w:cs="Arial"/>
              </w:rPr>
              <w:t xml:space="preserve">разрешенного  </w:t>
            </w:r>
            <w:r>
              <w:rPr>
                <w:rFonts w:ascii="Arial" w:hAnsi="Arial" w:cs="Arial"/>
                <w:lang w:eastAsia="ru-RU"/>
              </w:rPr>
              <w:t>использования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земельных участков</w:t>
            </w:r>
          </w:p>
        </w:tc>
      </w:tr>
      <w:tr w:rsidR="00B82791" w:rsidTr="005177A8">
        <w:trPr>
          <w:trHeight w:val="397"/>
        </w:trPr>
        <w:tc>
          <w:tcPr>
            <w:tcW w:w="393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лично или через законного представителя при посещении Департамента</w:t>
            </w:r>
          </w:p>
        </w:tc>
      </w:tr>
      <w:tr w:rsidR="00B82791" w:rsidTr="005177A8">
        <w:trPr>
          <w:trHeight w:val="831"/>
        </w:trPr>
        <w:tc>
          <w:tcPr>
            <w:tcW w:w="393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посредством почтовой связи на бумажном носителе</w:t>
            </w:r>
          </w:p>
        </w:tc>
      </w:tr>
      <w:tr w:rsidR="00B82791" w:rsidTr="005177A8">
        <w:trPr>
          <w:trHeight w:val="348"/>
        </w:trPr>
        <w:tc>
          <w:tcPr>
            <w:tcW w:w="393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</w:pPr>
            <w:r>
              <w:rPr>
                <w:rFonts w:ascii="Arial" w:eastAsia="Times New Roman" w:hAnsi="Arial" w:cs="Arial"/>
                <w:lang w:eastAsia="ru-RU"/>
              </w:rPr>
              <w:t>посредством использования сайта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ascii="Arial" w:eastAsia="Times New Roman" w:hAnsi="Arial" w:cs="Arial"/>
                  <w:lang w:eastAsia="ru-RU"/>
                </w:rPr>
                <w:t>www.uslugi.admtyumen.ru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5C6391">
              <w:rPr>
                <w:rFonts w:ascii="Arial" w:eastAsia="Times New Roman" w:hAnsi="Arial" w:cs="Arial"/>
                <w:lang w:eastAsia="ru-RU"/>
              </w:rPr>
              <w:t>&lt;3&gt;</w:t>
            </w:r>
          </w:p>
        </w:tc>
      </w:tr>
      <w:tr w:rsidR="00B82791" w:rsidTr="005177A8">
        <w:trPr>
          <w:trHeight w:val="348"/>
        </w:trPr>
        <w:tc>
          <w:tcPr>
            <w:tcW w:w="39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</w:pPr>
            <w:r>
              <w:rPr>
                <w:rFonts w:ascii="Arial" w:hAnsi="Arial" w:cs="Arial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ascii="Arial" w:eastAsia="Times New Roman" w:hAnsi="Arial" w:cs="Arial"/>
                <w:lang w:eastAsia="ru-RU"/>
              </w:rPr>
              <w:t>&lt;4&gt;</w:t>
            </w:r>
          </w:p>
        </w:tc>
        <w:tc>
          <w:tcPr>
            <w:tcW w:w="5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2791" w:rsidTr="005177A8">
        <w:trPr>
          <w:trHeight w:val="348"/>
        </w:trPr>
        <w:tc>
          <w:tcPr>
            <w:tcW w:w="39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подачи (отправки) заявления</w:t>
            </w:r>
          </w:p>
        </w:tc>
        <w:tc>
          <w:tcPr>
            <w:tcW w:w="5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2791" w:rsidTr="005177A8">
        <w:trPr>
          <w:trHeight w:val="348"/>
        </w:trPr>
        <w:tc>
          <w:tcPr>
            <w:tcW w:w="39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Кадастровый номер земельного участка &lt;5&gt;</w:t>
            </w:r>
          </w:p>
        </w:tc>
        <w:tc>
          <w:tcPr>
            <w:tcW w:w="5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2791" w:rsidTr="005177A8">
        <w:trPr>
          <w:trHeight w:val="348"/>
        </w:trPr>
        <w:tc>
          <w:tcPr>
            <w:tcW w:w="39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Адрес (местоположение) земельного участка &lt;6&gt;</w:t>
            </w:r>
          </w:p>
        </w:tc>
        <w:tc>
          <w:tcPr>
            <w:tcW w:w="5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82791" w:rsidRDefault="00B82791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2791" w:rsidTr="005177A8">
        <w:tc>
          <w:tcPr>
            <w:tcW w:w="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9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B82791" w:rsidTr="005177A8">
        <w:trPr>
          <w:trHeight w:val="449"/>
        </w:trPr>
        <w:tc>
          <w:tcPr>
            <w:tcW w:w="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b/>
                <w:lang w:val="en-US" w:eastAsia="ar-SA"/>
              </w:rPr>
            </w:pPr>
          </w:p>
          <w:p w:rsidR="00B82791" w:rsidRDefault="00090A75" w:rsidP="00090A75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lang w:val="en-US" w:eastAsia="ar-SA"/>
              </w:rPr>
              <w:t>V</w:t>
            </w:r>
          </w:p>
        </w:tc>
        <w:tc>
          <w:tcPr>
            <w:tcW w:w="510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B82791" w:rsidRDefault="00B82791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82791" w:rsidTr="005177A8">
        <w:trPr>
          <w:trHeight w:val="449"/>
        </w:trPr>
        <w:tc>
          <w:tcPr>
            <w:tcW w:w="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0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spacing w:after="0"/>
            </w:pPr>
            <w:r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        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B82791" w:rsidTr="005177A8">
        <w:trPr>
          <w:trHeight w:val="449"/>
        </w:trPr>
        <w:tc>
          <w:tcPr>
            <w:tcW w:w="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0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B82791" w:rsidTr="005177A8">
        <w:tc>
          <w:tcPr>
            <w:tcW w:w="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3.</w:t>
            </w:r>
          </w:p>
        </w:tc>
        <w:tc>
          <w:tcPr>
            <w:tcW w:w="9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B82791" w:rsidTr="005177A8">
        <w:trPr>
          <w:trHeight w:val="449"/>
        </w:trPr>
        <w:tc>
          <w:tcPr>
            <w:tcW w:w="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090A75" w:rsidRDefault="00090A75" w:rsidP="00090A75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b/>
                <w:lang w:val="en-US" w:eastAsia="ar-SA"/>
              </w:rPr>
            </w:pPr>
          </w:p>
          <w:p w:rsidR="00B82791" w:rsidRDefault="00090A75" w:rsidP="00090A75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lang w:val="en-US" w:eastAsia="ar-SA"/>
              </w:rPr>
              <w:t>V</w:t>
            </w:r>
          </w:p>
        </w:tc>
        <w:tc>
          <w:tcPr>
            <w:tcW w:w="510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2791" w:rsidRDefault="00090A75" w:rsidP="005177A8">
            <w:pPr>
              <w:pStyle w:val="Standard"/>
              <w:spacing w:after="0"/>
              <w:rPr>
                <w:rFonts w:ascii="Arial" w:hAnsi="Arial" w:cs="Arial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+79180101535</w:t>
            </w:r>
          </w:p>
          <w:p w:rsidR="00B82791" w:rsidRDefault="00B82791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82791" w:rsidTr="005177A8">
        <w:trPr>
          <w:trHeight w:val="428"/>
        </w:trPr>
        <w:tc>
          <w:tcPr>
            <w:tcW w:w="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0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82791" w:rsidTr="005177A8">
        <w:trPr>
          <w:trHeight w:val="428"/>
        </w:trPr>
        <w:tc>
          <w:tcPr>
            <w:tcW w:w="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07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82791" w:rsidRDefault="00B82791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B82791" w:rsidTr="005177A8">
        <w:tc>
          <w:tcPr>
            <w:tcW w:w="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4.</w:t>
            </w:r>
          </w:p>
        </w:tc>
        <w:tc>
          <w:tcPr>
            <w:tcW w:w="9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Примечание</w:t>
            </w:r>
          </w:p>
        </w:tc>
      </w:tr>
      <w:tr w:rsidR="00090A75" w:rsidTr="0025597F">
        <w:trPr>
          <w:trHeight w:val="1614"/>
        </w:trPr>
        <w:tc>
          <w:tcPr>
            <w:tcW w:w="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090A75" w:rsidRDefault="00090A75" w:rsidP="005177A8"/>
        </w:tc>
        <w:tc>
          <w:tcPr>
            <w:tcW w:w="9396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090A75" w:rsidRDefault="00090A75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Земельный участок с кадастровым номером 72:23:0101001:567789 предоставлен мне в аренду Департаментом имущественных отношений Тюменской области по договору аренды земельного участка от 01.05.2014 г. № 23-1/455</w:t>
            </w:r>
          </w:p>
        </w:tc>
      </w:tr>
      <w:tr w:rsidR="00B82791" w:rsidTr="005177A8">
        <w:tc>
          <w:tcPr>
            <w:tcW w:w="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jc w:val="center"/>
              <w:rPr>
                <w:rFonts w:eastAsia="Lucida Sans Unicode" w:cs="Arial"/>
                <w:lang w:eastAsia="ar-SA"/>
              </w:rPr>
            </w:pPr>
            <w:r>
              <w:rPr>
                <w:rFonts w:eastAsia="Lucida Sans Unicode" w:cs="Arial"/>
                <w:lang w:eastAsia="ar-SA"/>
              </w:rPr>
              <w:t>5.</w:t>
            </w:r>
          </w:p>
        </w:tc>
        <w:tc>
          <w:tcPr>
            <w:tcW w:w="93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B82791" w:rsidRDefault="00B82791" w:rsidP="005177A8">
            <w:pPr>
              <w:pStyle w:val="Standard"/>
              <w:spacing w:after="0"/>
              <w:jc w:val="both"/>
            </w:pPr>
            <w:r>
              <w:rPr>
                <w:rFonts w:ascii="Arial" w:hAnsi="Arial" w:cs="Arial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и иных сведений, предоставленных мною в Департамент </w:t>
            </w:r>
            <w:r>
              <w:rPr>
                <w:rFonts w:ascii="Arial" w:hAnsi="Arial" w:cs="Arial"/>
              </w:rPr>
              <w:t>в целях исполнения Департаментом государственной услуги.</w:t>
            </w:r>
          </w:p>
          <w:p w:rsidR="00B82791" w:rsidRDefault="00B82791" w:rsidP="005177A8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B82791" w:rsidRDefault="00B82791" w:rsidP="005177A8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B82791" w:rsidRDefault="00B82791" w:rsidP="005177A8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B82791" w:rsidRDefault="00B82791" w:rsidP="005177A8">
            <w:pPr>
              <w:pStyle w:val="Standard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B82791" w:rsidTr="005177A8">
        <w:tc>
          <w:tcPr>
            <w:tcW w:w="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>
            <w:pPr>
              <w:pStyle w:val="Standard"/>
              <w:widowControl w:val="0"/>
              <w:jc w:val="center"/>
              <w:rPr>
                <w:rFonts w:eastAsia="Lucida Sans Unicode" w:cs="Arial"/>
                <w:lang w:eastAsia="ar-SA"/>
              </w:rPr>
            </w:pPr>
            <w:r>
              <w:rPr>
                <w:rFonts w:eastAsia="Lucida Sans Unicode" w:cs="Arial"/>
                <w:lang w:eastAsia="ar-SA"/>
              </w:rPr>
              <w:t>6.</w:t>
            </w:r>
          </w:p>
        </w:tc>
        <w:tc>
          <w:tcPr>
            <w:tcW w:w="7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Подпись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</w:t>
            </w:r>
          </w:p>
        </w:tc>
      </w:tr>
      <w:tr w:rsidR="00B82791" w:rsidTr="005177A8">
        <w:tc>
          <w:tcPr>
            <w:tcW w:w="5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B82791" w:rsidRDefault="00B82791" w:rsidP="005177A8"/>
        </w:tc>
        <w:tc>
          <w:tcPr>
            <w:tcW w:w="75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  <w:p w:rsidR="00B82791" w:rsidRDefault="00B82791" w:rsidP="005177A8">
            <w:pPr>
              <w:pStyle w:val="Standard"/>
              <w:widowControl w:val="0"/>
              <w:spacing w:after="0"/>
            </w:pPr>
            <w:r>
              <w:rPr>
                <w:rFonts w:ascii="Arial" w:eastAsia="Lucida Sans Unicode" w:hAnsi="Arial" w:cs="Arial"/>
                <w:lang w:eastAsia="ar-SA"/>
              </w:rPr>
              <w:t>_______________________</w:t>
            </w:r>
            <w:r w:rsidRPr="00090A75">
              <w:rPr>
                <w:rFonts w:ascii="Arial" w:eastAsia="Lucida Sans Unicode" w:hAnsi="Arial" w:cs="Arial"/>
                <w:lang w:eastAsia="ar-SA"/>
              </w:rPr>
              <w:t>/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</w:t>
            </w:r>
            <w:r w:rsidR="00090A75" w:rsidRPr="0052369C">
              <w:rPr>
                <w:rFonts w:ascii="Arial" w:eastAsia="Lucida Sans Unicode" w:hAnsi="Arial" w:cs="Arial"/>
                <w:b/>
                <w:bCs/>
                <w:u w:val="single"/>
                <w:lang w:eastAsia="ar-SA"/>
              </w:rPr>
              <w:t>Алексеев А.Г.</w:t>
            </w:r>
          </w:p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 xml:space="preserve">    (</w:t>
            </w:r>
            <w:proofErr w:type="gramStart"/>
            <w:r>
              <w:rPr>
                <w:rFonts w:ascii="Arial" w:eastAsia="Lucida Sans Unicode" w:hAnsi="Arial" w:cs="Arial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        (Инициалы, фамилия)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</w:t>
            </w:r>
            <w:r w:rsidR="00090A75">
              <w:rPr>
                <w:rFonts w:ascii="Arial" w:eastAsia="Lucida Sans Unicode" w:hAnsi="Arial" w:cs="Arial"/>
                <w:lang w:eastAsia="ar-SA"/>
              </w:rPr>
              <w:t>12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» </w:t>
            </w:r>
            <w:r w:rsidR="00090A75">
              <w:rPr>
                <w:rFonts w:ascii="Arial" w:eastAsia="Lucida Sans Unicode" w:hAnsi="Arial" w:cs="Arial"/>
                <w:lang w:eastAsia="ar-SA"/>
              </w:rPr>
              <w:t>12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</w:t>
            </w:r>
            <w:r w:rsidR="00090A75">
              <w:rPr>
                <w:rFonts w:ascii="Arial" w:eastAsia="Lucida Sans Unicode" w:hAnsi="Arial" w:cs="Arial"/>
                <w:lang w:eastAsia="ar-SA"/>
              </w:rPr>
              <w:t>2017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г.</w:t>
            </w:r>
          </w:p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  <w:p w:rsidR="00B82791" w:rsidRDefault="00B82791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:rsidR="00B82791" w:rsidRDefault="00B82791" w:rsidP="00B82791">
      <w:pPr>
        <w:pStyle w:val="Standard"/>
        <w:rPr>
          <w:rFonts w:ascii="Arial" w:hAnsi="Arial" w:cs="Arial"/>
          <w:sz w:val="24"/>
          <w:szCs w:val="24"/>
        </w:rPr>
      </w:pPr>
    </w:p>
    <w:p w:rsidR="00B82791" w:rsidRDefault="00B82791" w:rsidP="00B82791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Заполняется при подписании заявления представителем заявителя</w:t>
      </w:r>
    </w:p>
    <w:p w:rsidR="00B82791" w:rsidRDefault="00B82791" w:rsidP="00B82791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8463"/>
      </w:tblGrid>
      <w:tr w:rsidR="00B82791" w:rsidTr="005177A8"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 </w:t>
            </w:r>
          </w:p>
        </w:tc>
        <w:tc>
          <w:tcPr>
            <w:tcW w:w="8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B82791" w:rsidTr="005177A8"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B82791" w:rsidTr="005177A8"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доверенности  </w:t>
            </w:r>
          </w:p>
        </w:tc>
        <w:tc>
          <w:tcPr>
            <w:tcW w:w="8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B82791" w:rsidTr="005177A8"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B82791" w:rsidRDefault="00B82791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B82791" w:rsidRDefault="00B82791" w:rsidP="00B82791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  <w:sz w:val="26"/>
          <w:szCs w:val="24"/>
        </w:rPr>
      </w:pPr>
    </w:p>
    <w:p w:rsidR="00B82791" w:rsidRDefault="00B82791" w:rsidP="00B82791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&lt;1&gt;, &lt;2&gt; Заполняется в случае, если заявителем является индивидуальный предприниматель (заполняется по желанию заявителя);</w:t>
      </w:r>
    </w:p>
    <w:p w:rsidR="00B82791" w:rsidRDefault="00B82791" w:rsidP="00B82791">
      <w:pPr>
        <w:pStyle w:val="Standard"/>
        <w:spacing w:after="0"/>
        <w:jc w:val="both"/>
      </w:pPr>
      <w:r w:rsidRPr="005C6391">
        <w:rPr>
          <w:rFonts w:ascii="Arial" w:hAnsi="Arial" w:cs="Arial"/>
          <w:sz w:val="20"/>
          <w:szCs w:val="20"/>
        </w:rPr>
        <w:t xml:space="preserve">&lt;3&gt; </w:t>
      </w:r>
      <w:r>
        <w:rPr>
          <w:rFonts w:ascii="Arial" w:hAnsi="Arial" w:cs="Arial"/>
          <w:sz w:val="20"/>
          <w:szCs w:val="20"/>
        </w:rPr>
        <w:t>Для случаев подачи заявления о внесении изменений в договор аренды земельного участка в части изменения условия о виде разрешенного использования земельного участка.</w:t>
      </w:r>
    </w:p>
    <w:p w:rsidR="00B82791" w:rsidRDefault="00B82791" w:rsidP="00B82791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>&lt;4&gt; Заполняется, кроме случаев подачи заявления посредством почтовой связи на бумажном носителе</w:t>
      </w:r>
      <w:r>
        <w:rPr>
          <w:rFonts w:ascii="Arial" w:hAnsi="Arial" w:cs="Times New Roman"/>
          <w:sz w:val="20"/>
          <w:szCs w:val="20"/>
          <w:lang w:eastAsia="ru-RU"/>
        </w:rPr>
        <w:t>.</w:t>
      </w:r>
    </w:p>
    <w:p w:rsidR="00B82791" w:rsidRDefault="00B82791" w:rsidP="00B82791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&lt;5&gt;, </w:t>
      </w:r>
      <w:r w:rsidRPr="005C6391">
        <w:rPr>
          <w:rFonts w:ascii="Arial" w:eastAsia="Times New Roman" w:hAnsi="Arial" w:cs="Arial"/>
          <w:sz w:val="20"/>
          <w:szCs w:val="20"/>
          <w:lang w:eastAsia="ru-RU"/>
        </w:rPr>
        <w:t>&lt;6&gt;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Заполняются при наличии данной информации у заявителя.</w:t>
      </w:r>
    </w:p>
    <w:p w:rsidR="004B23C4" w:rsidRDefault="00090A75"/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AD"/>
    <w:rsid w:val="00090A75"/>
    <w:rsid w:val="003546AD"/>
    <w:rsid w:val="00B82791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16C5-C5D0-48E6-A339-527F2379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791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a0"/>
    <w:rsid w:val="00B82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2017-12-12T10:32:00Z</dcterms:created>
  <dcterms:modified xsi:type="dcterms:W3CDTF">2017-12-12T10:50:00Z</dcterms:modified>
</cp:coreProperties>
</file>