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B" w:rsidRPr="0039010B" w:rsidRDefault="0039010B" w:rsidP="0039010B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b/>
          <w:bCs/>
          <w:color w:val="00000A"/>
          <w:lang w:eastAsia="ru-RU"/>
        </w:rPr>
        <w:t>Бланк заявления для юридических лиц</w:t>
      </w:r>
    </w:p>
    <w:p w:rsidR="0039010B" w:rsidRPr="0039010B" w:rsidRDefault="0039010B" w:rsidP="0039010B">
      <w:pPr>
        <w:spacing w:before="100" w:beforeAutospacing="1" w:after="0" w:line="240" w:lineRule="auto"/>
        <w:ind w:left="5041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9010B" w:rsidRPr="0039010B" w:rsidRDefault="0039010B" w:rsidP="0039010B">
      <w:pPr>
        <w:spacing w:before="100" w:beforeAutospacing="1" w:after="0" w:line="240" w:lineRule="auto"/>
        <w:ind w:left="6373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lang w:eastAsia="ru-RU"/>
        </w:rPr>
        <w:t xml:space="preserve">Заместителю Губернатора Тюменской области, директору Департамента имущественных отношений Тюменской области </w:t>
      </w:r>
    </w:p>
    <w:p w:rsidR="0039010B" w:rsidRPr="0039010B" w:rsidRDefault="0039010B" w:rsidP="0039010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9010B" w:rsidRPr="0039010B" w:rsidRDefault="0039010B" w:rsidP="0039010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lang w:eastAsia="ru-RU"/>
        </w:rPr>
        <w:t>ЗАЯВЛЕНИЕ</w:t>
      </w:r>
      <w:bookmarkStart w:id="0" w:name="_GoBack"/>
      <w:bookmarkEnd w:id="0"/>
    </w:p>
    <w:p w:rsidR="0039010B" w:rsidRPr="0039010B" w:rsidRDefault="0039010B" w:rsidP="0039010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54"/>
        <w:gridCol w:w="2147"/>
        <w:gridCol w:w="439"/>
        <w:gridCol w:w="862"/>
        <w:gridCol w:w="136"/>
        <w:gridCol w:w="3145"/>
        <w:gridCol w:w="2283"/>
      </w:tblGrid>
      <w:tr w:rsidR="0039010B" w:rsidRPr="0039010B" w:rsidTr="0039010B">
        <w:trPr>
          <w:tblCellSpacing w:w="0" w:type="dxa"/>
        </w:trPr>
        <w:tc>
          <w:tcPr>
            <w:tcW w:w="9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СВЕДЕНИЯ О ЗАЯВИТЕЛЕ</w:t>
            </w: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ОГРН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ИНН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rHeight w:val="9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firstLine="539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Страна регистрации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rHeight w:val="19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firstLine="539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Дата регистрации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rHeight w:val="12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firstLine="539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Номер регистрации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Место нахождения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Почтовый адрес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4.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Телефон для связи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5.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Адрес электронной почты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6.</w:t>
            </w:r>
          </w:p>
        </w:tc>
        <w:tc>
          <w:tcPr>
            <w:tcW w:w="3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9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ИНЫЕ СВЕДЕНИЯ</w:t>
            </w:r>
          </w:p>
        </w:tc>
      </w:tr>
      <w:tr w:rsidR="0039010B" w:rsidRPr="0039010B" w:rsidTr="0039010B">
        <w:trPr>
          <w:trHeight w:val="165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земель</w:t>
            </w:r>
          </w:p>
        </w:tc>
      </w:tr>
      <w:tr w:rsidR="0039010B" w:rsidRPr="0039010B" w:rsidTr="0039010B">
        <w:trPr>
          <w:trHeight w:val="120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земельного участка</w:t>
            </w:r>
          </w:p>
        </w:tc>
      </w:tr>
      <w:tr w:rsidR="0039010B" w:rsidRPr="0039010B" w:rsidTr="0039010B">
        <w:trPr>
          <w:trHeight w:val="120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части земельного участка</w:t>
            </w:r>
          </w:p>
        </w:tc>
      </w:tr>
      <w:tr w:rsidR="0039010B" w:rsidRPr="0039010B" w:rsidTr="0039010B">
        <w:trPr>
          <w:trHeight w:val="555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7.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Цели использования земель или земельного участка&lt;1&gt;</w:t>
            </w:r>
          </w:p>
        </w:tc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rHeight w:val="42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8.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Кадастровый номер земельного участка&lt;2&gt;</w:t>
            </w:r>
          </w:p>
        </w:tc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rHeight w:val="69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9.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Срок использования земель или земельного участка</w:t>
            </w:r>
          </w:p>
        </w:tc>
        <w:tc>
          <w:tcPr>
            <w:tcW w:w="6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10.</w:t>
            </w: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Способ предоставления результатов рассмотрения заявления:</w:t>
            </w: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  <w:r w:rsidRPr="0039010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&lt;3&gt;</w:t>
            </w: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ind w:left="-136" w:firstLine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11.</w:t>
            </w:r>
          </w:p>
        </w:tc>
        <w:tc>
          <w:tcPr>
            <w:tcW w:w="40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Способ уведомления о результате</w:t>
            </w:r>
          </w:p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оказания государственной услуги:</w:t>
            </w:r>
          </w:p>
        </w:tc>
        <w:tc>
          <w:tcPr>
            <w:tcW w:w="5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12.</w:t>
            </w: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Примечание &lt;4&gt;</w:t>
            </w: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9010B" w:rsidRPr="0039010B" w:rsidTr="0039010B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13.</w:t>
            </w:r>
          </w:p>
        </w:tc>
        <w:tc>
          <w:tcPr>
            <w:tcW w:w="71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Подпись представителя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Дата</w:t>
            </w:r>
          </w:p>
        </w:tc>
      </w:tr>
      <w:tr w:rsidR="0039010B" w:rsidRPr="0039010B" w:rsidTr="003901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9010B" w:rsidRPr="0039010B" w:rsidRDefault="0039010B" w:rsidP="0039010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1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val="en-US" w:eastAsia="ru-RU"/>
              </w:rPr>
            </w:pPr>
          </w:p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val="en-US" w:eastAsia="ru-RU"/>
              </w:rPr>
            </w:pPr>
          </w:p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____________________</w:t>
            </w:r>
            <w:r w:rsidRPr="0039010B">
              <w:rPr>
                <w:rFonts w:ascii="Arial" w:eastAsia="Times New Roman" w:hAnsi="Arial" w:cs="Arial"/>
                <w:color w:val="00000A"/>
                <w:lang w:val="en-US" w:eastAsia="ru-RU"/>
              </w:rPr>
              <w:t>/</w:t>
            </w: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 xml:space="preserve"> ____</w:t>
            </w:r>
            <w:r w:rsidRPr="0039010B">
              <w:rPr>
                <w:rFonts w:ascii="Arial" w:eastAsia="Times New Roman" w:hAnsi="Arial" w:cs="Arial"/>
                <w:color w:val="00000A"/>
                <w:lang w:val="en-US" w:eastAsia="ru-RU"/>
              </w:rPr>
              <w:t>____</w:t>
            </w: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___________________________</w:t>
            </w:r>
          </w:p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9010B" w:rsidRPr="0039010B" w:rsidRDefault="0039010B" w:rsidP="0039010B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9010B" w:rsidRPr="0039010B" w:rsidRDefault="0039010B" w:rsidP="0039010B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«__» ________ _</w:t>
            </w:r>
            <w:r w:rsidRPr="0039010B">
              <w:rPr>
                <w:rFonts w:ascii="Arial" w:eastAsia="Times New Roman" w:hAnsi="Arial" w:cs="Arial"/>
                <w:color w:val="00000A"/>
                <w:lang w:val="en-US" w:eastAsia="ru-RU"/>
              </w:rPr>
              <w:t>__</w:t>
            </w:r>
            <w:r w:rsidRPr="0039010B">
              <w:rPr>
                <w:rFonts w:ascii="Arial" w:eastAsia="Times New Roman" w:hAnsi="Arial" w:cs="Arial"/>
                <w:color w:val="00000A"/>
                <w:lang w:eastAsia="ru-RU"/>
              </w:rPr>
              <w:t>___ г.</w:t>
            </w:r>
          </w:p>
        </w:tc>
      </w:tr>
    </w:tbl>
    <w:p w:rsidR="0039010B" w:rsidRPr="0039010B" w:rsidRDefault="0039010B" w:rsidP="0039010B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9010B" w:rsidRPr="0039010B" w:rsidRDefault="0039010B" w:rsidP="0039010B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&lt;1&gt; Указываются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39010B" w:rsidRPr="0039010B" w:rsidRDefault="0039010B" w:rsidP="0039010B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&lt;2&gt; Указывается кадастровый номер земельного участка – в случае, если планируется использование всего земельного участка или его части.</w:t>
      </w:r>
    </w:p>
    <w:p w:rsidR="0039010B" w:rsidRPr="0039010B" w:rsidRDefault="0039010B" w:rsidP="0039010B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&lt;3&gt; Результат рассмотрения заявления предоставляется в случае представления заявления в форме электронного документа.</w:t>
      </w:r>
    </w:p>
    <w:p w:rsidR="0039010B" w:rsidRPr="0039010B" w:rsidRDefault="0039010B" w:rsidP="0039010B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9010B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&lt;4&gt; Заполняется по желанию заявителя.</w:t>
      </w:r>
    </w:p>
    <w:p w:rsidR="0039010B" w:rsidRPr="0039010B" w:rsidRDefault="0039010B" w:rsidP="0039010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AD13D8" w:rsidRPr="0039010B" w:rsidRDefault="00AD13D8" w:rsidP="0039010B"/>
    <w:sectPr w:rsidR="00AD13D8" w:rsidRPr="0039010B" w:rsidSect="0039010B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0D"/>
    <w:rsid w:val="00262D0D"/>
    <w:rsid w:val="0039010B"/>
    <w:rsid w:val="0046058A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1CF5-0E84-487C-9C31-A42DDD32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010B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2017-05-31T07:12:00Z</dcterms:created>
  <dcterms:modified xsi:type="dcterms:W3CDTF">2017-05-31T07:12:00Z</dcterms:modified>
</cp:coreProperties>
</file>