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D1C79" w:rsidTr="00D75711">
        <w:trPr>
          <w:trHeight w:val="750"/>
          <w:jc w:val="center"/>
        </w:trPr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D1C79" w:rsidRDefault="001D1C79" w:rsidP="00D757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ЯРКОВСКОГО МУНИЦИПАЛЬНОГО РАЙОНА</w:t>
            </w:r>
          </w:p>
        </w:tc>
      </w:tr>
    </w:tbl>
    <w:p w:rsidR="001D1C79" w:rsidRDefault="001D1C79" w:rsidP="001D1C79">
      <w:pPr>
        <w:jc w:val="center"/>
        <w:rPr>
          <w:b/>
          <w:sz w:val="32"/>
          <w:szCs w:val="32"/>
        </w:rPr>
      </w:pPr>
    </w:p>
    <w:p w:rsidR="001D1C79" w:rsidRDefault="001D1C79" w:rsidP="001D1C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1D1C79" w:rsidRDefault="001D1C79" w:rsidP="001D1C79">
      <w:pPr>
        <w:jc w:val="center"/>
        <w:rPr>
          <w:b/>
          <w:sz w:val="32"/>
          <w:szCs w:val="32"/>
        </w:rPr>
      </w:pPr>
    </w:p>
    <w:p w:rsidR="000E4604" w:rsidRDefault="001D1C79" w:rsidP="000E460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0E4604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="000E460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2015</w:t>
      </w:r>
      <w:r w:rsidR="000E4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№</w:t>
      </w:r>
      <w:r w:rsidR="000E4604">
        <w:rPr>
          <w:sz w:val="28"/>
          <w:szCs w:val="28"/>
        </w:rPr>
        <w:t xml:space="preserve"> 66</w:t>
      </w:r>
      <w:r>
        <w:rPr>
          <w:sz w:val="28"/>
          <w:szCs w:val="28"/>
        </w:rPr>
        <w:t xml:space="preserve"> </w:t>
      </w:r>
    </w:p>
    <w:p w:rsidR="001D1C79" w:rsidRDefault="001D1C79" w:rsidP="000E4604">
      <w:pPr>
        <w:jc w:val="center"/>
        <w:rPr>
          <w:sz w:val="28"/>
          <w:szCs w:val="28"/>
        </w:rPr>
      </w:pPr>
      <w:r>
        <w:rPr>
          <w:sz w:val="28"/>
          <w:szCs w:val="28"/>
        </w:rPr>
        <w:t>с. Ярково</w:t>
      </w:r>
    </w:p>
    <w:p w:rsidR="001D1C79" w:rsidRDefault="001D1C79" w:rsidP="001D1C79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1D1C79" w:rsidTr="00D75711">
        <w:trPr>
          <w:trHeight w:val="549"/>
          <w:tblHeader/>
        </w:trPr>
        <w:tc>
          <w:tcPr>
            <w:tcW w:w="9828" w:type="dxa"/>
          </w:tcPr>
          <w:p w:rsidR="001D1C79" w:rsidRDefault="001D1C79" w:rsidP="00D7571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60F91">
              <w:rPr>
                <w:b/>
                <w:sz w:val="26"/>
                <w:szCs w:val="26"/>
              </w:rPr>
              <w:t>Об утверждении административного регламента</w:t>
            </w:r>
          </w:p>
          <w:p w:rsidR="001D1C79" w:rsidRDefault="001D1C79" w:rsidP="00D7571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60F91">
              <w:rPr>
                <w:b/>
                <w:sz w:val="26"/>
                <w:szCs w:val="26"/>
              </w:rPr>
              <w:t xml:space="preserve">предоставления муниципальной услуги </w:t>
            </w:r>
          </w:p>
          <w:p w:rsidR="001D1C79" w:rsidRDefault="001D1C79" w:rsidP="00D7571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60F91">
              <w:rPr>
                <w:b/>
                <w:sz w:val="26"/>
                <w:szCs w:val="26"/>
              </w:rPr>
              <w:t xml:space="preserve">по выдаче разрешения на вступление в брак </w:t>
            </w:r>
          </w:p>
          <w:p w:rsidR="001D1C79" w:rsidRPr="00560F91" w:rsidRDefault="001D1C79" w:rsidP="00D7571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60F91">
              <w:rPr>
                <w:b/>
                <w:sz w:val="26"/>
                <w:szCs w:val="26"/>
              </w:rPr>
              <w:t>несовершеннолетнему лицу</w:t>
            </w:r>
          </w:p>
          <w:p w:rsidR="001D1C79" w:rsidRDefault="001D1C79" w:rsidP="00D75711">
            <w:pPr>
              <w:rPr>
                <w:b/>
                <w:sz w:val="28"/>
                <w:szCs w:val="28"/>
              </w:rPr>
            </w:pPr>
          </w:p>
        </w:tc>
      </w:tr>
    </w:tbl>
    <w:p w:rsidR="001D1C79" w:rsidRPr="00560F91" w:rsidRDefault="001D1C79" w:rsidP="001D1C7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60F91">
        <w:rPr>
          <w:sz w:val="28"/>
          <w:szCs w:val="28"/>
        </w:rPr>
        <w:t>В соответствии с Федеральным законом от 27.07.2010 N 210-ФЗ "Об организации предоставления государственных и муниципальных услуг", руководствуясь</w:t>
      </w:r>
      <w:r>
        <w:rPr>
          <w:sz w:val="28"/>
          <w:szCs w:val="28"/>
        </w:rPr>
        <w:t xml:space="preserve"> ст.30,31 устава Ярковского муниципального района</w:t>
      </w:r>
      <w:r w:rsidRPr="00560F91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560F91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Ярковского муниципального района</w:t>
      </w:r>
      <w:r w:rsidRPr="00560F91">
        <w:rPr>
          <w:sz w:val="28"/>
          <w:szCs w:val="28"/>
        </w:rPr>
        <w:t xml:space="preserve"> постановила:</w:t>
      </w:r>
    </w:p>
    <w:p w:rsidR="001D1C79" w:rsidRPr="00560F91" w:rsidRDefault="001D1C79" w:rsidP="001D1C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szCs w:val="28"/>
        </w:rPr>
      </w:pPr>
      <w:r w:rsidRPr="00560F91">
        <w:rPr>
          <w:sz w:val="28"/>
          <w:szCs w:val="28"/>
        </w:rPr>
        <w:t>Утвердить административный регламент предоставления муниципальной услуги по выдаче разрешения на вступление в брак несовершеннолетнему лицу</w:t>
      </w:r>
      <w:r>
        <w:rPr>
          <w:sz w:val="28"/>
          <w:szCs w:val="28"/>
        </w:rPr>
        <w:t xml:space="preserve"> на территории Ярковского муниципального района</w:t>
      </w:r>
      <w:r w:rsidRPr="00560F91">
        <w:rPr>
          <w:sz w:val="28"/>
          <w:szCs w:val="28"/>
        </w:rPr>
        <w:t xml:space="preserve"> согласно приложению к настоящему постановлению.</w:t>
      </w:r>
    </w:p>
    <w:p w:rsidR="001D1C79" w:rsidRPr="00560F91" w:rsidRDefault="001D1C79" w:rsidP="001D1C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560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делами </w:t>
      </w:r>
      <w:r w:rsidRPr="00560F91">
        <w:rPr>
          <w:sz w:val="28"/>
          <w:szCs w:val="28"/>
        </w:rPr>
        <w:t xml:space="preserve">обеспечить готовность к реализации муниципальной услуги по выдаче разрешения на вступление в брак </w:t>
      </w:r>
      <w:proofErr w:type="gramStart"/>
      <w:r w:rsidRPr="00560F91">
        <w:rPr>
          <w:sz w:val="28"/>
          <w:szCs w:val="28"/>
        </w:rPr>
        <w:t>несовершеннолетнему</w:t>
      </w:r>
      <w:proofErr w:type="gramEnd"/>
      <w:r w:rsidRPr="00560F91">
        <w:rPr>
          <w:sz w:val="28"/>
          <w:szCs w:val="28"/>
        </w:rPr>
        <w:t xml:space="preserve"> лицу</w:t>
      </w:r>
      <w:r>
        <w:rPr>
          <w:sz w:val="28"/>
          <w:szCs w:val="28"/>
        </w:rPr>
        <w:t xml:space="preserve"> на территории Ярковского муниципального района</w:t>
      </w:r>
      <w:r w:rsidRPr="00560F91">
        <w:rPr>
          <w:sz w:val="28"/>
          <w:szCs w:val="28"/>
        </w:rPr>
        <w:t>, в соответствии с требованиями административного регламента, утвержденного настоящим постановлением.</w:t>
      </w:r>
    </w:p>
    <w:p w:rsidR="001D1C79" w:rsidRPr="00560F91" w:rsidRDefault="001D1C79" w:rsidP="001D1C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Отделу информационных технологий и защиты информации</w:t>
      </w:r>
      <w:r w:rsidRPr="00560F91">
        <w:rPr>
          <w:sz w:val="28"/>
          <w:szCs w:val="28"/>
        </w:rPr>
        <w:t xml:space="preserve"> опубликовать настоящее постановление в средствах массовой информации и разместить его на официальном сайте </w:t>
      </w:r>
      <w:r>
        <w:rPr>
          <w:sz w:val="28"/>
          <w:szCs w:val="28"/>
        </w:rPr>
        <w:t>Ярковского муниципального района</w:t>
      </w:r>
      <w:r w:rsidRPr="00560F91">
        <w:rPr>
          <w:sz w:val="28"/>
          <w:szCs w:val="28"/>
        </w:rPr>
        <w:t xml:space="preserve"> в сети "Интернет".</w:t>
      </w:r>
    </w:p>
    <w:p w:rsidR="001D1C79" w:rsidRPr="00560F91" w:rsidRDefault="001D1C79" w:rsidP="001D1C7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560F91">
        <w:rPr>
          <w:sz w:val="28"/>
          <w:szCs w:val="28"/>
        </w:rPr>
        <w:t xml:space="preserve"> Контроль за исполнением настоящего постановления возложить </w:t>
      </w:r>
      <w:r>
        <w:rPr>
          <w:sz w:val="28"/>
          <w:szCs w:val="28"/>
        </w:rPr>
        <w:t>на заместителя главы района, управляющего делами</w:t>
      </w:r>
      <w:r w:rsidRPr="00560F91">
        <w:rPr>
          <w:sz w:val="28"/>
          <w:szCs w:val="28"/>
        </w:rPr>
        <w:t>.</w:t>
      </w:r>
    </w:p>
    <w:p w:rsidR="001D1C79" w:rsidRDefault="001D1C79" w:rsidP="001D1C79">
      <w:pPr>
        <w:jc w:val="both"/>
        <w:rPr>
          <w:b/>
          <w:sz w:val="28"/>
          <w:szCs w:val="28"/>
        </w:rPr>
      </w:pPr>
    </w:p>
    <w:p w:rsidR="001D1C79" w:rsidRDefault="001D1C79" w:rsidP="001D1C79">
      <w:pPr>
        <w:jc w:val="both"/>
        <w:rPr>
          <w:b/>
          <w:sz w:val="28"/>
          <w:szCs w:val="28"/>
        </w:rPr>
      </w:pPr>
    </w:p>
    <w:p w:rsidR="001D1C79" w:rsidRPr="001D1C79" w:rsidRDefault="001D1C79" w:rsidP="001D1C79">
      <w:pPr>
        <w:jc w:val="both"/>
        <w:rPr>
          <w:b/>
          <w:sz w:val="28"/>
          <w:szCs w:val="28"/>
        </w:rPr>
      </w:pPr>
      <w:r w:rsidRPr="001D1C79">
        <w:rPr>
          <w:b/>
          <w:sz w:val="28"/>
          <w:szCs w:val="28"/>
        </w:rPr>
        <w:t>Глава района</w:t>
      </w:r>
      <w:r w:rsidRPr="001D1C79">
        <w:rPr>
          <w:b/>
          <w:sz w:val="28"/>
          <w:szCs w:val="28"/>
        </w:rPr>
        <w:tab/>
      </w:r>
      <w:r w:rsidRPr="001D1C79">
        <w:rPr>
          <w:b/>
          <w:sz w:val="28"/>
          <w:szCs w:val="28"/>
        </w:rPr>
        <w:tab/>
      </w:r>
      <w:r w:rsidRPr="001D1C79">
        <w:rPr>
          <w:b/>
          <w:sz w:val="28"/>
          <w:szCs w:val="28"/>
        </w:rPr>
        <w:tab/>
      </w:r>
      <w:r w:rsidRPr="001D1C79">
        <w:rPr>
          <w:b/>
          <w:sz w:val="28"/>
          <w:szCs w:val="28"/>
        </w:rPr>
        <w:tab/>
        <w:t xml:space="preserve">                 </w:t>
      </w:r>
      <w:r w:rsidRPr="001D1C79">
        <w:rPr>
          <w:b/>
          <w:sz w:val="28"/>
          <w:szCs w:val="28"/>
        </w:rPr>
        <w:tab/>
      </w:r>
      <w:r w:rsidRPr="001D1C79">
        <w:rPr>
          <w:b/>
          <w:sz w:val="28"/>
          <w:szCs w:val="28"/>
        </w:rPr>
        <w:tab/>
        <w:t xml:space="preserve">                      Е.Г.Щукин</w:t>
      </w:r>
      <w:bookmarkStart w:id="0" w:name="_GoBack"/>
      <w:bookmarkEnd w:id="0"/>
    </w:p>
    <w:sectPr w:rsidR="001D1C79" w:rsidRPr="001D1C79" w:rsidSect="003E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BB3"/>
    <w:multiLevelType w:val="hybridMultilevel"/>
    <w:tmpl w:val="BF7480D8"/>
    <w:lvl w:ilvl="0" w:tplc="4E266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79"/>
    <w:rsid w:val="000E4604"/>
    <w:rsid w:val="001D1C79"/>
    <w:rsid w:val="003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611D6-373C-47D3-9DB9-886E8AB11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C7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1D1C79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1D1C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D1C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Сорокина Елена Аркадьевна</cp:lastModifiedBy>
  <cp:revision>2</cp:revision>
  <dcterms:created xsi:type="dcterms:W3CDTF">2017-02-09T10:50:00Z</dcterms:created>
  <dcterms:modified xsi:type="dcterms:W3CDTF">2017-02-09T10:50:00Z</dcterms:modified>
</cp:coreProperties>
</file>