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C2" w:rsidRDefault="00F074C2" w:rsidP="00F074C2">
      <w:pPr>
        <w:pStyle w:val="1"/>
        <w:rPr>
          <w:noProof/>
        </w:rPr>
      </w:pPr>
      <w:r>
        <w:rPr>
          <w:noProof/>
        </w:rPr>
        <w:drawing>
          <wp:inline distT="0" distB="0" distL="0" distR="0" wp14:anchorId="6480870B" wp14:editId="31C98B96">
            <wp:extent cx="612140" cy="787400"/>
            <wp:effectExtent l="19050" t="0" r="0" b="0"/>
            <wp:docPr id="2" name="Рисунок 105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211" r="23438" b="4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4C2" w:rsidRDefault="00F074C2" w:rsidP="00F074C2">
      <w:pPr>
        <w:pStyle w:val="1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АДМИНИСТРАЦИЯ</w:t>
      </w:r>
    </w:p>
    <w:p w:rsidR="00F074C2" w:rsidRDefault="00F074C2" w:rsidP="00F074C2">
      <w:pPr>
        <w:pStyle w:val="1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ЮРГИНСКОГО МУНИЦИПАЛЬНОГО РАЙОНА</w:t>
      </w:r>
    </w:p>
    <w:p w:rsidR="00F074C2" w:rsidRDefault="00F074C2" w:rsidP="00F074C2">
      <w:pPr>
        <w:rPr>
          <w:rFonts w:ascii="Arial" w:hAnsi="Arial" w:cs="Arial"/>
          <w:sz w:val="16"/>
        </w:rPr>
      </w:pPr>
    </w:p>
    <w:p w:rsidR="00F074C2" w:rsidRDefault="00F074C2" w:rsidP="00F074C2">
      <w:pPr>
        <w:spacing w:line="140" w:lineRule="exact"/>
        <w:jc w:val="center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32385" t="40640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A9A5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" strokeweight="5pt">
                <v:stroke linestyle="thinThin"/>
              </v:line>
            </w:pict>
          </mc:Fallback>
        </mc:AlternateContent>
      </w:r>
    </w:p>
    <w:p w:rsidR="00F074C2" w:rsidRDefault="00F074C2" w:rsidP="00F074C2">
      <w:pPr>
        <w:spacing w:line="360" w:lineRule="auto"/>
        <w:jc w:val="center"/>
        <w:rPr>
          <w:rFonts w:ascii="Arial" w:hAnsi="Arial" w:cs="Arial"/>
          <w:sz w:val="18"/>
        </w:rPr>
      </w:pPr>
    </w:p>
    <w:p w:rsidR="00F074C2" w:rsidRDefault="00F074C2" w:rsidP="00F074C2">
      <w:pPr>
        <w:pStyle w:val="1"/>
        <w:rPr>
          <w:rFonts w:ascii="Arial" w:hAnsi="Arial" w:cs="Arial"/>
          <w:spacing w:val="60"/>
          <w:sz w:val="32"/>
          <w:szCs w:val="32"/>
        </w:rPr>
      </w:pPr>
      <w:r>
        <w:rPr>
          <w:rFonts w:ascii="Arial" w:hAnsi="Arial" w:cs="Arial"/>
          <w:bCs w:val="0"/>
          <w:spacing w:val="60"/>
          <w:sz w:val="32"/>
          <w:szCs w:val="32"/>
        </w:rPr>
        <w:t>ПОСТАНОВЛЕНИЕ</w:t>
      </w:r>
    </w:p>
    <w:p w:rsidR="00F074C2" w:rsidRDefault="00F074C2" w:rsidP="00F074C2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74C2" w:rsidTr="00461CAA">
        <w:tc>
          <w:tcPr>
            <w:tcW w:w="4785" w:type="dxa"/>
            <w:hideMark/>
          </w:tcPr>
          <w:p w:rsidR="00F074C2" w:rsidRDefault="00F074C2" w:rsidP="00461CAA">
            <w:pPr>
              <w:pStyle w:val="a3"/>
              <w:widowControl/>
              <w:overflowPunct/>
              <w:autoSpaceDE/>
              <w:adjustRightInd/>
              <w:spacing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октября 2014г.</w:t>
            </w:r>
          </w:p>
        </w:tc>
        <w:tc>
          <w:tcPr>
            <w:tcW w:w="4785" w:type="dxa"/>
            <w:hideMark/>
          </w:tcPr>
          <w:p w:rsidR="00F074C2" w:rsidRDefault="00F074C2" w:rsidP="00461CAA">
            <w:pPr>
              <w:pStyle w:val="a3"/>
              <w:widowControl/>
              <w:overflowPunct/>
              <w:autoSpaceDE/>
              <w:adjustRightInd/>
              <w:spacing w:after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1082-п</w:t>
            </w:r>
          </w:p>
        </w:tc>
      </w:tr>
    </w:tbl>
    <w:p w:rsidR="00F074C2" w:rsidRDefault="00F074C2" w:rsidP="00F074C2">
      <w:pPr>
        <w:pStyle w:val="a3"/>
        <w:widowControl/>
        <w:overflowPunct/>
        <w:autoSpaceDE/>
        <w:adjustRightInd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Юргинское</w:t>
      </w:r>
    </w:p>
    <w:p w:rsidR="00F074C2" w:rsidRDefault="00F074C2" w:rsidP="00F074C2">
      <w:pPr>
        <w:pStyle w:val="a3"/>
        <w:widowControl/>
        <w:overflowPunct/>
        <w:autoSpaceDE/>
        <w:adjustRightInd/>
        <w:spacing w:after="0"/>
        <w:jc w:val="left"/>
        <w:rPr>
          <w:rFonts w:ascii="Arial" w:hAnsi="Arial" w:cs="Arial"/>
          <w:sz w:val="26"/>
          <w:szCs w:val="26"/>
        </w:rPr>
      </w:pPr>
    </w:p>
    <w:p w:rsidR="00F074C2" w:rsidRDefault="00F074C2" w:rsidP="00F074C2">
      <w:pPr>
        <w:rPr>
          <w:rFonts w:ascii="Arial" w:hAnsi="Arial" w:cs="Arial"/>
          <w:i/>
          <w:iCs/>
          <w:sz w:val="26"/>
          <w:szCs w:val="26"/>
        </w:rPr>
      </w:pPr>
    </w:p>
    <w:p w:rsidR="00F074C2" w:rsidRPr="00893762" w:rsidRDefault="00F074C2" w:rsidP="00F074C2">
      <w:pPr>
        <w:rPr>
          <w:rFonts w:ascii="Arial" w:hAnsi="Arial" w:cs="Arial"/>
          <w:i/>
          <w:iCs/>
          <w:sz w:val="26"/>
          <w:szCs w:val="26"/>
        </w:rPr>
      </w:pPr>
      <w:r w:rsidRPr="00893762">
        <w:rPr>
          <w:rFonts w:ascii="Arial" w:hAnsi="Arial" w:cs="Arial"/>
          <w:i/>
          <w:iCs/>
          <w:sz w:val="26"/>
          <w:szCs w:val="26"/>
        </w:rPr>
        <w:t>О</w:t>
      </w:r>
      <w:r>
        <w:rPr>
          <w:rFonts w:ascii="Arial" w:hAnsi="Arial" w:cs="Arial"/>
          <w:i/>
          <w:iCs/>
          <w:sz w:val="26"/>
          <w:szCs w:val="26"/>
        </w:rPr>
        <w:t>б</w:t>
      </w:r>
      <w:r w:rsidRPr="00893762">
        <w:rPr>
          <w:rFonts w:ascii="Arial" w:hAnsi="Arial" w:cs="Arial"/>
          <w:i/>
          <w:iCs/>
          <w:sz w:val="26"/>
          <w:szCs w:val="26"/>
        </w:rPr>
        <w:t xml:space="preserve"> утверждении административного</w:t>
      </w:r>
    </w:p>
    <w:p w:rsidR="00F074C2" w:rsidRPr="00893762" w:rsidRDefault="00F074C2" w:rsidP="00F074C2">
      <w:pPr>
        <w:rPr>
          <w:rFonts w:ascii="Arial" w:hAnsi="Arial" w:cs="Arial"/>
          <w:i/>
          <w:iCs/>
          <w:sz w:val="26"/>
          <w:szCs w:val="26"/>
        </w:rPr>
      </w:pPr>
      <w:r w:rsidRPr="00893762">
        <w:rPr>
          <w:rFonts w:ascii="Arial" w:hAnsi="Arial" w:cs="Arial"/>
          <w:i/>
          <w:iCs/>
          <w:sz w:val="26"/>
          <w:szCs w:val="26"/>
        </w:rPr>
        <w:t xml:space="preserve">регламента предоставления муниципальной </w:t>
      </w:r>
    </w:p>
    <w:p w:rsidR="00F074C2" w:rsidRPr="00893762" w:rsidRDefault="00F074C2" w:rsidP="00F074C2">
      <w:pPr>
        <w:rPr>
          <w:rFonts w:ascii="Arial" w:hAnsi="Arial" w:cs="Arial"/>
          <w:i/>
          <w:iCs/>
          <w:sz w:val="26"/>
          <w:szCs w:val="26"/>
        </w:rPr>
      </w:pPr>
      <w:r w:rsidRPr="00893762">
        <w:rPr>
          <w:rFonts w:ascii="Arial" w:hAnsi="Arial" w:cs="Arial"/>
          <w:i/>
          <w:iCs/>
          <w:sz w:val="26"/>
          <w:szCs w:val="26"/>
        </w:rPr>
        <w:t xml:space="preserve">услуги «Прием заявлений, постановка на учет </w:t>
      </w:r>
    </w:p>
    <w:p w:rsidR="00F074C2" w:rsidRPr="00893762" w:rsidRDefault="00F074C2" w:rsidP="00F074C2">
      <w:pPr>
        <w:rPr>
          <w:rFonts w:ascii="Arial" w:hAnsi="Arial" w:cs="Arial"/>
          <w:i/>
          <w:iCs/>
          <w:sz w:val="26"/>
          <w:szCs w:val="26"/>
        </w:rPr>
      </w:pPr>
      <w:r w:rsidRPr="00893762">
        <w:rPr>
          <w:rFonts w:ascii="Arial" w:hAnsi="Arial" w:cs="Arial"/>
          <w:i/>
          <w:iCs/>
          <w:sz w:val="26"/>
          <w:szCs w:val="26"/>
        </w:rPr>
        <w:t xml:space="preserve">и зачисление детей в образовательные </w:t>
      </w:r>
    </w:p>
    <w:p w:rsidR="00F074C2" w:rsidRPr="00893762" w:rsidRDefault="00F074C2" w:rsidP="00F074C2">
      <w:pPr>
        <w:rPr>
          <w:rFonts w:ascii="Arial" w:hAnsi="Arial" w:cs="Arial"/>
          <w:i/>
          <w:iCs/>
          <w:sz w:val="26"/>
          <w:szCs w:val="26"/>
        </w:rPr>
      </w:pPr>
      <w:r w:rsidRPr="00893762">
        <w:rPr>
          <w:rFonts w:ascii="Arial" w:hAnsi="Arial" w:cs="Arial"/>
          <w:i/>
          <w:iCs/>
          <w:sz w:val="26"/>
          <w:szCs w:val="26"/>
        </w:rPr>
        <w:t xml:space="preserve">учреждения, реализующие основную </w:t>
      </w:r>
    </w:p>
    <w:p w:rsidR="00F074C2" w:rsidRPr="00893762" w:rsidRDefault="00F074C2" w:rsidP="00F074C2">
      <w:pPr>
        <w:rPr>
          <w:rFonts w:ascii="Arial" w:hAnsi="Arial" w:cs="Arial"/>
          <w:i/>
          <w:iCs/>
          <w:sz w:val="26"/>
          <w:szCs w:val="26"/>
        </w:rPr>
      </w:pPr>
      <w:r w:rsidRPr="00893762">
        <w:rPr>
          <w:rFonts w:ascii="Arial" w:hAnsi="Arial" w:cs="Arial"/>
          <w:i/>
          <w:iCs/>
          <w:sz w:val="26"/>
          <w:szCs w:val="26"/>
        </w:rPr>
        <w:t xml:space="preserve">образовательную программу дошкольного </w:t>
      </w:r>
    </w:p>
    <w:p w:rsidR="00F074C2" w:rsidRPr="00893762" w:rsidRDefault="00F074C2" w:rsidP="00F074C2">
      <w:pPr>
        <w:rPr>
          <w:rFonts w:ascii="Arial" w:hAnsi="Arial" w:cs="Arial"/>
          <w:i/>
          <w:iCs/>
          <w:sz w:val="26"/>
          <w:szCs w:val="26"/>
        </w:rPr>
      </w:pPr>
      <w:r w:rsidRPr="00893762">
        <w:rPr>
          <w:rFonts w:ascii="Arial" w:hAnsi="Arial" w:cs="Arial"/>
          <w:i/>
          <w:iCs/>
          <w:sz w:val="26"/>
          <w:szCs w:val="26"/>
        </w:rPr>
        <w:t>образования (детские сады)»</w:t>
      </w:r>
    </w:p>
    <w:p w:rsidR="00F074C2" w:rsidRDefault="00F074C2" w:rsidP="00F074C2">
      <w:pPr>
        <w:rPr>
          <w:rFonts w:ascii="Arial" w:hAnsi="Arial" w:cs="Arial"/>
          <w:sz w:val="26"/>
          <w:szCs w:val="26"/>
        </w:rPr>
      </w:pPr>
    </w:p>
    <w:p w:rsidR="00F074C2" w:rsidRPr="00893762" w:rsidRDefault="00F074C2" w:rsidP="00F074C2">
      <w:pPr>
        <w:rPr>
          <w:rFonts w:ascii="Arial" w:hAnsi="Arial" w:cs="Arial"/>
          <w:sz w:val="26"/>
          <w:szCs w:val="26"/>
        </w:rPr>
      </w:pPr>
    </w:p>
    <w:p w:rsidR="00F074C2" w:rsidRPr="00893762" w:rsidRDefault="00F074C2" w:rsidP="00F074C2">
      <w:pPr>
        <w:jc w:val="both"/>
        <w:rPr>
          <w:rFonts w:ascii="Arial" w:hAnsi="Arial" w:cs="Arial"/>
          <w:sz w:val="26"/>
          <w:szCs w:val="26"/>
        </w:rPr>
      </w:pPr>
      <w:r w:rsidRPr="0089376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В</w:t>
      </w:r>
      <w:r w:rsidRPr="00893762">
        <w:rPr>
          <w:rFonts w:ascii="Arial" w:hAnsi="Arial" w:cs="Arial"/>
          <w:sz w:val="26"/>
          <w:szCs w:val="26"/>
        </w:rPr>
        <w:t xml:space="preserve"> целях приведения в соответствие действующему законодательству содержания административного регламента </w:t>
      </w:r>
      <w:r>
        <w:rPr>
          <w:rFonts w:ascii="Arial" w:hAnsi="Arial" w:cs="Arial"/>
          <w:sz w:val="26"/>
          <w:szCs w:val="26"/>
        </w:rPr>
        <w:t>предоставления</w:t>
      </w:r>
      <w:r w:rsidRPr="00893762">
        <w:rPr>
          <w:rFonts w:ascii="Arial" w:hAnsi="Arial" w:cs="Arial"/>
          <w:sz w:val="26"/>
          <w:szCs w:val="26"/>
        </w:rPr>
        <w:t xml:space="preserve">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rFonts w:ascii="Arial" w:hAnsi="Arial" w:cs="Arial"/>
          <w:sz w:val="26"/>
          <w:szCs w:val="26"/>
        </w:rPr>
        <w:t xml:space="preserve"> (далее – административный регламент)</w:t>
      </w:r>
    </w:p>
    <w:p w:rsidR="00F074C2" w:rsidRDefault="00F074C2" w:rsidP="00F074C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93762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Утвердить административный регламент </w:t>
      </w:r>
      <w:r w:rsidRPr="00893762">
        <w:rPr>
          <w:rFonts w:ascii="Arial" w:hAnsi="Arial" w:cs="Arial"/>
          <w:sz w:val="26"/>
          <w:szCs w:val="26"/>
        </w:rPr>
        <w:t>согласно приложению к настоящему постановлению.</w:t>
      </w:r>
    </w:p>
    <w:p w:rsidR="00F074C2" w:rsidRPr="00893762" w:rsidRDefault="00F074C2" w:rsidP="00F074C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Признать утратившим силу постановление администрации Юргинского муниципального района </w:t>
      </w:r>
      <w:r w:rsidRPr="008B0E4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02</w:t>
      </w:r>
      <w:r w:rsidRPr="008B0E4F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7</w:t>
      </w:r>
      <w:r w:rsidRPr="008B0E4F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4</w:t>
      </w:r>
      <w:r w:rsidRPr="008B0E4F">
        <w:rPr>
          <w:rFonts w:ascii="Arial" w:hAnsi="Arial" w:cs="Arial"/>
          <w:sz w:val="26"/>
          <w:szCs w:val="26"/>
        </w:rPr>
        <w:t xml:space="preserve"> года № </w:t>
      </w:r>
      <w:r>
        <w:rPr>
          <w:rFonts w:ascii="Arial" w:hAnsi="Arial" w:cs="Arial"/>
          <w:sz w:val="26"/>
          <w:szCs w:val="26"/>
        </w:rPr>
        <w:t>763</w:t>
      </w:r>
      <w:r w:rsidRPr="008B0E4F">
        <w:rPr>
          <w:rFonts w:ascii="Arial" w:hAnsi="Arial" w:cs="Arial"/>
          <w:sz w:val="26"/>
          <w:szCs w:val="26"/>
        </w:rPr>
        <w:t>-п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rFonts w:ascii="Arial" w:hAnsi="Arial" w:cs="Arial"/>
          <w:sz w:val="26"/>
          <w:szCs w:val="26"/>
        </w:rPr>
        <w:t xml:space="preserve"> с момента вступления в силу настоящего постановления.</w:t>
      </w:r>
    </w:p>
    <w:p w:rsidR="00F074C2" w:rsidRPr="00893762" w:rsidRDefault="00F074C2" w:rsidP="00F074C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893762">
        <w:rPr>
          <w:rFonts w:ascii="Arial" w:hAnsi="Arial" w:cs="Arial"/>
          <w:sz w:val="26"/>
          <w:szCs w:val="26"/>
        </w:rPr>
        <w:t xml:space="preserve">. Настоящее постановление вступает в силу со дня размещения его на официальном сайте администрации Юргинского муниципального района. </w:t>
      </w:r>
    </w:p>
    <w:p w:rsidR="00F074C2" w:rsidRPr="00893762" w:rsidRDefault="00F074C2" w:rsidP="00F074C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893762">
        <w:rPr>
          <w:rFonts w:ascii="Arial" w:hAnsi="Arial" w:cs="Arial"/>
          <w:sz w:val="26"/>
          <w:szCs w:val="26"/>
        </w:rPr>
        <w:t>. Контроль за исполнением настоящего постановления возложить на заместителя Главы района, курирующего вопросы социальной сферы.</w:t>
      </w:r>
    </w:p>
    <w:p w:rsidR="00F074C2" w:rsidRDefault="00F074C2" w:rsidP="00F074C2">
      <w:pPr>
        <w:rPr>
          <w:rFonts w:ascii="Arial" w:hAnsi="Arial" w:cs="Arial"/>
          <w:sz w:val="26"/>
          <w:szCs w:val="26"/>
        </w:rPr>
      </w:pPr>
    </w:p>
    <w:p w:rsidR="00F074C2" w:rsidRDefault="00F074C2" w:rsidP="00F074C2">
      <w:pPr>
        <w:rPr>
          <w:rFonts w:ascii="Arial" w:hAnsi="Arial" w:cs="Arial"/>
          <w:sz w:val="26"/>
          <w:szCs w:val="26"/>
        </w:rPr>
      </w:pPr>
    </w:p>
    <w:p w:rsidR="00F074C2" w:rsidRPr="00893762" w:rsidRDefault="00F074C2" w:rsidP="00F074C2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074C2" w:rsidTr="00461CAA">
        <w:tc>
          <w:tcPr>
            <w:tcW w:w="4785" w:type="dxa"/>
            <w:hideMark/>
          </w:tcPr>
          <w:p w:rsidR="00F074C2" w:rsidRDefault="00F074C2" w:rsidP="00461C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района</w:t>
            </w:r>
          </w:p>
        </w:tc>
        <w:tc>
          <w:tcPr>
            <w:tcW w:w="4785" w:type="dxa"/>
            <w:hideMark/>
          </w:tcPr>
          <w:p w:rsidR="00F074C2" w:rsidRDefault="00F074C2" w:rsidP="00461CA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В.В.Васильев</w:t>
            </w:r>
          </w:p>
        </w:tc>
      </w:tr>
    </w:tbl>
    <w:p w:rsidR="00F074C2" w:rsidRDefault="00F074C2" w:rsidP="00F074C2">
      <w:pPr>
        <w:rPr>
          <w:rFonts w:ascii="Arial" w:hAnsi="Arial" w:cs="Arial"/>
          <w:sz w:val="26"/>
          <w:szCs w:val="26"/>
        </w:rPr>
        <w:sectPr w:rsidR="00F074C2" w:rsidSect="002850C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72F2E" w:rsidRDefault="00C72F2E" w:rsidP="00F074C2">
      <w:bookmarkStart w:id="0" w:name="_GoBack"/>
      <w:bookmarkEnd w:id="0"/>
    </w:p>
    <w:sectPr w:rsidR="00C7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FC"/>
    <w:rsid w:val="00C72F2E"/>
    <w:rsid w:val="00F074C2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03E3D-F8AC-4478-B3B7-DA1E91AE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74C2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4C2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a3">
    <w:name w:val="Ñîäåðæ"/>
    <w:basedOn w:val="a"/>
    <w:rsid w:val="00F074C2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2016-11-22T09:16:00Z</dcterms:created>
  <dcterms:modified xsi:type="dcterms:W3CDTF">2016-11-22T09:17:00Z</dcterms:modified>
</cp:coreProperties>
</file>